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86C" w:rsidRDefault="002A086C" w:rsidP="00E47A49">
      <w:pPr>
        <w:jc w:val="both"/>
        <w:rPr>
          <w:b/>
          <w:bCs/>
          <w:color w:val="000000"/>
          <w:sz w:val="20"/>
          <w:szCs w:val="20"/>
        </w:rPr>
      </w:pPr>
    </w:p>
    <w:p w:rsidR="00AC5719" w:rsidRDefault="00AC5719" w:rsidP="00E47A49">
      <w:pPr>
        <w:jc w:val="both"/>
        <w:rPr>
          <w:b/>
          <w:bCs/>
          <w:color w:val="000000"/>
          <w:sz w:val="20"/>
          <w:szCs w:val="20"/>
        </w:rPr>
      </w:pPr>
    </w:p>
    <w:p w:rsidR="00AC5719" w:rsidRDefault="00AC5719" w:rsidP="00E47A49">
      <w:pPr>
        <w:jc w:val="both"/>
        <w:rPr>
          <w:b/>
          <w:bCs/>
          <w:color w:val="000000"/>
          <w:sz w:val="20"/>
          <w:szCs w:val="20"/>
        </w:rPr>
      </w:pPr>
    </w:p>
    <w:p w:rsidR="00811F53" w:rsidRPr="00653F67" w:rsidRDefault="00811F53" w:rsidP="00E47A49">
      <w:pPr>
        <w:jc w:val="both"/>
        <w:rPr>
          <w:b/>
          <w:bCs/>
          <w:color w:val="000000"/>
          <w:sz w:val="20"/>
          <w:szCs w:val="20"/>
        </w:rPr>
      </w:pPr>
    </w:p>
    <w:p w:rsidR="00E47A49" w:rsidRPr="00811F53" w:rsidRDefault="000F7937" w:rsidP="00E47A49">
      <w:pPr>
        <w:jc w:val="both"/>
        <w:rPr>
          <w:b/>
          <w:bCs/>
          <w:color w:val="000000"/>
        </w:rPr>
      </w:pPr>
      <w:r w:rsidRPr="00811F53">
        <w:rPr>
          <w:b/>
          <w:bCs/>
          <w:color w:val="000000"/>
        </w:rPr>
        <w:t>ДО</w:t>
      </w:r>
    </w:p>
    <w:p w:rsidR="00E47A49" w:rsidRPr="00811F53" w:rsidRDefault="00E47A49" w:rsidP="00E47A49">
      <w:pPr>
        <w:jc w:val="both"/>
        <w:rPr>
          <w:b/>
          <w:bCs/>
          <w:color w:val="000000"/>
        </w:rPr>
      </w:pPr>
      <w:r w:rsidRPr="00811F53">
        <w:rPr>
          <w:b/>
          <w:bCs/>
          <w:color w:val="000000"/>
        </w:rPr>
        <w:t>ДОБРИЧКИ ОБЩИНСКИ СЪВЕТ</w:t>
      </w:r>
    </w:p>
    <w:p w:rsidR="00E47A49" w:rsidRPr="00811F53" w:rsidRDefault="00E47A49" w:rsidP="00AC5719">
      <w:pPr>
        <w:spacing w:after="240"/>
        <w:jc w:val="both"/>
        <w:rPr>
          <w:b/>
          <w:bCs/>
          <w:color w:val="000000"/>
        </w:rPr>
      </w:pPr>
      <w:r w:rsidRPr="00811F53">
        <w:rPr>
          <w:b/>
          <w:bCs/>
          <w:color w:val="000000"/>
        </w:rPr>
        <w:t>ГРАД ДОБРИЧ</w:t>
      </w:r>
    </w:p>
    <w:p w:rsidR="00E47A49" w:rsidRPr="00811F53" w:rsidRDefault="00E47A49" w:rsidP="00AC5719">
      <w:pPr>
        <w:spacing w:before="240"/>
        <w:jc w:val="center"/>
        <w:rPr>
          <w:b/>
        </w:rPr>
      </w:pPr>
      <w:r w:rsidRPr="00811F53">
        <w:rPr>
          <w:b/>
        </w:rPr>
        <w:t>ДОКЛАДНА ЗАПИСКА</w:t>
      </w:r>
    </w:p>
    <w:p w:rsidR="00E47A49" w:rsidRPr="00811F53" w:rsidRDefault="00494577" w:rsidP="00E47A49">
      <w:pPr>
        <w:jc w:val="center"/>
        <w:rPr>
          <w:bCs/>
          <w:color w:val="000000"/>
        </w:rPr>
      </w:pPr>
      <w:r w:rsidRPr="00811F53">
        <w:t xml:space="preserve">от </w:t>
      </w:r>
      <w:r w:rsidRPr="00811F53">
        <w:rPr>
          <w:bCs/>
          <w:color w:val="000000"/>
        </w:rPr>
        <w:t>Соня Иванова Георгиева</w:t>
      </w:r>
    </w:p>
    <w:p w:rsidR="00E47A49" w:rsidRPr="00811F53" w:rsidRDefault="00E47A49" w:rsidP="00E47A49">
      <w:pPr>
        <w:jc w:val="center"/>
        <w:rPr>
          <w:i/>
        </w:rPr>
      </w:pPr>
      <w:r w:rsidRPr="00811F53">
        <w:rPr>
          <w:i/>
        </w:rPr>
        <w:t>Кмет на община Добричка</w:t>
      </w:r>
    </w:p>
    <w:p w:rsidR="00E47A49" w:rsidRPr="00811F53" w:rsidRDefault="00E47A49" w:rsidP="00E47A49"/>
    <w:p w:rsidR="00947755" w:rsidRPr="00811F53" w:rsidRDefault="00E47A49" w:rsidP="00CB10F1">
      <w:pPr>
        <w:ind w:firstLine="708"/>
        <w:jc w:val="both"/>
      </w:pPr>
      <w:r w:rsidRPr="00811F53">
        <w:rPr>
          <w:b/>
        </w:rPr>
        <w:t>Относно:</w:t>
      </w:r>
      <w:r w:rsidRPr="00811F53">
        <w:t xml:space="preserve"> </w:t>
      </w:r>
      <w:r w:rsidR="00774E2E" w:rsidRPr="00811F53">
        <w:t xml:space="preserve">Провеждане на </w:t>
      </w:r>
      <w:r w:rsidR="00CB10F1" w:rsidRPr="00811F53">
        <w:t>извънредно</w:t>
      </w:r>
      <w:r w:rsidR="008A449C" w:rsidRPr="00811F53">
        <w:t xml:space="preserve"> заседание </w:t>
      </w:r>
      <w:r w:rsidR="00774E2E" w:rsidRPr="00811F53">
        <w:t>на Общо</w:t>
      </w:r>
      <w:r w:rsidR="008A449C" w:rsidRPr="00811F53">
        <w:t>то</w:t>
      </w:r>
      <w:r w:rsidR="00774E2E" w:rsidRPr="00811F53">
        <w:t xml:space="preserve"> събрание на Асоциацията по водоснабдяване и канализация в обособена</w:t>
      </w:r>
      <w:r w:rsidR="00072AB6" w:rsidRPr="00811F53">
        <w:t>та</w:t>
      </w:r>
      <w:r w:rsidR="00774E2E" w:rsidRPr="00811F53">
        <w:t xml:space="preserve"> територия</w:t>
      </w:r>
      <w:r w:rsidR="00510921" w:rsidRPr="00811F53">
        <w:t>,</w:t>
      </w:r>
      <w:r w:rsidR="00323265" w:rsidRPr="00811F53">
        <w:t xml:space="preserve"> </w:t>
      </w:r>
      <w:r w:rsidR="00774E2E" w:rsidRPr="00811F53">
        <w:t>обслужван</w:t>
      </w:r>
      <w:r w:rsidR="008B748D" w:rsidRPr="00811F53">
        <w:t>а</w:t>
      </w:r>
      <w:r w:rsidR="00774E2E" w:rsidRPr="00811F53">
        <w:t xml:space="preserve"> от „В</w:t>
      </w:r>
      <w:r w:rsidR="005F41ED" w:rsidRPr="00811F53">
        <w:rPr>
          <w:lang w:val="en-US"/>
        </w:rPr>
        <w:t xml:space="preserve"> </w:t>
      </w:r>
      <w:r w:rsidR="00774E2E" w:rsidRPr="00811F53">
        <w:t>и</w:t>
      </w:r>
      <w:r w:rsidR="005F41ED" w:rsidRPr="00811F53">
        <w:rPr>
          <w:lang w:val="en-US"/>
        </w:rPr>
        <w:t xml:space="preserve"> </w:t>
      </w:r>
      <w:r w:rsidR="00774E2E" w:rsidRPr="00811F53">
        <w:t>К</w:t>
      </w:r>
      <w:r w:rsidR="008A449C" w:rsidRPr="00811F53">
        <w:t xml:space="preserve"> Добрич</w:t>
      </w:r>
      <w:r w:rsidR="00774E2E" w:rsidRPr="00811F53">
        <w:t xml:space="preserve">“ </w:t>
      </w:r>
      <w:r w:rsidR="008B3C6C" w:rsidRPr="00811F53">
        <w:t>АД</w:t>
      </w:r>
      <w:r w:rsidR="00072AB6" w:rsidRPr="00811F53">
        <w:t xml:space="preserve"> на 05.08.2026 г. – присъствено</w:t>
      </w:r>
    </w:p>
    <w:p w:rsidR="00AC5719" w:rsidRPr="00811F53" w:rsidRDefault="00AC5719" w:rsidP="00CB10F1">
      <w:pPr>
        <w:ind w:firstLine="708"/>
        <w:jc w:val="both"/>
      </w:pPr>
    </w:p>
    <w:p w:rsidR="00986020" w:rsidRPr="00811F53" w:rsidRDefault="00986020" w:rsidP="00AC5719">
      <w:pPr>
        <w:spacing w:before="240" w:after="240"/>
        <w:rPr>
          <w:b/>
          <w:bCs/>
          <w:color w:val="000000"/>
        </w:rPr>
      </w:pPr>
      <w:r w:rsidRPr="00811F53">
        <w:rPr>
          <w:b/>
          <w:bCs/>
          <w:color w:val="000000"/>
        </w:rPr>
        <w:t>УВАЖАЕМИ ГОСПОЖИ И ГОСПОДА ОБЩИНСКИ СЪВЕТНИЦИ,</w:t>
      </w:r>
    </w:p>
    <w:p w:rsidR="00AE4359" w:rsidRPr="00811F53" w:rsidRDefault="00634A67" w:rsidP="0007005A">
      <w:pPr>
        <w:ind w:firstLine="708"/>
        <w:jc w:val="both"/>
      </w:pPr>
      <w:r w:rsidRPr="00811F53">
        <w:t>С писмо, регистрирано по</w:t>
      </w:r>
      <w:r w:rsidR="00220EAD" w:rsidRPr="00811F53">
        <w:t>д</w:t>
      </w:r>
      <w:r w:rsidRPr="00811F53">
        <w:t xml:space="preserve"> </w:t>
      </w:r>
      <w:r w:rsidR="00AE4359" w:rsidRPr="00811F53">
        <w:t>№</w:t>
      </w:r>
      <w:r w:rsidR="00EC103D" w:rsidRPr="00811F53">
        <w:t xml:space="preserve"> </w:t>
      </w:r>
      <w:r w:rsidRPr="00811F53">
        <w:t>ВхК-</w:t>
      </w:r>
      <w:r w:rsidR="00072AB6" w:rsidRPr="00811F53">
        <w:t>3735-СЕОС</w:t>
      </w:r>
      <w:r w:rsidR="00AE4359" w:rsidRPr="00811F53">
        <w:t xml:space="preserve"> от </w:t>
      </w:r>
      <w:r w:rsidR="00072AB6" w:rsidRPr="00811F53">
        <w:t>01</w:t>
      </w:r>
      <w:r w:rsidR="00EC103D" w:rsidRPr="00811F53">
        <w:t>.</w:t>
      </w:r>
      <w:r w:rsidR="00220EAD" w:rsidRPr="00811F53">
        <w:t>0</w:t>
      </w:r>
      <w:r w:rsidR="00072AB6" w:rsidRPr="00811F53">
        <w:t>7</w:t>
      </w:r>
      <w:r w:rsidR="00167FD5" w:rsidRPr="00811F53">
        <w:t>.20</w:t>
      </w:r>
      <w:r w:rsidRPr="00811F53">
        <w:t>2</w:t>
      </w:r>
      <w:r w:rsidR="00072AB6" w:rsidRPr="00811F53">
        <w:t>6</w:t>
      </w:r>
      <w:r w:rsidRPr="00811F53">
        <w:t xml:space="preserve"> </w:t>
      </w:r>
      <w:r w:rsidR="00167FD5" w:rsidRPr="00811F53">
        <w:t xml:space="preserve">г. </w:t>
      </w:r>
      <w:r w:rsidR="00072AB6" w:rsidRPr="00811F53">
        <w:t>о</w:t>
      </w:r>
      <w:r w:rsidR="00220EAD" w:rsidRPr="00811F53">
        <w:t>бластн</w:t>
      </w:r>
      <w:r w:rsidR="00072AB6" w:rsidRPr="00811F53">
        <w:t>ият</w:t>
      </w:r>
      <w:r w:rsidR="00220EAD" w:rsidRPr="00811F53">
        <w:t xml:space="preserve"> управител на област Добрич и председател</w:t>
      </w:r>
      <w:r w:rsidR="008B3C6C" w:rsidRPr="00811F53">
        <w:t xml:space="preserve"> на Асоциацията по В и К </w:t>
      </w:r>
      <w:r w:rsidR="0073041A" w:rsidRPr="00811F53">
        <w:t>за област</w:t>
      </w:r>
      <w:r w:rsidR="008B3C6C" w:rsidRPr="00811F53">
        <w:t xml:space="preserve"> Добрич</w:t>
      </w:r>
      <w:r w:rsidR="00F96780" w:rsidRPr="00811F53">
        <w:t xml:space="preserve"> (Асоциация</w:t>
      </w:r>
      <w:r w:rsidR="007327CF" w:rsidRPr="00811F53">
        <w:t>та</w:t>
      </w:r>
      <w:r w:rsidR="00F96780" w:rsidRPr="00811F53">
        <w:t>)</w:t>
      </w:r>
      <w:r w:rsidR="00167FD5" w:rsidRPr="00811F53">
        <w:t xml:space="preserve">, уведомява, че на </w:t>
      </w:r>
      <w:r w:rsidR="00220EAD" w:rsidRPr="00811F53">
        <w:t>0</w:t>
      </w:r>
      <w:r w:rsidR="00072AB6" w:rsidRPr="00811F53">
        <w:t>5</w:t>
      </w:r>
      <w:r w:rsidR="00EE22F5" w:rsidRPr="00811F53">
        <w:t>.</w:t>
      </w:r>
      <w:r w:rsidR="00220EAD" w:rsidRPr="00811F53">
        <w:t>0</w:t>
      </w:r>
      <w:r w:rsidR="00072AB6" w:rsidRPr="00811F53">
        <w:t>8</w:t>
      </w:r>
      <w:r w:rsidR="008B3C6C" w:rsidRPr="00811F53">
        <w:t>.</w:t>
      </w:r>
      <w:r w:rsidR="00167FD5" w:rsidRPr="00811F53">
        <w:t>20</w:t>
      </w:r>
      <w:r w:rsidRPr="00811F53">
        <w:t>2</w:t>
      </w:r>
      <w:r w:rsidR="0073041A" w:rsidRPr="00811F53">
        <w:t>6</w:t>
      </w:r>
      <w:r w:rsidR="008B3C6C" w:rsidRPr="00811F53">
        <w:t xml:space="preserve"> г.</w:t>
      </w:r>
      <w:r w:rsidR="00167FD5" w:rsidRPr="00811F53">
        <w:t xml:space="preserve"> от </w:t>
      </w:r>
      <w:r w:rsidR="00EE22F5" w:rsidRPr="00811F53">
        <w:t>1</w:t>
      </w:r>
      <w:r w:rsidR="00072AB6" w:rsidRPr="00811F53">
        <w:t>0</w:t>
      </w:r>
      <w:r w:rsidR="0033609C" w:rsidRPr="00811F53">
        <w:t>:</w:t>
      </w:r>
      <w:r w:rsidR="00072AB6" w:rsidRPr="00811F53">
        <w:t>3</w:t>
      </w:r>
      <w:r w:rsidR="0033609C" w:rsidRPr="00811F53">
        <w:t>0</w:t>
      </w:r>
      <w:r w:rsidR="00986020" w:rsidRPr="00811F53">
        <w:t xml:space="preserve"> </w:t>
      </w:r>
      <w:r w:rsidR="00167FD5" w:rsidRPr="00811F53">
        <w:t>ч</w:t>
      </w:r>
      <w:r w:rsidR="0033609C" w:rsidRPr="00811F53">
        <w:t>аса</w:t>
      </w:r>
      <w:r w:rsidR="00167FD5" w:rsidRPr="00811F53">
        <w:t xml:space="preserve"> ще се проведе </w:t>
      </w:r>
      <w:r w:rsidR="00CB10F1" w:rsidRPr="00811F53">
        <w:t>извънредно</w:t>
      </w:r>
      <w:r w:rsidR="008B3C6C" w:rsidRPr="00811F53">
        <w:t xml:space="preserve"> </w:t>
      </w:r>
      <w:r w:rsidR="00220EAD" w:rsidRPr="00811F53">
        <w:t xml:space="preserve">присъствено </w:t>
      </w:r>
      <w:r w:rsidR="008B3C6C" w:rsidRPr="00811F53">
        <w:t>заседание н</w:t>
      </w:r>
      <w:r w:rsidR="00167FD5" w:rsidRPr="00811F53">
        <w:t xml:space="preserve">а </w:t>
      </w:r>
      <w:r w:rsidRPr="00811F53">
        <w:t>О</w:t>
      </w:r>
      <w:r w:rsidR="008B3C6C" w:rsidRPr="00811F53">
        <w:t xml:space="preserve">бщото събрание на </w:t>
      </w:r>
      <w:r w:rsidR="00167FD5" w:rsidRPr="00811F53">
        <w:t>Асоциация</w:t>
      </w:r>
      <w:r w:rsidR="0033609C" w:rsidRPr="00811F53">
        <w:t xml:space="preserve"> по ВиК Добрич</w:t>
      </w:r>
      <w:r w:rsidR="008B748D" w:rsidRPr="00811F53">
        <w:t>.</w:t>
      </w:r>
      <w:r w:rsidR="0033609C" w:rsidRPr="00811F53">
        <w:t xml:space="preserve"> Определена е резервна дата за провеждане на заседанието – </w:t>
      </w:r>
      <w:r w:rsidR="00072AB6" w:rsidRPr="00811F53">
        <w:t>07</w:t>
      </w:r>
      <w:r w:rsidR="00CB10F1" w:rsidRPr="00811F53">
        <w:t>.</w:t>
      </w:r>
      <w:r w:rsidR="00220EAD" w:rsidRPr="00811F53">
        <w:t>0</w:t>
      </w:r>
      <w:r w:rsidR="00072AB6" w:rsidRPr="00811F53">
        <w:t>8</w:t>
      </w:r>
      <w:r w:rsidR="0033609C" w:rsidRPr="00811F53">
        <w:t>.202</w:t>
      </w:r>
      <w:r w:rsidR="0073041A" w:rsidRPr="00811F53">
        <w:t>6</w:t>
      </w:r>
      <w:r w:rsidR="0033609C" w:rsidRPr="00811F53">
        <w:t xml:space="preserve"> г. от 1</w:t>
      </w:r>
      <w:r w:rsidR="00072AB6" w:rsidRPr="00811F53">
        <w:t>0</w:t>
      </w:r>
      <w:r w:rsidR="0033609C" w:rsidRPr="00811F53">
        <w:t>:</w:t>
      </w:r>
      <w:r w:rsidR="00072AB6" w:rsidRPr="00811F53">
        <w:t>3</w:t>
      </w:r>
      <w:r w:rsidR="0033609C" w:rsidRPr="00811F53">
        <w:t>0 часа, при същия дневен ред и същите мандати.</w:t>
      </w:r>
    </w:p>
    <w:p w:rsidR="001F0104" w:rsidRPr="00811F53" w:rsidRDefault="00EC103D" w:rsidP="0007005A">
      <w:pPr>
        <w:ind w:firstLine="708"/>
        <w:jc w:val="both"/>
      </w:pPr>
      <w:r w:rsidRPr="00811F53">
        <w:t>В проекта за дневен ред е предвидено</w:t>
      </w:r>
      <w:r w:rsidR="001F0104" w:rsidRPr="00811F53">
        <w:t>:</w:t>
      </w:r>
    </w:p>
    <w:p w:rsidR="0073041A" w:rsidRPr="00811F53" w:rsidRDefault="00072AB6" w:rsidP="00072AB6">
      <w:pPr>
        <w:numPr>
          <w:ilvl w:val="0"/>
          <w:numId w:val="3"/>
        </w:numPr>
        <w:jc w:val="both"/>
      </w:pPr>
      <w:r w:rsidRPr="00811F53">
        <w:t>Съгласуване на Бизнес план за развитие на дейността на „ВиК Добрич АД за регулаторния период 2027-2031 год.</w:t>
      </w:r>
    </w:p>
    <w:p w:rsidR="00072AB6" w:rsidRPr="00811F53" w:rsidRDefault="00072AB6" w:rsidP="001F0104">
      <w:pPr>
        <w:numPr>
          <w:ilvl w:val="0"/>
          <w:numId w:val="3"/>
        </w:numPr>
        <w:jc w:val="both"/>
      </w:pPr>
      <w:r w:rsidRPr="00811F53">
        <w:t>Одобряване на Подробна инвестиционна програма на ВиК оператора – „ВиК Добрич“ АД гр. Добрич за текущата 2026 год. на основание чл. 33а от Правилника за организацията и дейността на Асоциациите по водоснабдяване и канализация (ПОДАВИК).</w:t>
      </w:r>
    </w:p>
    <w:p w:rsidR="001F709E" w:rsidRPr="00811F53" w:rsidRDefault="001F709E" w:rsidP="001F0104">
      <w:pPr>
        <w:numPr>
          <w:ilvl w:val="0"/>
          <w:numId w:val="3"/>
        </w:numPr>
        <w:jc w:val="both"/>
      </w:pPr>
      <w:r w:rsidRPr="00811F53">
        <w:t>Други.</w:t>
      </w:r>
    </w:p>
    <w:p w:rsidR="007D28E0" w:rsidRPr="00811F53" w:rsidRDefault="007D28E0" w:rsidP="00072AB6">
      <w:pPr>
        <w:spacing w:before="240"/>
        <w:ind w:firstLine="708"/>
        <w:jc w:val="both"/>
      </w:pPr>
      <w:r w:rsidRPr="00811F53">
        <w:t>С дневния ред на събранието и материалите</w:t>
      </w:r>
      <w:r w:rsidR="00853E57" w:rsidRPr="00811F53">
        <w:t xml:space="preserve"> по него може да се запознаете от приложен</w:t>
      </w:r>
      <w:r w:rsidR="00430676" w:rsidRPr="00811F53">
        <w:t>ото</w:t>
      </w:r>
      <w:r w:rsidR="00853E57" w:rsidRPr="00811F53">
        <w:t xml:space="preserve"> към настоящата докладна </w:t>
      </w:r>
      <w:r w:rsidR="0033609C" w:rsidRPr="00811F53">
        <w:t xml:space="preserve">записка </w:t>
      </w:r>
      <w:r w:rsidR="00430676" w:rsidRPr="00811F53">
        <w:t>копие на писмо</w:t>
      </w:r>
      <w:r w:rsidR="00EA7F8D" w:rsidRPr="00811F53">
        <w:t>то</w:t>
      </w:r>
      <w:r w:rsidR="00430676" w:rsidRPr="00811F53">
        <w:t xml:space="preserve"> </w:t>
      </w:r>
      <w:r w:rsidR="00EA7F8D" w:rsidRPr="00811F53">
        <w:t>Асоциация по ВиК Добрич (</w:t>
      </w:r>
      <w:r w:rsidR="00072AB6" w:rsidRPr="00811F53">
        <w:t>И</w:t>
      </w:r>
      <w:r w:rsidR="00430676" w:rsidRPr="00811F53">
        <w:t>зх. № А</w:t>
      </w:r>
      <w:r w:rsidR="008B3C6C" w:rsidRPr="00811F53">
        <w:t>ВиК-</w:t>
      </w:r>
      <w:r w:rsidR="00A40D56" w:rsidRPr="00811F53">
        <w:t>01-1</w:t>
      </w:r>
      <w:r w:rsidR="00CB10F1" w:rsidRPr="00811F53">
        <w:t>5-</w:t>
      </w:r>
      <w:r w:rsidR="00072AB6" w:rsidRPr="00811F53">
        <w:t>37</w:t>
      </w:r>
      <w:r w:rsidR="00DA1512" w:rsidRPr="00811F53">
        <w:t xml:space="preserve"> от </w:t>
      </w:r>
      <w:r w:rsidR="00072AB6" w:rsidRPr="00811F53">
        <w:t>30</w:t>
      </w:r>
      <w:r w:rsidR="00CB10F1" w:rsidRPr="00811F53">
        <w:t>.</w:t>
      </w:r>
      <w:r w:rsidR="00072AB6" w:rsidRPr="00811F53">
        <w:t>06</w:t>
      </w:r>
      <w:r w:rsidR="00986020" w:rsidRPr="00811F53">
        <w:t>.20</w:t>
      </w:r>
      <w:r w:rsidR="0033609C" w:rsidRPr="00811F53">
        <w:t>2</w:t>
      </w:r>
      <w:r w:rsidR="00072AB6" w:rsidRPr="00811F53">
        <w:t>6</w:t>
      </w:r>
      <w:r w:rsidR="0033609C" w:rsidRPr="00811F53">
        <w:t xml:space="preserve"> </w:t>
      </w:r>
      <w:r w:rsidR="008B3C6C" w:rsidRPr="00811F53">
        <w:t>г.</w:t>
      </w:r>
      <w:r w:rsidR="00EA7F8D" w:rsidRPr="00811F53">
        <w:t>)</w:t>
      </w:r>
      <w:r w:rsidR="00A40D56" w:rsidRPr="00811F53">
        <w:t>.</w:t>
      </w:r>
    </w:p>
    <w:p w:rsidR="00853E57" w:rsidRPr="00811F53" w:rsidRDefault="00853E57" w:rsidP="0007005A">
      <w:pPr>
        <w:ind w:firstLine="708"/>
        <w:jc w:val="both"/>
      </w:pPr>
      <w:r w:rsidRPr="00811F53">
        <w:t>Съгласно разпоредбата на чл.</w:t>
      </w:r>
      <w:r w:rsidR="006D7640" w:rsidRPr="00811F53">
        <w:t xml:space="preserve"> </w:t>
      </w:r>
      <w:r w:rsidRPr="00811F53">
        <w:t>198е, ал.</w:t>
      </w:r>
      <w:r w:rsidR="006D7640" w:rsidRPr="00811F53">
        <w:t xml:space="preserve"> </w:t>
      </w:r>
      <w:r w:rsidRPr="00811F53">
        <w:t>3 о</w:t>
      </w:r>
      <w:r w:rsidR="00323265" w:rsidRPr="00811F53">
        <w:t>т</w:t>
      </w:r>
      <w:r w:rsidRPr="00811F53">
        <w:t xml:space="preserve"> Закона за водите представител на общината в асоциация по В</w:t>
      </w:r>
      <w:r w:rsidR="00323265" w:rsidRPr="00811F53">
        <w:t xml:space="preserve"> </w:t>
      </w:r>
      <w:r w:rsidRPr="00811F53">
        <w:t>и</w:t>
      </w:r>
      <w:r w:rsidR="00323265" w:rsidRPr="00811F53">
        <w:t xml:space="preserve"> </w:t>
      </w:r>
      <w:r w:rsidR="00624411" w:rsidRPr="00811F53">
        <w:t>К е кметът на общината</w:t>
      </w:r>
      <w:r w:rsidR="000F7937" w:rsidRPr="00811F53">
        <w:t xml:space="preserve">, а при невъзможност той да </w:t>
      </w:r>
      <w:r w:rsidR="000F7937" w:rsidRPr="00C217FC">
        <w:t xml:space="preserve">участва общинският съвет определя друг представител. Кметът на общината препоръчва </w:t>
      </w:r>
      <w:r w:rsidR="001B7FCC" w:rsidRPr="00C217FC">
        <w:t>Иван Пейчев</w:t>
      </w:r>
      <w:r w:rsidR="00A40D56" w:rsidRPr="00C217FC">
        <w:t>,</w:t>
      </w:r>
      <w:r w:rsidR="001B7FCC" w:rsidRPr="00C217FC">
        <w:t xml:space="preserve"> заместник-кмет “Устройство на територията, строителство, общинска собственост, приватизация, екология и опазване на околната среда“</w:t>
      </w:r>
      <w:r w:rsidR="00E2404E" w:rsidRPr="00C217FC">
        <w:t>.</w:t>
      </w:r>
    </w:p>
    <w:p w:rsidR="00441FB1" w:rsidRPr="00811F53" w:rsidRDefault="00441FB1" w:rsidP="0007005A">
      <w:pPr>
        <w:ind w:firstLine="708"/>
        <w:jc w:val="both"/>
      </w:pPr>
      <w:r w:rsidRPr="00811F53">
        <w:t>В съответствие с разпоредбата на чл.</w:t>
      </w:r>
      <w:r w:rsidR="006D7640" w:rsidRPr="00811F53">
        <w:t xml:space="preserve"> </w:t>
      </w:r>
      <w:r w:rsidRPr="00811F53">
        <w:t>198е, ал.</w:t>
      </w:r>
      <w:r w:rsidR="006D7640" w:rsidRPr="00811F53">
        <w:t xml:space="preserve"> </w:t>
      </w:r>
      <w:r w:rsidRPr="00811F53">
        <w:t>5 от Закона за водите позицията и мандатът на представителя на общината за зас</w:t>
      </w:r>
      <w:r w:rsidR="000B098A" w:rsidRPr="00811F53">
        <w:t>еданията на Общото събрание на А</w:t>
      </w:r>
      <w:r w:rsidRPr="00811F53">
        <w:t>социацията по ВиК</w:t>
      </w:r>
      <w:r w:rsidR="000B098A" w:rsidRPr="00811F53">
        <w:t xml:space="preserve"> Добрич</w:t>
      </w:r>
      <w:r w:rsidRPr="00811F53">
        <w:t xml:space="preserve"> се съгласуват по ред, определен от общинския съвет</w:t>
      </w:r>
      <w:r w:rsidR="008B748D" w:rsidRPr="00811F53">
        <w:t>.</w:t>
      </w:r>
    </w:p>
    <w:p w:rsidR="00AC5719" w:rsidRPr="00AC5719" w:rsidRDefault="00AC5719" w:rsidP="00AC5719">
      <w:pPr>
        <w:ind w:firstLine="708"/>
        <w:jc w:val="both"/>
      </w:pPr>
      <w:r w:rsidRPr="00AC5719">
        <w:t>С оглед на обстоятелств</w:t>
      </w:r>
      <w:r w:rsidRPr="00811F53">
        <w:t>ото</w:t>
      </w:r>
      <w:r w:rsidRPr="00AC5719">
        <w:t xml:space="preserve">, че сесията на Добрички общински съвет ще се проведе на </w:t>
      </w:r>
      <w:r w:rsidRPr="00811F53">
        <w:t>29</w:t>
      </w:r>
      <w:r w:rsidRPr="00AC5719">
        <w:t>.07.202</w:t>
      </w:r>
      <w:r w:rsidRPr="00811F53">
        <w:t>6</w:t>
      </w:r>
      <w:r w:rsidRPr="00AC5719">
        <w:t xml:space="preserve"> г., а заседание</w:t>
      </w:r>
      <w:r w:rsidRPr="00811F53">
        <w:t>то</w:t>
      </w:r>
      <w:r w:rsidRPr="00AC5719">
        <w:t xml:space="preserve"> на Общото събрание на Асоциацията</w:t>
      </w:r>
      <w:r w:rsidRPr="00811F53">
        <w:t xml:space="preserve"> </w:t>
      </w:r>
      <w:r w:rsidRPr="00AC5719">
        <w:t>– на 05.08.202</w:t>
      </w:r>
      <w:r w:rsidRPr="00811F53">
        <w:t>6</w:t>
      </w:r>
      <w:r w:rsidRPr="00AC5719">
        <w:t xml:space="preserve"> г., е необходимо да се допусне предварително изпълнение на решението, на основание чл. 60, ал. 1 от АПК.</w:t>
      </w:r>
    </w:p>
    <w:p w:rsidR="00441FB1" w:rsidRPr="00811F53" w:rsidRDefault="00441FB1" w:rsidP="00C217FC">
      <w:pPr>
        <w:spacing w:before="240"/>
        <w:ind w:firstLine="708"/>
        <w:jc w:val="both"/>
      </w:pPr>
      <w:r w:rsidRPr="00811F53">
        <w:t>Предв</w:t>
      </w:r>
      <w:r w:rsidR="00323265" w:rsidRPr="00811F53">
        <w:t>ид</w:t>
      </w:r>
      <w:r w:rsidRPr="00811F53">
        <w:t xml:space="preserve"> гореизложеното, предлагам Добрички об</w:t>
      </w:r>
      <w:r w:rsidR="006D7640" w:rsidRPr="00811F53">
        <w:t>щински съвет да приеме следното</w:t>
      </w:r>
    </w:p>
    <w:p w:rsidR="00E47A49" w:rsidRPr="00811F53" w:rsidRDefault="000B098A" w:rsidP="00E47A49">
      <w:pPr>
        <w:ind w:left="7080"/>
        <w:rPr>
          <w:b/>
        </w:rPr>
      </w:pPr>
      <w:r w:rsidRPr="00811F53">
        <w:rPr>
          <w:b/>
        </w:rPr>
        <w:lastRenderedPageBreak/>
        <w:t>ПРОЕКТ</w:t>
      </w:r>
      <w:r w:rsidR="00E47A49" w:rsidRPr="00811F53">
        <w:rPr>
          <w:b/>
        </w:rPr>
        <w:t>!</w:t>
      </w:r>
    </w:p>
    <w:p w:rsidR="00E47A49" w:rsidRPr="00811F53" w:rsidRDefault="000B098A" w:rsidP="00E47A49">
      <w:pPr>
        <w:jc w:val="center"/>
        <w:rPr>
          <w:b/>
        </w:rPr>
      </w:pPr>
      <w:r w:rsidRPr="00811F53">
        <w:rPr>
          <w:b/>
        </w:rPr>
        <w:t>Р Е Ш Е Н И Е</w:t>
      </w:r>
      <w:r w:rsidR="00E47A49" w:rsidRPr="00811F53">
        <w:rPr>
          <w:b/>
        </w:rPr>
        <w:t>:</w:t>
      </w:r>
    </w:p>
    <w:p w:rsidR="00E47A49" w:rsidRPr="00811F53" w:rsidRDefault="00E47A49" w:rsidP="00E47A49">
      <w:pPr>
        <w:jc w:val="center"/>
        <w:rPr>
          <w:b/>
        </w:rPr>
      </w:pPr>
    </w:p>
    <w:p w:rsidR="00BF13A3" w:rsidRPr="00811F53" w:rsidRDefault="00441FB1" w:rsidP="00BF13A3">
      <w:pPr>
        <w:ind w:firstLine="708"/>
        <w:jc w:val="both"/>
        <w:rPr>
          <w:color w:val="000000"/>
        </w:rPr>
      </w:pPr>
      <w:r w:rsidRPr="00811F53">
        <w:rPr>
          <w:color w:val="000000"/>
        </w:rPr>
        <w:t>На основание чл.</w:t>
      </w:r>
      <w:r w:rsidR="009E1E05" w:rsidRPr="00811F53">
        <w:rPr>
          <w:color w:val="000000"/>
        </w:rPr>
        <w:t xml:space="preserve"> </w:t>
      </w:r>
      <w:r w:rsidRPr="00811F53">
        <w:rPr>
          <w:color w:val="000000"/>
        </w:rPr>
        <w:t>21, ал.</w:t>
      </w:r>
      <w:r w:rsidR="009E1E05" w:rsidRPr="00811F53">
        <w:rPr>
          <w:color w:val="000000"/>
        </w:rPr>
        <w:t xml:space="preserve"> </w:t>
      </w:r>
      <w:r w:rsidRPr="00811F53">
        <w:rPr>
          <w:color w:val="000000"/>
        </w:rPr>
        <w:t>1, т.</w:t>
      </w:r>
      <w:r w:rsidR="009E1E05" w:rsidRPr="00811F53">
        <w:rPr>
          <w:color w:val="000000"/>
        </w:rPr>
        <w:t xml:space="preserve"> </w:t>
      </w:r>
      <w:r w:rsidR="00656DFE" w:rsidRPr="00811F53">
        <w:rPr>
          <w:color w:val="000000"/>
        </w:rPr>
        <w:t>23</w:t>
      </w:r>
      <w:r w:rsidRPr="00811F53">
        <w:rPr>
          <w:color w:val="000000"/>
        </w:rPr>
        <w:t xml:space="preserve"> и ал.</w:t>
      </w:r>
      <w:r w:rsidR="009E1E05" w:rsidRPr="00811F53">
        <w:rPr>
          <w:color w:val="000000"/>
        </w:rPr>
        <w:t xml:space="preserve"> </w:t>
      </w:r>
      <w:r w:rsidRPr="00811F53">
        <w:rPr>
          <w:color w:val="000000"/>
        </w:rPr>
        <w:t>2 от ЗМСМА, във връзка с чл.</w:t>
      </w:r>
      <w:r w:rsidR="009E1E05" w:rsidRPr="00811F53">
        <w:rPr>
          <w:color w:val="000000"/>
        </w:rPr>
        <w:t xml:space="preserve"> </w:t>
      </w:r>
      <w:r w:rsidRPr="00811F53">
        <w:rPr>
          <w:color w:val="000000"/>
        </w:rPr>
        <w:t>10в, ал.</w:t>
      </w:r>
      <w:r w:rsidR="009E1E05" w:rsidRPr="00811F53">
        <w:rPr>
          <w:color w:val="000000"/>
        </w:rPr>
        <w:t xml:space="preserve"> </w:t>
      </w:r>
      <w:r w:rsidRPr="00811F53">
        <w:rPr>
          <w:color w:val="000000"/>
        </w:rPr>
        <w:t>1, т.</w:t>
      </w:r>
      <w:r w:rsidR="009E1E05" w:rsidRPr="00811F53">
        <w:rPr>
          <w:color w:val="000000"/>
        </w:rPr>
        <w:t xml:space="preserve"> </w:t>
      </w:r>
      <w:r w:rsidRPr="00811F53">
        <w:rPr>
          <w:color w:val="000000"/>
        </w:rPr>
        <w:t>7 и чл.</w:t>
      </w:r>
      <w:r w:rsidR="009E1E05" w:rsidRPr="00811F53">
        <w:rPr>
          <w:color w:val="000000"/>
        </w:rPr>
        <w:t xml:space="preserve"> </w:t>
      </w:r>
      <w:r w:rsidRPr="00811F53">
        <w:rPr>
          <w:color w:val="000000"/>
        </w:rPr>
        <w:t>198е, ал.</w:t>
      </w:r>
      <w:r w:rsidR="009E1E05" w:rsidRPr="00811F53">
        <w:rPr>
          <w:color w:val="000000"/>
        </w:rPr>
        <w:t xml:space="preserve"> </w:t>
      </w:r>
      <w:r w:rsidRPr="00811F53">
        <w:rPr>
          <w:color w:val="000000"/>
        </w:rPr>
        <w:t>3 и ал.</w:t>
      </w:r>
      <w:r w:rsidR="009E1E05" w:rsidRPr="00811F53">
        <w:rPr>
          <w:color w:val="000000"/>
        </w:rPr>
        <w:t xml:space="preserve"> </w:t>
      </w:r>
      <w:r w:rsidRPr="00811F53">
        <w:rPr>
          <w:color w:val="000000"/>
        </w:rPr>
        <w:t>5 от</w:t>
      </w:r>
      <w:r w:rsidR="0033609C" w:rsidRPr="00811F53">
        <w:rPr>
          <w:color w:val="000000"/>
        </w:rPr>
        <w:t xml:space="preserve"> Закона за водите</w:t>
      </w:r>
      <w:r w:rsidRPr="00811F53">
        <w:rPr>
          <w:color w:val="000000"/>
        </w:rPr>
        <w:t>, Добрички общински съвет реши</w:t>
      </w:r>
      <w:r w:rsidR="00502FFB" w:rsidRPr="00811F53">
        <w:rPr>
          <w:color w:val="000000"/>
        </w:rPr>
        <w:t>:</w:t>
      </w:r>
    </w:p>
    <w:p w:rsidR="00441FB1" w:rsidRPr="00811F53" w:rsidRDefault="00DB7C62" w:rsidP="00DB7C62">
      <w:pPr>
        <w:jc w:val="both"/>
      </w:pPr>
      <w:r w:rsidRPr="00DB7C62">
        <w:rPr>
          <w:b/>
          <w:lang w:val="en-US"/>
        </w:rPr>
        <w:t>I.</w:t>
      </w:r>
      <w:r>
        <w:rPr>
          <w:lang w:val="en-US"/>
        </w:rPr>
        <w:t xml:space="preserve"> </w:t>
      </w:r>
      <w:r w:rsidR="00441FB1" w:rsidRPr="00811F53">
        <w:t xml:space="preserve">Дава съгласие кметът на общината да участва в </w:t>
      </w:r>
      <w:r w:rsidR="00CB10F1" w:rsidRPr="00811F53">
        <w:t>извънредно</w:t>
      </w:r>
      <w:r w:rsidR="0033609C" w:rsidRPr="00811F53">
        <w:t xml:space="preserve"> </w:t>
      </w:r>
      <w:r w:rsidR="009E1E05" w:rsidRPr="00811F53">
        <w:t xml:space="preserve">присъствено </w:t>
      </w:r>
      <w:r w:rsidR="00856301" w:rsidRPr="00811F53">
        <w:t>з</w:t>
      </w:r>
      <w:r w:rsidR="009C630C" w:rsidRPr="00811F53">
        <w:t xml:space="preserve">аседание на </w:t>
      </w:r>
      <w:r w:rsidR="0033609C" w:rsidRPr="00811F53">
        <w:t>О</w:t>
      </w:r>
      <w:r w:rsidR="00856301" w:rsidRPr="00811F53">
        <w:t xml:space="preserve">бщото събрание на </w:t>
      </w:r>
      <w:r w:rsidR="009C630C" w:rsidRPr="00811F53">
        <w:t xml:space="preserve">Асоциацията по водоснабдяване и канализация </w:t>
      </w:r>
      <w:r w:rsidR="000B098A" w:rsidRPr="00811F53">
        <w:t>на</w:t>
      </w:r>
      <w:r w:rsidR="009C630C" w:rsidRPr="00811F53">
        <w:t xml:space="preserve"> обособената територия, обслужвана от „</w:t>
      </w:r>
      <w:r w:rsidR="0007005A" w:rsidRPr="00811F53">
        <w:t>Водоснабдяване и канализация</w:t>
      </w:r>
      <w:r w:rsidR="0033609C" w:rsidRPr="00811F53">
        <w:t xml:space="preserve"> Добрич</w:t>
      </w:r>
      <w:proofErr w:type="gramStart"/>
      <w:r w:rsidR="0007005A" w:rsidRPr="00811F53">
        <w:t xml:space="preserve">“ </w:t>
      </w:r>
      <w:r w:rsidR="00856301" w:rsidRPr="00811F53">
        <w:t>АД</w:t>
      </w:r>
      <w:proofErr w:type="gramEnd"/>
      <w:r w:rsidR="009C630C" w:rsidRPr="00811F53">
        <w:t xml:space="preserve"> гр. Добрич</w:t>
      </w:r>
      <w:r w:rsidR="000B098A" w:rsidRPr="00811F53">
        <w:t xml:space="preserve">, насрочено за </w:t>
      </w:r>
      <w:r w:rsidR="00A40D56" w:rsidRPr="00811F53">
        <w:t>0</w:t>
      </w:r>
      <w:r w:rsidR="00502FFB" w:rsidRPr="00811F53">
        <w:t>5</w:t>
      </w:r>
      <w:r w:rsidR="009E1E05" w:rsidRPr="00811F53">
        <w:t>.0</w:t>
      </w:r>
      <w:r w:rsidR="00502FFB" w:rsidRPr="00811F53">
        <w:t>8</w:t>
      </w:r>
      <w:r w:rsidR="009E1E05" w:rsidRPr="00811F53">
        <w:t>.202</w:t>
      </w:r>
      <w:r w:rsidR="00A40D56" w:rsidRPr="00811F53">
        <w:t>6</w:t>
      </w:r>
      <w:r w:rsidR="009E1E05" w:rsidRPr="00811F53">
        <w:t xml:space="preserve"> г</w:t>
      </w:r>
      <w:r w:rsidR="004979DB" w:rsidRPr="00811F53">
        <w:t>.</w:t>
      </w:r>
      <w:r w:rsidR="00502FFB" w:rsidRPr="00811F53">
        <w:t xml:space="preserve"> от 10:30 ч.</w:t>
      </w:r>
      <w:r w:rsidR="004979DB" w:rsidRPr="00811F53">
        <w:t xml:space="preserve"> /резервна дата </w:t>
      </w:r>
      <w:r w:rsidR="00502FFB" w:rsidRPr="00811F53">
        <w:t>07</w:t>
      </w:r>
      <w:r w:rsidR="000B098A" w:rsidRPr="00811F53">
        <w:t>.</w:t>
      </w:r>
      <w:r w:rsidR="009E1E05" w:rsidRPr="00811F53">
        <w:t>0</w:t>
      </w:r>
      <w:r w:rsidR="00502FFB" w:rsidRPr="00811F53">
        <w:t>8</w:t>
      </w:r>
      <w:r w:rsidR="000B098A" w:rsidRPr="00811F53">
        <w:t>.202</w:t>
      </w:r>
      <w:r w:rsidR="00A40D56" w:rsidRPr="00811F53">
        <w:t>6</w:t>
      </w:r>
      <w:r w:rsidR="000B098A" w:rsidRPr="00811F53">
        <w:t xml:space="preserve"> г.</w:t>
      </w:r>
      <w:r w:rsidR="00502FFB" w:rsidRPr="00811F53">
        <w:t xml:space="preserve"> от 10:30 ч.</w:t>
      </w:r>
      <w:r w:rsidR="000B098A" w:rsidRPr="00811F53">
        <w:t>/</w:t>
      </w:r>
      <w:r w:rsidR="009C630C" w:rsidRPr="00811F53">
        <w:t xml:space="preserve"> по </w:t>
      </w:r>
      <w:r w:rsidR="00B476D2" w:rsidRPr="00811F53">
        <w:t>обявения</w:t>
      </w:r>
      <w:r w:rsidR="000B098A" w:rsidRPr="00811F53">
        <w:t xml:space="preserve"> дневен ред</w:t>
      </w:r>
      <w:r w:rsidR="009C630C" w:rsidRPr="00811F53">
        <w:t>.</w:t>
      </w:r>
    </w:p>
    <w:p w:rsidR="000F7937" w:rsidRPr="00C217FC" w:rsidRDefault="00DB7C62" w:rsidP="00DB7C62">
      <w:pPr>
        <w:jc w:val="both"/>
      </w:pPr>
      <w:r w:rsidRPr="00DB7C62">
        <w:rPr>
          <w:b/>
          <w:lang w:val="en-US"/>
        </w:rPr>
        <w:t>II.</w:t>
      </w:r>
      <w:r>
        <w:rPr>
          <w:lang w:val="en-US"/>
        </w:rPr>
        <w:t xml:space="preserve"> </w:t>
      </w:r>
      <w:r w:rsidR="000F7937" w:rsidRPr="00811F53">
        <w:t xml:space="preserve">При невъзможност кметът на </w:t>
      </w:r>
      <w:r w:rsidR="000F7937" w:rsidRPr="00C217FC">
        <w:t>общината да участва в заседанието на Общото събрание на Асоциацията по ВиК Добрич, определя</w:t>
      </w:r>
      <w:r w:rsidR="00C217FC" w:rsidRPr="00C217FC">
        <w:t xml:space="preserve"> за представител на общината</w:t>
      </w:r>
      <w:r w:rsidR="000F7937" w:rsidRPr="00C217FC">
        <w:t xml:space="preserve"> </w:t>
      </w:r>
      <w:r w:rsidR="001B7FCC" w:rsidRPr="00C217FC">
        <w:t>Иван Пейчев, заместник-кмет „Устройство на територията, строителство, общинска собственост, приватизация, екология и опазване на околната среда“</w:t>
      </w:r>
      <w:r w:rsidR="000F7937" w:rsidRPr="00C217FC">
        <w:t>.</w:t>
      </w:r>
    </w:p>
    <w:p w:rsidR="00214B64" w:rsidRPr="00811F53" w:rsidRDefault="00DB7C62" w:rsidP="00DB7C62">
      <w:pPr>
        <w:jc w:val="both"/>
      </w:pPr>
      <w:r w:rsidRPr="00DB7C62">
        <w:rPr>
          <w:b/>
          <w:lang w:val="en-US"/>
        </w:rPr>
        <w:t>III.</w:t>
      </w:r>
      <w:r>
        <w:rPr>
          <w:lang w:val="en-US"/>
        </w:rPr>
        <w:t xml:space="preserve"> </w:t>
      </w:r>
      <w:r w:rsidR="00214B64" w:rsidRPr="00C217FC">
        <w:t>Упълномощава представителя</w:t>
      </w:r>
      <w:r w:rsidR="000F7937" w:rsidRPr="00C217FC">
        <w:t>т</w:t>
      </w:r>
      <w:r w:rsidR="00214B64" w:rsidRPr="00C217FC">
        <w:t xml:space="preserve"> на общината да гласува</w:t>
      </w:r>
      <w:r w:rsidR="004979DB" w:rsidRPr="00C217FC">
        <w:t>, както следва</w:t>
      </w:r>
      <w:r w:rsidR="004979DB" w:rsidRPr="00811F53">
        <w:t>:</w:t>
      </w:r>
    </w:p>
    <w:p w:rsidR="007327CF" w:rsidRPr="00811F53" w:rsidRDefault="004979DB" w:rsidP="00F429D4">
      <w:pPr>
        <w:pStyle w:val="ae"/>
        <w:numPr>
          <w:ilvl w:val="0"/>
          <w:numId w:val="5"/>
        </w:numPr>
        <w:ind w:left="0" w:firstLine="359"/>
        <w:jc w:val="both"/>
      </w:pPr>
      <w:r w:rsidRPr="00811F53">
        <w:t xml:space="preserve">По решение № </w:t>
      </w:r>
      <w:r w:rsidR="00502FFB" w:rsidRPr="00811F53">
        <w:t>2-</w:t>
      </w:r>
      <w:r w:rsidRPr="00811F53">
        <w:t xml:space="preserve">1 </w:t>
      </w:r>
      <w:r w:rsidR="00502FFB" w:rsidRPr="00811F53">
        <w:rPr>
          <w:i/>
        </w:rPr>
        <w:t>„На основание чл. 198в, ал.4, т.5 от Закона за водите, Общото събрание на Асоциацията по ВиК на обособената територия, обслужвана от „ВиК Добрич“ АД съгласува Бизнес плана за развитие на дейността на „ВиК Добрич“ АД за регулаторния период 2027-2031 год.“</w:t>
      </w:r>
      <w:r w:rsidRPr="00811F53">
        <w:rPr>
          <w:i/>
        </w:rPr>
        <w:t xml:space="preserve">, </w:t>
      </w:r>
      <w:r w:rsidRPr="00811F53">
        <w:t xml:space="preserve">да </w:t>
      </w:r>
      <w:r w:rsidRPr="00C217FC">
        <w:t>гласува</w:t>
      </w:r>
      <w:r w:rsidRPr="00C217FC">
        <w:rPr>
          <w:i/>
        </w:rPr>
        <w:t xml:space="preserve"> </w:t>
      </w:r>
      <w:r w:rsidRPr="00C217FC">
        <w:t>„</w:t>
      </w:r>
      <w:r w:rsidR="00502FFB" w:rsidRPr="00C217FC">
        <w:t>ВЪЗДЪРЖАЛ СЕ</w:t>
      </w:r>
      <w:r w:rsidRPr="00C217FC">
        <w:t>“</w:t>
      </w:r>
      <w:r w:rsidR="005C00C5" w:rsidRPr="00C217FC">
        <w:t>.</w:t>
      </w:r>
    </w:p>
    <w:p w:rsidR="00642ABC" w:rsidRPr="00811F53" w:rsidRDefault="00F429D4" w:rsidP="00502FFB">
      <w:pPr>
        <w:ind w:firstLine="359"/>
        <w:jc w:val="both"/>
      </w:pPr>
      <w:r w:rsidRPr="00C217FC">
        <w:rPr>
          <w:b/>
        </w:rPr>
        <w:t>2.</w:t>
      </w:r>
      <w:r w:rsidRPr="00811F53">
        <w:rPr>
          <w:i/>
        </w:rPr>
        <w:t xml:space="preserve"> </w:t>
      </w:r>
      <w:r w:rsidR="00502FFB" w:rsidRPr="00811F53">
        <w:t xml:space="preserve">По решение № 2-2 </w:t>
      </w:r>
      <w:r w:rsidR="00502FFB" w:rsidRPr="00811F53">
        <w:rPr>
          <w:i/>
        </w:rPr>
        <w:t xml:space="preserve">„Общото събрание на Асоциацията по водоснабдяване и канализация на обособената територия, обслужвана от „ВиК Добрич“ АД, гр. Добрич на основание чл. 33а от ПОДАВИК, одобрява Подробна инвестиционна програма на ВиК оператора - „ВиК Добрич“ АД гр. Добрич за текущата 2026 година. </w:t>
      </w:r>
      <w:r w:rsidR="007327CF" w:rsidRPr="00811F53">
        <w:rPr>
          <w:i/>
        </w:rPr>
        <w:t>П</w:t>
      </w:r>
      <w:r w:rsidR="004979DB" w:rsidRPr="00811F53">
        <w:rPr>
          <w:i/>
        </w:rPr>
        <w:t xml:space="preserve">ри </w:t>
      </w:r>
      <w:r w:rsidR="007327CF" w:rsidRPr="00811F53">
        <w:rPr>
          <w:i/>
        </w:rPr>
        <w:t>поставяне на допълнително възникнали въпроси и при необходимост да гласува с оглед запазване интересите на Община Добричка</w:t>
      </w:r>
      <w:r w:rsidR="00502FFB" w:rsidRPr="00811F53">
        <w:rPr>
          <w:i/>
        </w:rPr>
        <w:t xml:space="preserve">.“, </w:t>
      </w:r>
      <w:r w:rsidR="00502FFB" w:rsidRPr="00811F53">
        <w:t>да гласува</w:t>
      </w:r>
      <w:r w:rsidR="00502FFB" w:rsidRPr="00811F53">
        <w:rPr>
          <w:i/>
        </w:rPr>
        <w:t xml:space="preserve"> </w:t>
      </w:r>
      <w:r w:rsidR="00502FFB" w:rsidRPr="00C217FC">
        <w:t>„ВЪЗДЪРЖАЛ СЕ“</w:t>
      </w:r>
      <w:r w:rsidR="00EA7F8D" w:rsidRPr="00C217FC">
        <w:t>.</w:t>
      </w:r>
    </w:p>
    <w:p w:rsidR="00502FFB" w:rsidRPr="00811F53" w:rsidRDefault="00502FFB" w:rsidP="00502FFB">
      <w:pPr>
        <w:ind w:firstLine="359"/>
        <w:jc w:val="both"/>
      </w:pPr>
      <w:r w:rsidRPr="00C217FC">
        <w:rPr>
          <w:b/>
        </w:rPr>
        <w:t>3.</w:t>
      </w:r>
      <w:r w:rsidRPr="00811F53">
        <w:t xml:space="preserve"> При поставяне на допълнително възникнали въпроси и при необходимост да гласува с оглед запазване интересите на Община Добричка.</w:t>
      </w:r>
    </w:p>
    <w:p w:rsidR="00811F53" w:rsidRPr="00811F53" w:rsidRDefault="00811F53" w:rsidP="00C217FC">
      <w:pPr>
        <w:ind w:firstLine="708"/>
        <w:jc w:val="both"/>
      </w:pPr>
      <w:r w:rsidRPr="00811F53">
        <w:rPr>
          <w:b/>
          <w:lang w:val="en-US"/>
        </w:rPr>
        <w:t>IV.</w:t>
      </w:r>
      <w:r w:rsidRPr="00811F53">
        <w:rPr>
          <w:lang w:val="en-US"/>
        </w:rPr>
        <w:t xml:space="preserve"> </w:t>
      </w:r>
      <w:r w:rsidRPr="00811F53">
        <w:t>На основание чл. 60, ал. 1 от АПК се допуска предварително изпълнение на решението, с цел обезпечаване участието на община Добричка в провеждането н</w:t>
      </w:r>
      <w:r w:rsidRPr="00811F53">
        <w:rPr>
          <w:lang w:val="en-US"/>
        </w:rPr>
        <w:t xml:space="preserve">a </w:t>
      </w:r>
      <w:r w:rsidRPr="00811F53">
        <w:t>извънредно присъствено заседание на Общото събрание на Асоциацията по ВиК Добрич, насрочено за 05.08.2026 г. от 10:30 часа, тъй като към тази дата настоящото решение няма да е влязло в сила.</w:t>
      </w:r>
    </w:p>
    <w:p w:rsidR="00502FFB" w:rsidRPr="00811F53" w:rsidRDefault="00502FFB" w:rsidP="00502FFB">
      <w:pPr>
        <w:ind w:firstLine="359"/>
        <w:jc w:val="both"/>
      </w:pPr>
    </w:p>
    <w:p w:rsidR="00127281" w:rsidRPr="00DB7C62" w:rsidRDefault="00127281" w:rsidP="00DB7C62">
      <w:pPr>
        <w:ind w:firstLine="708"/>
        <w:jc w:val="both"/>
        <w:rPr>
          <w:lang w:val="en-US"/>
        </w:rPr>
      </w:pPr>
      <w:r w:rsidRPr="00811F53">
        <w:t>Приложени</w:t>
      </w:r>
      <w:r w:rsidR="00EA7F8D" w:rsidRPr="00811F53">
        <w:t>е</w:t>
      </w:r>
      <w:r w:rsidRPr="00811F53">
        <w:t>:</w:t>
      </w:r>
      <w:r w:rsidR="00DB7C62">
        <w:rPr>
          <w:lang w:val="en-US"/>
        </w:rPr>
        <w:t xml:space="preserve"> </w:t>
      </w:r>
      <w:r w:rsidRPr="00811F53">
        <w:t xml:space="preserve">Писмо </w:t>
      </w:r>
      <w:r w:rsidR="00EA7F8D" w:rsidRPr="00811F53">
        <w:t>№ ВхК-</w:t>
      </w:r>
      <w:r w:rsidR="00811F53" w:rsidRPr="00811F53">
        <w:t>3735-СЕОС</w:t>
      </w:r>
      <w:r w:rsidR="00EA7F8D" w:rsidRPr="00811F53">
        <w:t xml:space="preserve"> от </w:t>
      </w:r>
      <w:r w:rsidR="00811F53" w:rsidRPr="00811F53">
        <w:t>01</w:t>
      </w:r>
      <w:r w:rsidR="005C00C5" w:rsidRPr="00811F53">
        <w:t>.</w:t>
      </w:r>
      <w:r w:rsidR="00811F53" w:rsidRPr="00811F53">
        <w:t>07</w:t>
      </w:r>
      <w:r w:rsidR="005C00C5" w:rsidRPr="00811F53">
        <w:t>.202</w:t>
      </w:r>
      <w:r w:rsidR="00811F53" w:rsidRPr="00811F53">
        <w:t>6</w:t>
      </w:r>
      <w:r w:rsidR="00EA7F8D" w:rsidRPr="00811F53">
        <w:t xml:space="preserve"> г.</w:t>
      </w:r>
      <w:r w:rsidR="00DB7C62">
        <w:rPr>
          <w:lang w:val="en-US"/>
        </w:rPr>
        <w:t xml:space="preserve">, </w:t>
      </w:r>
      <w:r w:rsidR="00DB7C62">
        <w:t>заедно с 1 бр.</w:t>
      </w:r>
      <w:r w:rsidR="00DB7C62">
        <w:rPr>
          <w:lang w:val="en-US"/>
        </w:rPr>
        <w:t xml:space="preserve"> CD</w:t>
      </w:r>
    </w:p>
    <w:p w:rsidR="00E47A49" w:rsidRPr="00811F53" w:rsidRDefault="00E47A49" w:rsidP="0002213B">
      <w:pPr>
        <w:jc w:val="both"/>
        <w:rPr>
          <w:b/>
        </w:rPr>
      </w:pPr>
    </w:p>
    <w:p w:rsidR="00642ABC" w:rsidRPr="00811F53" w:rsidRDefault="00642ABC" w:rsidP="0002213B">
      <w:pPr>
        <w:jc w:val="both"/>
        <w:rPr>
          <w:b/>
        </w:rPr>
      </w:pPr>
    </w:p>
    <w:p w:rsidR="00CB109B" w:rsidRPr="00811F53" w:rsidRDefault="00E47A49" w:rsidP="00CB109B">
      <w:pPr>
        <w:jc w:val="both"/>
        <w:rPr>
          <w:b/>
        </w:rPr>
      </w:pPr>
      <w:r w:rsidRPr="00811F53">
        <w:rPr>
          <w:b/>
        </w:rPr>
        <w:t>ВНАСЯ</w:t>
      </w:r>
    </w:p>
    <w:p w:rsidR="00E47A49" w:rsidRPr="00811F53" w:rsidRDefault="00CB109B" w:rsidP="00CB109B">
      <w:pPr>
        <w:jc w:val="both"/>
        <w:rPr>
          <w:b/>
        </w:rPr>
      </w:pPr>
      <w:r w:rsidRPr="00811F53">
        <w:rPr>
          <w:b/>
        </w:rPr>
        <w:t>СОНЯ ГЕОРГИЕВА</w:t>
      </w:r>
    </w:p>
    <w:p w:rsidR="00E47A49" w:rsidRPr="00811F53" w:rsidRDefault="00E47A49" w:rsidP="0002213B">
      <w:pPr>
        <w:jc w:val="both"/>
        <w:rPr>
          <w:i/>
        </w:rPr>
      </w:pPr>
      <w:r w:rsidRPr="00811F53">
        <w:rPr>
          <w:i/>
        </w:rPr>
        <w:t>Кмет на община Добричка</w:t>
      </w:r>
    </w:p>
    <w:p w:rsidR="00E47A49" w:rsidRPr="00811F53" w:rsidRDefault="00E47A49" w:rsidP="0002213B"/>
    <w:p w:rsidR="00811F53" w:rsidRPr="00811F53" w:rsidRDefault="00811F53" w:rsidP="005C00C5">
      <w:pPr>
        <w:rPr>
          <w:i/>
        </w:rPr>
      </w:pPr>
      <w:bookmarkStart w:id="0" w:name="_GoBack"/>
      <w:bookmarkEnd w:id="0"/>
    </w:p>
    <w:sectPr w:rsidR="00811F53" w:rsidRPr="00811F53" w:rsidSect="00653F67">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964" w:left="1418" w:header="51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506" w:rsidRDefault="00930506" w:rsidP="002D0C2E">
      <w:r>
        <w:separator/>
      </w:r>
    </w:p>
  </w:endnote>
  <w:endnote w:type="continuationSeparator" w:id="0">
    <w:p w:rsidR="00930506" w:rsidRDefault="00930506" w:rsidP="002D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F67" w:rsidRDefault="00653F6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F67" w:rsidRDefault="00653F6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F67" w:rsidRDefault="00653F6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506" w:rsidRDefault="00930506" w:rsidP="002D0C2E">
      <w:r>
        <w:separator/>
      </w:r>
    </w:p>
  </w:footnote>
  <w:footnote w:type="continuationSeparator" w:id="0">
    <w:p w:rsidR="00930506" w:rsidRDefault="00930506" w:rsidP="002D0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F67" w:rsidRDefault="00653F6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F67" w:rsidRDefault="00653F6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265" w:rsidRDefault="00323265" w:rsidP="0002213B">
    <w:pPr>
      <w:jc w:val="center"/>
      <w:rPr>
        <w:rFonts w:ascii="Arial Narrow" w:hAnsi="Arial Narrow" w:cs="Arial"/>
        <w:b/>
        <w:i/>
      </w:rPr>
    </w:pPr>
    <w:r>
      <w:rPr>
        <w:noProof/>
        <w:lang w:val="en-US" w:eastAsia="en-US"/>
      </w:rPr>
      <w:drawing>
        <wp:anchor distT="0" distB="0" distL="114300" distR="114300" simplePos="0" relativeHeight="251664384" behindDoc="0" locked="0" layoutInCell="1" allowOverlap="1" wp14:anchorId="4E162FA5" wp14:editId="442EB099">
          <wp:simplePos x="0" y="0"/>
          <wp:positionH relativeFrom="column">
            <wp:posOffset>-150495</wp:posOffset>
          </wp:positionH>
          <wp:positionV relativeFrom="paragraph">
            <wp:posOffset>-132715</wp:posOffset>
          </wp:positionV>
          <wp:extent cx="617220" cy="914400"/>
          <wp:effectExtent l="0" t="0" r="0" b="0"/>
          <wp:wrapSquare wrapText="bothSides"/>
          <wp:docPr id="2" name="Картина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noProof/>
        <w:lang w:val="en-US" w:eastAsia="en-US"/>
      </w:rPr>
      <w:drawing>
        <wp:anchor distT="0" distB="0" distL="114300" distR="114300" simplePos="0" relativeHeight="251668480" behindDoc="0" locked="0" layoutInCell="1" allowOverlap="1" wp14:anchorId="4E39A763" wp14:editId="14D75796">
          <wp:simplePos x="0" y="0"/>
          <wp:positionH relativeFrom="column">
            <wp:posOffset>5029200</wp:posOffset>
          </wp:positionH>
          <wp:positionV relativeFrom="paragraph">
            <wp:posOffset>-129540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noProof/>
        <w:lang w:val="en-US" w:eastAsia="en-US"/>
      </w:rPr>
      <mc:AlternateContent>
        <mc:Choice Requires="wps">
          <w:drawing>
            <wp:anchor distT="0" distB="0" distL="114300" distR="114300" simplePos="0" relativeHeight="251666432" behindDoc="0" locked="0" layoutInCell="1" allowOverlap="1" wp14:anchorId="2447C812" wp14:editId="70D32551">
              <wp:simplePos x="0" y="0"/>
              <wp:positionH relativeFrom="column">
                <wp:posOffset>796925</wp:posOffset>
              </wp:positionH>
              <wp:positionV relativeFrom="paragraph">
                <wp:posOffset>280035</wp:posOffset>
              </wp:positionV>
              <wp:extent cx="4232275" cy="0"/>
              <wp:effectExtent l="0" t="19050" r="15875" b="3810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22.05pt" to="39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" strokeweight="4pt">
              <v:stroke linestyle="thickBetweenThin"/>
            </v:line>
          </w:pict>
        </mc:Fallback>
      </mc:AlternateContent>
    </w:r>
    <w:r w:rsidR="009A749A">
      <w:rPr>
        <w:rFonts w:ascii="Arial Narrow" w:hAnsi="Arial Narrow" w:cs="Arial"/>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90.75pt;margin-top:-2.7pt;width:282.75pt;height:18pt;z-index:251667456;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p>
  <w:p w:rsidR="00323265" w:rsidRPr="009E4EDF" w:rsidRDefault="00323265" w:rsidP="0002213B">
    <w:pPr>
      <w:spacing w:before="240"/>
      <w:jc w:val="center"/>
      <w:rPr>
        <w:rFonts w:ascii="Arial Narrow" w:hAnsi="Arial Narrow" w:cs="Arial"/>
        <w:lang w:val="ru-RU"/>
      </w:rPr>
    </w:pPr>
    <w:r w:rsidRPr="009E4EDF">
      <w:rPr>
        <w:rFonts w:ascii="Arial Narrow" w:hAnsi="Arial Narrow" w:cs="Arial"/>
        <w:b/>
        <w:i/>
      </w:rPr>
      <w:t>Ул.”Независимост” № 20, централа: 058/600 889; факс: 058/600 806;</w:t>
    </w:r>
  </w:p>
  <w:p w:rsidR="00323265" w:rsidRPr="009E4EDF" w:rsidRDefault="00323265" w:rsidP="0002213B">
    <w:pPr>
      <w:jc w:val="center"/>
      <w:rPr>
        <w:rFonts w:ascii="Arial Narrow" w:hAnsi="Arial Narrow" w:cs="Arial"/>
        <w:b/>
        <w:i/>
      </w:rPr>
    </w:pPr>
    <w:r w:rsidRPr="009E4EDF">
      <w:rPr>
        <w:rFonts w:ascii="Arial Narrow" w:hAnsi="Arial Narrow" w:cs="Arial"/>
        <w:b/>
        <w:i/>
      </w:rPr>
      <w:t xml:space="preserve"> e-mail: </w:t>
    </w:r>
    <w:hyperlink r:id="rId3" w:history="1">
      <w:r w:rsidRPr="009E4EDF">
        <w:rPr>
          <w:rStyle w:val="a7"/>
          <w:rFonts w:ascii="Arial Narrow" w:hAnsi="Arial Narrow" w:cs="Arial"/>
          <w:b/>
          <w:i/>
        </w:rPr>
        <w:t>obshtina</w:t>
      </w:r>
      <w:r w:rsidRPr="009E4EDF">
        <w:rPr>
          <w:rStyle w:val="a7"/>
          <w:rFonts w:ascii="Arial Narrow" w:hAnsi="Arial Narrow" w:cs="Arial"/>
          <w:b/>
          <w:i/>
          <w:lang w:val="en-GB"/>
        </w:rPr>
        <w:t>@</w:t>
      </w:r>
      <w:r w:rsidRPr="009E4EDF">
        <w:rPr>
          <w:rStyle w:val="a7"/>
          <w:rFonts w:ascii="Arial Narrow" w:hAnsi="Arial Narrow" w:cs="Arial"/>
          <w:b/>
          <w:i/>
        </w:rPr>
        <w:t>dobrichka</w:t>
      </w:r>
      <w:r w:rsidRPr="009E4EDF">
        <w:rPr>
          <w:rStyle w:val="a7"/>
          <w:rFonts w:ascii="Arial Narrow" w:hAnsi="Arial Narrow" w:cs="Arial"/>
          <w:b/>
          <w:i/>
          <w:lang w:val="en-GB"/>
        </w:rPr>
        <w:t>.</w:t>
      </w:r>
      <w:r w:rsidRPr="009E4EDF">
        <w:rPr>
          <w:rStyle w:val="a7"/>
          <w:rFonts w:ascii="Arial Narrow" w:hAnsi="Arial Narrow" w:cs="Arial"/>
          <w:b/>
          <w:i/>
        </w:rPr>
        <w:t>bg</w:t>
      </w:r>
    </w:hyperlink>
    <w:r w:rsidRPr="009E4EDF">
      <w:rPr>
        <w:rFonts w:ascii="Arial Narrow" w:hAnsi="Arial Narrow" w:cs="Arial"/>
        <w:b/>
        <w:i/>
      </w:rPr>
      <w:t xml:space="preserve">; web site: </w:t>
    </w:r>
    <w:hyperlink r:id="rId4" w:history="1">
      <w:r w:rsidRPr="009E4EDF">
        <w:rPr>
          <w:rStyle w:val="a7"/>
          <w:rFonts w:ascii="Arial Narrow" w:hAnsi="Arial Narrow" w:cs="Arial"/>
          <w:b/>
          <w:i/>
        </w:rPr>
        <w:t>www.dobrichka.bg</w:t>
      </w:r>
    </w:hyperlink>
  </w:p>
  <w:p w:rsidR="00323265" w:rsidRDefault="0032326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175B0"/>
    <w:multiLevelType w:val="hybridMultilevel"/>
    <w:tmpl w:val="34BC66FE"/>
    <w:lvl w:ilvl="0" w:tplc="866ED35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nsid w:val="10E60A77"/>
    <w:multiLevelType w:val="hybridMultilevel"/>
    <w:tmpl w:val="0364970A"/>
    <w:lvl w:ilvl="0" w:tplc="C8FAA640">
      <w:start w:val="1"/>
      <w:numFmt w:val="decimal"/>
      <w:lvlText w:val="%1."/>
      <w:lvlJc w:val="left"/>
      <w:pPr>
        <w:ind w:left="1428" w:hanging="360"/>
      </w:pPr>
      <w:rPr>
        <w:rFonts w:hint="default"/>
        <w:b/>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
    <w:nsid w:val="13014CD8"/>
    <w:multiLevelType w:val="hybridMultilevel"/>
    <w:tmpl w:val="3836BE46"/>
    <w:lvl w:ilvl="0" w:tplc="3A8EE872">
      <w:start w:val="1"/>
      <w:numFmt w:val="upperRoman"/>
      <w:lvlText w:val="%1."/>
      <w:lvlJc w:val="left"/>
      <w:pPr>
        <w:ind w:left="1068" w:hanging="360"/>
      </w:pPr>
      <w:rPr>
        <w:rFonts w:ascii="Times New Roman" w:eastAsia="Times New Roman" w:hAnsi="Times New Roman" w:cs="Times New Roman"/>
        <w:b/>
        <w:color w:val="00000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nsid w:val="169B670D"/>
    <w:multiLevelType w:val="hybridMultilevel"/>
    <w:tmpl w:val="302C92CC"/>
    <w:lvl w:ilvl="0" w:tplc="F658515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nsid w:val="4F234A98"/>
    <w:multiLevelType w:val="hybridMultilevel"/>
    <w:tmpl w:val="B5609F0A"/>
    <w:lvl w:ilvl="0" w:tplc="AA06148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C2E"/>
    <w:rsid w:val="0000113A"/>
    <w:rsid w:val="00020AE5"/>
    <w:rsid w:val="0002213B"/>
    <w:rsid w:val="00030F4B"/>
    <w:rsid w:val="00036445"/>
    <w:rsid w:val="00051703"/>
    <w:rsid w:val="0007005A"/>
    <w:rsid w:val="00072AB6"/>
    <w:rsid w:val="000A140C"/>
    <w:rsid w:val="000B098A"/>
    <w:rsid w:val="000B49D8"/>
    <w:rsid w:val="000D1707"/>
    <w:rsid w:val="000D5CF0"/>
    <w:rsid w:val="000E252B"/>
    <w:rsid w:val="000F26C2"/>
    <w:rsid w:val="000F7937"/>
    <w:rsid w:val="00101DE2"/>
    <w:rsid w:val="00127281"/>
    <w:rsid w:val="00143DE6"/>
    <w:rsid w:val="0014629C"/>
    <w:rsid w:val="001532B7"/>
    <w:rsid w:val="00164B8B"/>
    <w:rsid w:val="00167FD5"/>
    <w:rsid w:val="001815E6"/>
    <w:rsid w:val="001A738E"/>
    <w:rsid w:val="001B7FCC"/>
    <w:rsid w:val="001F0104"/>
    <w:rsid w:val="001F709E"/>
    <w:rsid w:val="00206140"/>
    <w:rsid w:val="00214B64"/>
    <w:rsid w:val="00220EAD"/>
    <w:rsid w:val="002A086C"/>
    <w:rsid w:val="002A25B4"/>
    <w:rsid w:val="002B6254"/>
    <w:rsid w:val="002D0C2E"/>
    <w:rsid w:val="002E6A8C"/>
    <w:rsid w:val="00316A76"/>
    <w:rsid w:val="00323265"/>
    <w:rsid w:val="00326CCB"/>
    <w:rsid w:val="0033609C"/>
    <w:rsid w:val="0034568F"/>
    <w:rsid w:val="003470C3"/>
    <w:rsid w:val="00361699"/>
    <w:rsid w:val="003A0266"/>
    <w:rsid w:val="003B1242"/>
    <w:rsid w:val="003D787A"/>
    <w:rsid w:val="003F210C"/>
    <w:rsid w:val="00401DD0"/>
    <w:rsid w:val="0040365E"/>
    <w:rsid w:val="00430676"/>
    <w:rsid w:val="00441FB1"/>
    <w:rsid w:val="00455FF1"/>
    <w:rsid w:val="00464615"/>
    <w:rsid w:val="00467202"/>
    <w:rsid w:val="00494577"/>
    <w:rsid w:val="004979DB"/>
    <w:rsid w:val="004B4C08"/>
    <w:rsid w:val="004D2CD0"/>
    <w:rsid w:val="004E3883"/>
    <w:rsid w:val="004E39CA"/>
    <w:rsid w:val="004F105B"/>
    <w:rsid w:val="00502FFB"/>
    <w:rsid w:val="00510921"/>
    <w:rsid w:val="005145D0"/>
    <w:rsid w:val="00525871"/>
    <w:rsid w:val="0054105B"/>
    <w:rsid w:val="005C00C5"/>
    <w:rsid w:val="005F070B"/>
    <w:rsid w:val="005F41ED"/>
    <w:rsid w:val="0060528A"/>
    <w:rsid w:val="00622ACA"/>
    <w:rsid w:val="00624411"/>
    <w:rsid w:val="00625EB5"/>
    <w:rsid w:val="00634A67"/>
    <w:rsid w:val="00642ABC"/>
    <w:rsid w:val="00653F67"/>
    <w:rsid w:val="00656DFE"/>
    <w:rsid w:val="006715F3"/>
    <w:rsid w:val="006D7640"/>
    <w:rsid w:val="006E4332"/>
    <w:rsid w:val="006F4B5A"/>
    <w:rsid w:val="006F6AAC"/>
    <w:rsid w:val="0073041A"/>
    <w:rsid w:val="007327CF"/>
    <w:rsid w:val="0073624E"/>
    <w:rsid w:val="00736279"/>
    <w:rsid w:val="00747BCC"/>
    <w:rsid w:val="00750C2E"/>
    <w:rsid w:val="00754FAE"/>
    <w:rsid w:val="00774E2E"/>
    <w:rsid w:val="00793624"/>
    <w:rsid w:val="00795DF6"/>
    <w:rsid w:val="007C1D0D"/>
    <w:rsid w:val="007D28E0"/>
    <w:rsid w:val="007E0D9D"/>
    <w:rsid w:val="007E4AC1"/>
    <w:rsid w:val="00811F53"/>
    <w:rsid w:val="0082584F"/>
    <w:rsid w:val="00853E57"/>
    <w:rsid w:val="00856301"/>
    <w:rsid w:val="00875597"/>
    <w:rsid w:val="008A449C"/>
    <w:rsid w:val="008B16D7"/>
    <w:rsid w:val="008B26DB"/>
    <w:rsid w:val="008B3C6C"/>
    <w:rsid w:val="008B748D"/>
    <w:rsid w:val="008F043C"/>
    <w:rsid w:val="00930506"/>
    <w:rsid w:val="00947755"/>
    <w:rsid w:val="00986020"/>
    <w:rsid w:val="009A749A"/>
    <w:rsid w:val="009C630C"/>
    <w:rsid w:val="009C6738"/>
    <w:rsid w:val="009E1E05"/>
    <w:rsid w:val="00A003A3"/>
    <w:rsid w:val="00A019F3"/>
    <w:rsid w:val="00A06374"/>
    <w:rsid w:val="00A40D56"/>
    <w:rsid w:val="00A5534D"/>
    <w:rsid w:val="00A572DE"/>
    <w:rsid w:val="00A60BEF"/>
    <w:rsid w:val="00A61783"/>
    <w:rsid w:val="00A80553"/>
    <w:rsid w:val="00A9139B"/>
    <w:rsid w:val="00AA29D5"/>
    <w:rsid w:val="00AC5719"/>
    <w:rsid w:val="00AE02C8"/>
    <w:rsid w:val="00AE4359"/>
    <w:rsid w:val="00AF1B4E"/>
    <w:rsid w:val="00B476D2"/>
    <w:rsid w:val="00BA4CE1"/>
    <w:rsid w:val="00BB1680"/>
    <w:rsid w:val="00BF13A3"/>
    <w:rsid w:val="00BF28C4"/>
    <w:rsid w:val="00C217FC"/>
    <w:rsid w:val="00C26760"/>
    <w:rsid w:val="00C70BE7"/>
    <w:rsid w:val="00C80C8D"/>
    <w:rsid w:val="00C944DD"/>
    <w:rsid w:val="00CB109B"/>
    <w:rsid w:val="00CB10F1"/>
    <w:rsid w:val="00CE76EB"/>
    <w:rsid w:val="00CF7CAA"/>
    <w:rsid w:val="00D17C31"/>
    <w:rsid w:val="00D26140"/>
    <w:rsid w:val="00D604A4"/>
    <w:rsid w:val="00D6357F"/>
    <w:rsid w:val="00D81C01"/>
    <w:rsid w:val="00D900D7"/>
    <w:rsid w:val="00DA1512"/>
    <w:rsid w:val="00DA79C4"/>
    <w:rsid w:val="00DB7C62"/>
    <w:rsid w:val="00E12ADF"/>
    <w:rsid w:val="00E12F8A"/>
    <w:rsid w:val="00E2404E"/>
    <w:rsid w:val="00E47A49"/>
    <w:rsid w:val="00E55051"/>
    <w:rsid w:val="00E80C41"/>
    <w:rsid w:val="00E96A83"/>
    <w:rsid w:val="00EA1504"/>
    <w:rsid w:val="00EA7F8D"/>
    <w:rsid w:val="00EC103D"/>
    <w:rsid w:val="00EE22F5"/>
    <w:rsid w:val="00F07D6E"/>
    <w:rsid w:val="00F3120A"/>
    <w:rsid w:val="00F429D4"/>
    <w:rsid w:val="00F5684D"/>
    <w:rsid w:val="00F707E7"/>
    <w:rsid w:val="00F771EA"/>
    <w:rsid w:val="00F96780"/>
    <w:rsid w:val="00FA0E2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3A3"/>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C2E"/>
    <w:pPr>
      <w:tabs>
        <w:tab w:val="center" w:pos="4536"/>
        <w:tab w:val="right" w:pos="9072"/>
      </w:tabs>
    </w:pPr>
    <w:rPr>
      <w:rFonts w:asciiTheme="minorHAnsi" w:eastAsiaTheme="minorHAnsi" w:hAnsiTheme="minorHAnsi" w:cstheme="minorBidi"/>
      <w:sz w:val="22"/>
      <w:szCs w:val="22"/>
      <w:lang w:eastAsia="en-US"/>
    </w:rPr>
  </w:style>
  <w:style w:type="character" w:customStyle="1" w:styleId="a4">
    <w:name w:val="Горен колонтитул Знак"/>
    <w:basedOn w:val="a0"/>
    <w:link w:val="a3"/>
    <w:uiPriority w:val="99"/>
    <w:rsid w:val="002D0C2E"/>
  </w:style>
  <w:style w:type="paragraph" w:styleId="a5">
    <w:name w:val="footer"/>
    <w:basedOn w:val="a"/>
    <w:link w:val="a6"/>
    <w:uiPriority w:val="99"/>
    <w:unhideWhenUsed/>
    <w:rsid w:val="002D0C2E"/>
    <w:pPr>
      <w:tabs>
        <w:tab w:val="center" w:pos="4536"/>
        <w:tab w:val="right" w:pos="9072"/>
      </w:tabs>
    </w:pPr>
    <w:rPr>
      <w:rFonts w:asciiTheme="minorHAnsi" w:eastAsiaTheme="minorHAnsi" w:hAnsiTheme="minorHAnsi" w:cstheme="minorBidi"/>
      <w:sz w:val="22"/>
      <w:szCs w:val="22"/>
      <w:lang w:eastAsia="en-US"/>
    </w:rPr>
  </w:style>
  <w:style w:type="character" w:customStyle="1" w:styleId="a6">
    <w:name w:val="Долен колонтитул Знак"/>
    <w:basedOn w:val="a0"/>
    <w:link w:val="a5"/>
    <w:uiPriority w:val="99"/>
    <w:rsid w:val="002D0C2E"/>
  </w:style>
  <w:style w:type="character" w:styleId="a7">
    <w:name w:val="Hyperlink"/>
    <w:basedOn w:val="a0"/>
    <w:rsid w:val="00BA4CE1"/>
    <w:rPr>
      <w:color w:val="0000FF"/>
      <w:u w:val="single"/>
    </w:rPr>
  </w:style>
  <w:style w:type="character" w:styleId="a8">
    <w:name w:val="FollowedHyperlink"/>
    <w:basedOn w:val="a0"/>
    <w:uiPriority w:val="99"/>
    <w:semiHidden/>
    <w:unhideWhenUsed/>
    <w:rsid w:val="00BA4CE1"/>
    <w:rPr>
      <w:color w:val="800080" w:themeColor="followedHyperlink"/>
      <w:u w:val="single"/>
    </w:rPr>
  </w:style>
  <w:style w:type="character" w:styleId="a9">
    <w:name w:val="Strong"/>
    <w:basedOn w:val="a0"/>
    <w:uiPriority w:val="22"/>
    <w:qFormat/>
    <w:rsid w:val="001532B7"/>
    <w:rPr>
      <w:b/>
      <w:bCs/>
    </w:rPr>
  </w:style>
  <w:style w:type="paragraph" w:styleId="aa">
    <w:name w:val="Body Text Indent"/>
    <w:basedOn w:val="a"/>
    <w:link w:val="ab"/>
    <w:rsid w:val="00E47A49"/>
    <w:pPr>
      <w:ind w:firstLine="851"/>
    </w:pPr>
    <w:rPr>
      <w:sz w:val="36"/>
      <w:szCs w:val="20"/>
      <w:lang w:eastAsia="en-US"/>
    </w:rPr>
  </w:style>
  <w:style w:type="character" w:customStyle="1" w:styleId="ab">
    <w:name w:val="Основен текст с отстъп Знак"/>
    <w:basedOn w:val="a0"/>
    <w:link w:val="aa"/>
    <w:rsid w:val="00E47A49"/>
    <w:rPr>
      <w:rFonts w:ascii="Times New Roman" w:eastAsia="Times New Roman" w:hAnsi="Times New Roman" w:cs="Times New Roman"/>
      <w:sz w:val="36"/>
      <w:szCs w:val="20"/>
    </w:rPr>
  </w:style>
  <w:style w:type="paragraph" w:styleId="ac">
    <w:name w:val="Balloon Text"/>
    <w:basedOn w:val="a"/>
    <w:link w:val="ad"/>
    <w:uiPriority w:val="99"/>
    <w:semiHidden/>
    <w:unhideWhenUsed/>
    <w:rsid w:val="00361699"/>
    <w:rPr>
      <w:rFonts w:ascii="Tahoma" w:hAnsi="Tahoma" w:cs="Tahoma"/>
      <w:sz w:val="16"/>
      <w:szCs w:val="16"/>
    </w:rPr>
  </w:style>
  <w:style w:type="character" w:customStyle="1" w:styleId="ad">
    <w:name w:val="Изнесен текст Знак"/>
    <w:basedOn w:val="a0"/>
    <w:link w:val="ac"/>
    <w:uiPriority w:val="99"/>
    <w:semiHidden/>
    <w:rsid w:val="00361699"/>
    <w:rPr>
      <w:rFonts w:ascii="Tahoma" w:eastAsia="Times New Roman" w:hAnsi="Tahoma" w:cs="Tahoma"/>
      <w:sz w:val="16"/>
      <w:szCs w:val="16"/>
      <w:lang w:eastAsia="bg-BG"/>
    </w:rPr>
  </w:style>
  <w:style w:type="paragraph" w:styleId="ae">
    <w:name w:val="List Paragraph"/>
    <w:basedOn w:val="a"/>
    <w:uiPriority w:val="34"/>
    <w:qFormat/>
    <w:rsid w:val="00853E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3A3"/>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C2E"/>
    <w:pPr>
      <w:tabs>
        <w:tab w:val="center" w:pos="4536"/>
        <w:tab w:val="right" w:pos="9072"/>
      </w:tabs>
    </w:pPr>
    <w:rPr>
      <w:rFonts w:asciiTheme="minorHAnsi" w:eastAsiaTheme="minorHAnsi" w:hAnsiTheme="minorHAnsi" w:cstheme="minorBidi"/>
      <w:sz w:val="22"/>
      <w:szCs w:val="22"/>
      <w:lang w:eastAsia="en-US"/>
    </w:rPr>
  </w:style>
  <w:style w:type="character" w:customStyle="1" w:styleId="a4">
    <w:name w:val="Горен колонтитул Знак"/>
    <w:basedOn w:val="a0"/>
    <w:link w:val="a3"/>
    <w:uiPriority w:val="99"/>
    <w:rsid w:val="002D0C2E"/>
  </w:style>
  <w:style w:type="paragraph" w:styleId="a5">
    <w:name w:val="footer"/>
    <w:basedOn w:val="a"/>
    <w:link w:val="a6"/>
    <w:uiPriority w:val="99"/>
    <w:unhideWhenUsed/>
    <w:rsid w:val="002D0C2E"/>
    <w:pPr>
      <w:tabs>
        <w:tab w:val="center" w:pos="4536"/>
        <w:tab w:val="right" w:pos="9072"/>
      </w:tabs>
    </w:pPr>
    <w:rPr>
      <w:rFonts w:asciiTheme="minorHAnsi" w:eastAsiaTheme="minorHAnsi" w:hAnsiTheme="minorHAnsi" w:cstheme="minorBidi"/>
      <w:sz w:val="22"/>
      <w:szCs w:val="22"/>
      <w:lang w:eastAsia="en-US"/>
    </w:rPr>
  </w:style>
  <w:style w:type="character" w:customStyle="1" w:styleId="a6">
    <w:name w:val="Долен колонтитул Знак"/>
    <w:basedOn w:val="a0"/>
    <w:link w:val="a5"/>
    <w:uiPriority w:val="99"/>
    <w:rsid w:val="002D0C2E"/>
  </w:style>
  <w:style w:type="character" w:styleId="a7">
    <w:name w:val="Hyperlink"/>
    <w:basedOn w:val="a0"/>
    <w:rsid w:val="00BA4CE1"/>
    <w:rPr>
      <w:color w:val="0000FF"/>
      <w:u w:val="single"/>
    </w:rPr>
  </w:style>
  <w:style w:type="character" w:styleId="a8">
    <w:name w:val="FollowedHyperlink"/>
    <w:basedOn w:val="a0"/>
    <w:uiPriority w:val="99"/>
    <w:semiHidden/>
    <w:unhideWhenUsed/>
    <w:rsid w:val="00BA4CE1"/>
    <w:rPr>
      <w:color w:val="800080" w:themeColor="followedHyperlink"/>
      <w:u w:val="single"/>
    </w:rPr>
  </w:style>
  <w:style w:type="character" w:styleId="a9">
    <w:name w:val="Strong"/>
    <w:basedOn w:val="a0"/>
    <w:uiPriority w:val="22"/>
    <w:qFormat/>
    <w:rsid w:val="001532B7"/>
    <w:rPr>
      <w:b/>
      <w:bCs/>
    </w:rPr>
  </w:style>
  <w:style w:type="paragraph" w:styleId="aa">
    <w:name w:val="Body Text Indent"/>
    <w:basedOn w:val="a"/>
    <w:link w:val="ab"/>
    <w:rsid w:val="00E47A49"/>
    <w:pPr>
      <w:ind w:firstLine="851"/>
    </w:pPr>
    <w:rPr>
      <w:sz w:val="36"/>
      <w:szCs w:val="20"/>
      <w:lang w:eastAsia="en-US"/>
    </w:rPr>
  </w:style>
  <w:style w:type="character" w:customStyle="1" w:styleId="ab">
    <w:name w:val="Основен текст с отстъп Знак"/>
    <w:basedOn w:val="a0"/>
    <w:link w:val="aa"/>
    <w:rsid w:val="00E47A49"/>
    <w:rPr>
      <w:rFonts w:ascii="Times New Roman" w:eastAsia="Times New Roman" w:hAnsi="Times New Roman" w:cs="Times New Roman"/>
      <w:sz w:val="36"/>
      <w:szCs w:val="20"/>
    </w:rPr>
  </w:style>
  <w:style w:type="paragraph" w:styleId="ac">
    <w:name w:val="Balloon Text"/>
    <w:basedOn w:val="a"/>
    <w:link w:val="ad"/>
    <w:uiPriority w:val="99"/>
    <w:semiHidden/>
    <w:unhideWhenUsed/>
    <w:rsid w:val="00361699"/>
    <w:rPr>
      <w:rFonts w:ascii="Tahoma" w:hAnsi="Tahoma" w:cs="Tahoma"/>
      <w:sz w:val="16"/>
      <w:szCs w:val="16"/>
    </w:rPr>
  </w:style>
  <w:style w:type="character" w:customStyle="1" w:styleId="ad">
    <w:name w:val="Изнесен текст Знак"/>
    <w:basedOn w:val="a0"/>
    <w:link w:val="ac"/>
    <w:uiPriority w:val="99"/>
    <w:semiHidden/>
    <w:rsid w:val="00361699"/>
    <w:rPr>
      <w:rFonts w:ascii="Tahoma" w:eastAsia="Times New Roman" w:hAnsi="Tahoma" w:cs="Tahoma"/>
      <w:sz w:val="16"/>
      <w:szCs w:val="16"/>
      <w:lang w:eastAsia="bg-BG"/>
    </w:rPr>
  </w:style>
  <w:style w:type="paragraph" w:styleId="ae">
    <w:name w:val="List Paragraph"/>
    <w:basedOn w:val="a"/>
    <w:uiPriority w:val="34"/>
    <w:qFormat/>
    <w:rsid w:val="00853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392673">
      <w:bodyDiv w:val="1"/>
      <w:marLeft w:val="0"/>
      <w:marRight w:val="0"/>
      <w:marTop w:val="0"/>
      <w:marBottom w:val="0"/>
      <w:divBdr>
        <w:top w:val="none" w:sz="0" w:space="0" w:color="auto"/>
        <w:left w:val="none" w:sz="0" w:space="0" w:color="auto"/>
        <w:bottom w:val="none" w:sz="0" w:space="0" w:color="auto"/>
        <w:right w:val="none" w:sz="0" w:space="0" w:color="auto"/>
      </w:divBdr>
    </w:div>
    <w:div w:id="173311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21770-307F-4717-8746-7737B9786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2</Pages>
  <Words>685</Words>
  <Characters>3907</Characters>
  <Application>Microsoft Office Word</Application>
  <DocSecurity>0</DocSecurity>
  <Lines>32</Lines>
  <Paragraphs>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Василева</dc:creator>
  <cp:lastModifiedBy>Антония Илиева</cp:lastModifiedBy>
  <cp:revision>36</cp:revision>
  <cp:lastPrinted>2025-11-28T12:50:00Z</cp:lastPrinted>
  <dcterms:created xsi:type="dcterms:W3CDTF">2019-01-25T06:53:00Z</dcterms:created>
  <dcterms:modified xsi:type="dcterms:W3CDTF">2026-07-23T08:23:00Z</dcterms:modified>
</cp:coreProperties>
</file>