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7D2" w:rsidRDefault="00BE57D2" w:rsidP="00BE57D2">
      <w:pPr>
        <w:spacing w:line="240" w:lineRule="auto"/>
        <w:jc w:val="both"/>
        <w:rPr>
          <w:rFonts w:cs="Times New Roman"/>
          <w:b/>
          <w:szCs w:val="24"/>
        </w:rPr>
      </w:pPr>
    </w:p>
    <w:p w:rsidR="00BE57D2" w:rsidRDefault="00BE57D2" w:rsidP="00BE57D2">
      <w:pPr>
        <w:spacing w:line="240" w:lineRule="auto"/>
        <w:jc w:val="both"/>
        <w:rPr>
          <w:rFonts w:cs="Times New Roman"/>
          <w:b/>
          <w:szCs w:val="24"/>
        </w:rPr>
      </w:pPr>
    </w:p>
    <w:p w:rsidR="00BE57D2" w:rsidRDefault="00BE57D2" w:rsidP="00BE57D2">
      <w:pPr>
        <w:spacing w:line="240" w:lineRule="auto"/>
        <w:jc w:val="both"/>
        <w:rPr>
          <w:rFonts w:cs="Times New Roman"/>
          <w:b/>
          <w:szCs w:val="24"/>
          <w:lang w:val="en-US"/>
        </w:rPr>
      </w:pPr>
    </w:p>
    <w:p w:rsidR="002E2697" w:rsidRPr="002E2697" w:rsidRDefault="002E2697" w:rsidP="00BE57D2">
      <w:pPr>
        <w:spacing w:line="240" w:lineRule="auto"/>
        <w:jc w:val="both"/>
        <w:rPr>
          <w:rFonts w:cs="Times New Roman"/>
          <w:b/>
          <w:szCs w:val="24"/>
          <w:lang w:val="en-US"/>
        </w:rPr>
      </w:pPr>
    </w:p>
    <w:p w:rsidR="00BE57D2" w:rsidRDefault="00BE57D2" w:rsidP="00BE57D2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ДО </w:t>
      </w:r>
    </w:p>
    <w:p w:rsidR="00BE57D2" w:rsidRDefault="00BE57D2" w:rsidP="00BE57D2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ДОБРИЧКИ ОБЩИНСКИ СЪВЕТ</w:t>
      </w:r>
    </w:p>
    <w:p w:rsidR="00BE57D2" w:rsidRDefault="00BE57D2" w:rsidP="00BE57D2">
      <w:pPr>
        <w:spacing w:line="240" w:lineRule="auto"/>
        <w:rPr>
          <w:b/>
          <w:szCs w:val="24"/>
        </w:rPr>
      </w:pPr>
    </w:p>
    <w:p w:rsidR="00BE57D2" w:rsidRDefault="00BE57D2" w:rsidP="00BE57D2">
      <w:pPr>
        <w:spacing w:line="240" w:lineRule="auto"/>
        <w:rPr>
          <w:b/>
          <w:szCs w:val="24"/>
          <w:lang w:val="en-US"/>
        </w:rPr>
      </w:pPr>
    </w:p>
    <w:p w:rsidR="00BE57D2" w:rsidRDefault="00BE57D2" w:rsidP="00BE57D2">
      <w:pPr>
        <w:spacing w:line="240" w:lineRule="auto"/>
        <w:rPr>
          <w:b/>
          <w:szCs w:val="24"/>
          <w:lang w:val="en-US"/>
        </w:rPr>
      </w:pPr>
    </w:p>
    <w:p w:rsidR="00BE57D2" w:rsidRDefault="00BE57D2" w:rsidP="00BE57D2">
      <w:pPr>
        <w:spacing w:line="240" w:lineRule="auto"/>
        <w:rPr>
          <w:b/>
          <w:szCs w:val="24"/>
        </w:rPr>
      </w:pPr>
      <w:r>
        <w:rPr>
          <w:b/>
          <w:szCs w:val="24"/>
        </w:rPr>
        <w:t xml:space="preserve">                                                    ДОКЛАДНА  ЗАПИСКА</w:t>
      </w:r>
    </w:p>
    <w:p w:rsidR="00BE57D2" w:rsidRDefault="00BE57D2" w:rsidP="00BE57D2">
      <w:pPr>
        <w:spacing w:line="240" w:lineRule="auto"/>
        <w:jc w:val="both"/>
        <w:rPr>
          <w:b/>
          <w:caps/>
          <w:szCs w:val="24"/>
        </w:rPr>
      </w:pPr>
      <w:r>
        <w:rPr>
          <w:b/>
          <w:caps/>
          <w:szCs w:val="24"/>
        </w:rPr>
        <w:t xml:space="preserve">                                                                          от</w:t>
      </w:r>
    </w:p>
    <w:p w:rsidR="00BE57D2" w:rsidRDefault="00BE57D2" w:rsidP="00BE57D2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СОНЯ  ИВАНОВА  ГЕОРГИЕВА</w:t>
      </w:r>
    </w:p>
    <w:p w:rsidR="00BE57D2" w:rsidRDefault="00BE57D2" w:rsidP="00BE57D2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                                           Кмет на Община Добричка</w:t>
      </w:r>
    </w:p>
    <w:p w:rsidR="00BE57D2" w:rsidRDefault="00BE57D2" w:rsidP="00BE57D2">
      <w:pPr>
        <w:spacing w:line="240" w:lineRule="auto"/>
        <w:jc w:val="both"/>
        <w:rPr>
          <w:szCs w:val="24"/>
        </w:rPr>
      </w:pPr>
    </w:p>
    <w:p w:rsidR="00BE57D2" w:rsidRDefault="00BE57D2" w:rsidP="00BE57D2">
      <w:pPr>
        <w:spacing w:line="240" w:lineRule="auto"/>
        <w:jc w:val="both"/>
        <w:rPr>
          <w:szCs w:val="24"/>
        </w:rPr>
      </w:pPr>
    </w:p>
    <w:p w:rsidR="00BE57D2" w:rsidRDefault="00BE57D2" w:rsidP="00BE57D2">
      <w:pPr>
        <w:spacing w:line="240" w:lineRule="auto"/>
        <w:jc w:val="both"/>
        <w:rPr>
          <w:szCs w:val="24"/>
        </w:rPr>
      </w:pPr>
    </w:p>
    <w:p w:rsidR="00BE57D2" w:rsidRDefault="00BE57D2" w:rsidP="00BE57D2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 xml:space="preserve">              </w:t>
      </w:r>
      <w:r>
        <w:rPr>
          <w:b/>
          <w:szCs w:val="24"/>
          <w:u w:val="single"/>
        </w:rPr>
        <w:t>ОТНОСНО</w:t>
      </w:r>
      <w:r>
        <w:rPr>
          <w:b/>
          <w:szCs w:val="24"/>
        </w:rPr>
        <w:t>:</w:t>
      </w:r>
      <w:r>
        <w:rPr>
          <w:szCs w:val="24"/>
        </w:rPr>
        <w:t xml:space="preserve"> Разрешение за изработване на проект за Подробен устройствен план (ПУП) - План за застрояване (ПЗ) за поземлен имот (ПИ) с идентификатор №</w:t>
      </w:r>
      <w:r>
        <w:rPr>
          <w:szCs w:val="24"/>
          <w:lang w:val="en-US"/>
        </w:rPr>
        <w:t xml:space="preserve"> 43997.99.10</w:t>
      </w:r>
      <w:r>
        <w:rPr>
          <w:szCs w:val="24"/>
        </w:rPr>
        <w:t xml:space="preserve"> </w:t>
      </w:r>
      <w:r>
        <w:t>по кадастралната карта на с. Ловчанци, община Добричка</w:t>
      </w:r>
    </w:p>
    <w:p w:rsidR="00BE57D2" w:rsidRDefault="00BE57D2" w:rsidP="00BE57D2">
      <w:pPr>
        <w:spacing w:line="240" w:lineRule="auto"/>
        <w:jc w:val="both"/>
        <w:rPr>
          <w:szCs w:val="24"/>
        </w:rPr>
      </w:pPr>
    </w:p>
    <w:p w:rsidR="00BE57D2" w:rsidRDefault="00BE57D2" w:rsidP="00BE57D2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p w:rsidR="00BE57D2" w:rsidRDefault="00BE57D2" w:rsidP="00BE57D2">
      <w:pPr>
        <w:spacing w:line="240" w:lineRule="auto"/>
        <w:ind w:firstLine="709"/>
        <w:jc w:val="both"/>
        <w:rPr>
          <w:b/>
          <w:szCs w:val="24"/>
        </w:rPr>
      </w:pPr>
      <w:r>
        <w:rPr>
          <w:b/>
          <w:szCs w:val="24"/>
        </w:rPr>
        <w:t>УВАЖАЕМИ</w:t>
      </w:r>
      <w:r>
        <w:rPr>
          <w:szCs w:val="24"/>
        </w:rPr>
        <w:t xml:space="preserve"> </w:t>
      </w:r>
      <w:r>
        <w:rPr>
          <w:b/>
          <w:szCs w:val="24"/>
        </w:rPr>
        <w:t>ДАМИ</w:t>
      </w:r>
      <w:r>
        <w:rPr>
          <w:b/>
          <w:caps/>
          <w:szCs w:val="24"/>
        </w:rPr>
        <w:t xml:space="preserve"> и господа общински съветници</w:t>
      </w:r>
      <w:r>
        <w:rPr>
          <w:b/>
          <w:szCs w:val="24"/>
        </w:rPr>
        <w:t>,</w:t>
      </w:r>
    </w:p>
    <w:p w:rsidR="00BE57D2" w:rsidRDefault="00BE57D2" w:rsidP="00BE57D2">
      <w:pPr>
        <w:spacing w:line="240" w:lineRule="auto"/>
        <w:ind w:firstLine="709"/>
        <w:jc w:val="both"/>
        <w:rPr>
          <w:b/>
          <w:szCs w:val="24"/>
        </w:rPr>
      </w:pPr>
    </w:p>
    <w:p w:rsidR="00BE57D2" w:rsidRDefault="00BE57D2" w:rsidP="00BE57D2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В община Добричка е постъпило заявление от ЕТ „Шанс-20-Милко Петров“ с вх. рег. № УТ</w:t>
      </w:r>
      <w:r>
        <w:rPr>
          <w:szCs w:val="24"/>
          <w:lang w:val="en-US"/>
        </w:rPr>
        <w:t xml:space="preserve"> </w:t>
      </w:r>
      <w:r>
        <w:rPr>
          <w:szCs w:val="24"/>
        </w:rPr>
        <w:t>- 747 от 04.03.2025г. за допускане изработването на проект за Подробен устройствен план (ПУП) – План за застрояване (ПЗ) за поземлен имот (ПИ) с идентификатор с идентификатор №</w:t>
      </w:r>
      <w:r>
        <w:rPr>
          <w:szCs w:val="24"/>
          <w:lang w:val="en-US"/>
        </w:rPr>
        <w:t xml:space="preserve"> 43997.99.10</w:t>
      </w:r>
      <w:r>
        <w:rPr>
          <w:szCs w:val="24"/>
        </w:rPr>
        <w:t xml:space="preserve"> по кадастралната карта на с. Ловчанци, община Добричка. Съгласно кадастралната карта одобрена със Заповед № РД-18-235/18.08.2017 г., имотът е с площ – 13 233 кв.м, Земеделска територия и е с начин на трайно ползване – Изоставена орна земя. Имотът е </w:t>
      </w:r>
      <w:proofErr w:type="spellStart"/>
      <w:r>
        <w:rPr>
          <w:szCs w:val="24"/>
        </w:rPr>
        <w:t>ситуиран</w:t>
      </w:r>
      <w:proofErr w:type="spellEnd"/>
      <w:r>
        <w:rPr>
          <w:szCs w:val="24"/>
        </w:rPr>
        <w:t xml:space="preserve"> в непосредствена близост до стопанския двор на с. Ловчанци. Съгласно предвижданията на Общия устройствен план (ОУП) на община Добричка, имота попада към </w:t>
      </w:r>
      <w:proofErr w:type="spellStart"/>
      <w:r>
        <w:rPr>
          <w:szCs w:val="24"/>
        </w:rPr>
        <w:t>устройствена</w:t>
      </w:r>
      <w:proofErr w:type="spellEnd"/>
      <w:r>
        <w:rPr>
          <w:szCs w:val="24"/>
        </w:rPr>
        <w:t xml:space="preserve"> зона </w:t>
      </w:r>
      <w:proofErr w:type="spellStart"/>
      <w:r>
        <w:rPr>
          <w:szCs w:val="24"/>
        </w:rPr>
        <w:t>Жф</w:t>
      </w:r>
      <w:proofErr w:type="spellEnd"/>
      <w:r>
        <w:rPr>
          <w:szCs w:val="24"/>
        </w:rPr>
        <w:t xml:space="preserve"> – територии за селскостопанско производство и животновъдни ферми. </w:t>
      </w:r>
    </w:p>
    <w:p w:rsidR="00BE57D2" w:rsidRDefault="00BE57D2" w:rsidP="00BE57D2">
      <w:pPr>
        <w:spacing w:line="240" w:lineRule="auto"/>
        <w:ind w:firstLine="709"/>
        <w:jc w:val="both"/>
        <w:rPr>
          <w:szCs w:val="24"/>
        </w:rPr>
      </w:pPr>
      <w:r>
        <w:rPr>
          <w:szCs w:val="24"/>
        </w:rPr>
        <w:t>Заявителят е представил задание, придружено от скица – предложение за изработване на ПУП – ПЗ, съгласно изискванията на чл.124а, ал.7 от Закона за устройство на територията (ЗУТ), с което се предвижда промяна на предназначението и отреждане на имота „производствено – складова дейност за съхранение на селскостопанска продукция и стопански инвентар (ПСД)“. Заданието е съобразено с  чл.125 от ЗУТ. Предложението е в съответствие с действащия ОУП на община Добричка.</w:t>
      </w:r>
    </w:p>
    <w:p w:rsidR="00BE57D2" w:rsidRDefault="00BE57D2" w:rsidP="00BE57D2">
      <w:pPr>
        <w:spacing w:line="240" w:lineRule="auto"/>
        <w:jc w:val="both"/>
        <w:rPr>
          <w:szCs w:val="24"/>
        </w:rPr>
      </w:pPr>
      <w:r>
        <w:rPr>
          <w:szCs w:val="24"/>
        </w:rPr>
        <w:tab/>
        <w:t>В изпълнение на чл.124а, ал.1 от Закона за устройство на територията (ЗУТ), предлагам Добрички общински съвет да приеме следното,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BE57D2" w:rsidRPr="002E2697" w:rsidRDefault="00BE57D2" w:rsidP="002E2697">
      <w:pPr>
        <w:spacing w:line="240" w:lineRule="auto"/>
        <w:jc w:val="right"/>
        <w:rPr>
          <w:caps/>
          <w:szCs w:val="24"/>
          <w:lang w:val="en-US"/>
        </w:rPr>
      </w:pPr>
      <w:r>
        <w:rPr>
          <w:szCs w:val="24"/>
        </w:rPr>
        <w:t xml:space="preserve">                                                                                                                                    </w:t>
      </w:r>
      <w:r>
        <w:rPr>
          <w:szCs w:val="24"/>
        </w:rPr>
        <w:tab/>
      </w:r>
      <w:r>
        <w:rPr>
          <w:caps/>
          <w:szCs w:val="24"/>
        </w:rPr>
        <w:t>Проект!</w:t>
      </w:r>
    </w:p>
    <w:p w:rsidR="00BE57D2" w:rsidRDefault="00BE57D2" w:rsidP="00BE57D2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Р Е Ш Е Н И Е:</w:t>
      </w:r>
    </w:p>
    <w:p w:rsidR="00BE57D2" w:rsidRDefault="00BE57D2" w:rsidP="00BE57D2">
      <w:pPr>
        <w:spacing w:line="240" w:lineRule="auto"/>
        <w:jc w:val="both"/>
        <w:rPr>
          <w:caps/>
          <w:szCs w:val="24"/>
        </w:rPr>
      </w:pPr>
    </w:p>
    <w:p w:rsidR="00BE57D2" w:rsidRDefault="00BE57D2" w:rsidP="00BE57D2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На основание чл.21 ал.1, т.11 от ЗМСМА, чл.124а, ал.1 и ал.5, чл.124б, ал.1, във връзка с чл.125 от ЗУТ, Добрички общински съвет:</w:t>
      </w:r>
    </w:p>
    <w:p w:rsidR="00BE57D2" w:rsidRDefault="00BE57D2" w:rsidP="00BE57D2">
      <w:pPr>
        <w:spacing w:line="240" w:lineRule="auto"/>
        <w:jc w:val="both"/>
        <w:rPr>
          <w:szCs w:val="24"/>
        </w:rPr>
      </w:pPr>
      <w:r>
        <w:rPr>
          <w:szCs w:val="24"/>
          <w:lang w:val="en-US"/>
        </w:rPr>
        <w:lastRenderedPageBreak/>
        <w:tab/>
        <w:t xml:space="preserve">I. </w:t>
      </w:r>
      <w:r>
        <w:rPr>
          <w:szCs w:val="24"/>
        </w:rPr>
        <w:t>Разрешава изработване на проект за Подробен устройствен план (ПУП) - План за застрояване (ПЗ) за поземлен имот (ПИ) с идентификатор №</w:t>
      </w:r>
      <w:r>
        <w:rPr>
          <w:szCs w:val="24"/>
          <w:lang w:val="en-US"/>
        </w:rPr>
        <w:t xml:space="preserve"> 43997.99.10</w:t>
      </w:r>
      <w:r>
        <w:rPr>
          <w:szCs w:val="24"/>
        </w:rPr>
        <w:t xml:space="preserve"> по кадастралната карта на с. Ловчанци, община Добричка за промяна предназначението му „производствено – складова дейност за съхранение на селскостопанска продукция и стопански инвентар (ПСД</w:t>
      </w:r>
      <w:proofErr w:type="gramStart"/>
      <w:r>
        <w:rPr>
          <w:szCs w:val="24"/>
        </w:rPr>
        <w:t>)“</w:t>
      </w:r>
      <w:proofErr w:type="gramEnd"/>
      <w:r>
        <w:rPr>
          <w:szCs w:val="24"/>
        </w:rPr>
        <w:t xml:space="preserve"> с устройствени показатели, както следва: </w:t>
      </w:r>
      <w:proofErr w:type="spellStart"/>
      <w:r>
        <w:rPr>
          <w:szCs w:val="24"/>
        </w:rPr>
        <w:t>Пз</w:t>
      </w:r>
      <w:proofErr w:type="spellEnd"/>
      <w:r>
        <w:rPr>
          <w:szCs w:val="24"/>
        </w:rPr>
        <w:t xml:space="preserve"> ≤ 80%, </w:t>
      </w:r>
      <w:proofErr w:type="spellStart"/>
      <w:r>
        <w:rPr>
          <w:szCs w:val="24"/>
        </w:rPr>
        <w:t>Кинт</w:t>
      </w:r>
      <w:proofErr w:type="spellEnd"/>
      <w:r>
        <w:rPr>
          <w:szCs w:val="24"/>
        </w:rPr>
        <w:t xml:space="preserve"> ≤ 2.0, </w:t>
      </w:r>
      <w:r>
        <w:rPr>
          <w:szCs w:val="24"/>
          <w:lang w:val="en-US"/>
        </w:rPr>
        <w:t xml:space="preserve">H ≤ </w:t>
      </w:r>
      <w:r>
        <w:rPr>
          <w:szCs w:val="24"/>
        </w:rPr>
        <w:t xml:space="preserve">10м, </w:t>
      </w:r>
      <w:proofErr w:type="spellStart"/>
      <w:r>
        <w:rPr>
          <w:szCs w:val="24"/>
        </w:rPr>
        <w:t>Поз</w:t>
      </w:r>
      <w:proofErr w:type="spellEnd"/>
      <w:r>
        <w:rPr>
          <w:szCs w:val="24"/>
        </w:rPr>
        <w:t xml:space="preserve"> ≥ 20%. </w:t>
      </w:r>
    </w:p>
    <w:p w:rsidR="008679E9" w:rsidRDefault="00BE57D2" w:rsidP="00BE57D2">
      <w:pPr>
        <w:spacing w:line="240" w:lineRule="auto"/>
        <w:ind w:firstLine="708"/>
        <w:jc w:val="both"/>
        <w:rPr>
          <w:szCs w:val="24"/>
        </w:rPr>
      </w:pPr>
      <w:r>
        <w:rPr>
          <w:szCs w:val="24"/>
        </w:rPr>
        <w:t>Изработеният ПУП-ПЗ да се представи в един оригинал и едно копие на хартиен носител, както и в цифров вид, върху технически носител, съгласно чл. 65, ал. 6, т. 4 от Наредба №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8 за обема и съдържанието на </w:t>
      </w:r>
      <w:proofErr w:type="spellStart"/>
      <w:r>
        <w:rPr>
          <w:szCs w:val="24"/>
        </w:rPr>
        <w:t>устройствените</w:t>
      </w:r>
      <w:proofErr w:type="spellEnd"/>
      <w:r>
        <w:rPr>
          <w:szCs w:val="24"/>
        </w:rPr>
        <w:t xml:space="preserve"> планове. Техническият носител да съдържа и файл във формат „PDF“. Да бъдат представени становища от</w:t>
      </w:r>
      <w:r>
        <w:rPr>
          <w:szCs w:val="24"/>
          <w:lang w:val="en-US"/>
        </w:rPr>
        <w:t xml:space="preserve"> </w:t>
      </w:r>
      <w:r>
        <w:rPr>
          <w:szCs w:val="24"/>
        </w:rPr>
        <w:t>„Електроразпределение Север“ АД, „</w:t>
      </w:r>
      <w:proofErr w:type="spellStart"/>
      <w:r>
        <w:rPr>
          <w:szCs w:val="24"/>
        </w:rPr>
        <w:t>ВиК</w:t>
      </w:r>
      <w:proofErr w:type="spellEnd"/>
      <w:r>
        <w:rPr>
          <w:szCs w:val="24"/>
        </w:rPr>
        <w:t xml:space="preserve"> Добрич“ АД, РЗИ – Добрич и РИОСВ – Варна. </w:t>
      </w:r>
      <w:r>
        <w:rPr>
          <w:szCs w:val="24"/>
        </w:rPr>
        <w:tab/>
      </w:r>
    </w:p>
    <w:p w:rsidR="00BE57D2" w:rsidRDefault="00BE57D2" w:rsidP="00BE57D2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 xml:space="preserve">II. </w:t>
      </w:r>
      <w:r>
        <w:rPr>
          <w:szCs w:val="24"/>
        </w:rPr>
        <w:t>Одобрява задание за изработване на Подробен устройствен план (ПУП) - План за застрояване (ПЗ) за поземлен имот (ПИ) с идентификатор №</w:t>
      </w:r>
      <w:r>
        <w:rPr>
          <w:szCs w:val="24"/>
          <w:lang w:val="en-US"/>
        </w:rPr>
        <w:t xml:space="preserve"> 43997.99.10</w:t>
      </w:r>
      <w:r>
        <w:rPr>
          <w:szCs w:val="24"/>
        </w:rPr>
        <w:t xml:space="preserve"> по кадастралната карта на с. Ловчанци, община Добричка за промяна предназначението му „производствено – складова дейност за съхранение на селскостопанска продукция и стопански инвентар (ПСД</w:t>
      </w:r>
      <w:proofErr w:type="gramStart"/>
      <w:r>
        <w:rPr>
          <w:szCs w:val="24"/>
        </w:rPr>
        <w:t>)“</w:t>
      </w:r>
      <w:proofErr w:type="gramEnd"/>
      <w:r>
        <w:rPr>
          <w:szCs w:val="24"/>
        </w:rPr>
        <w:t xml:space="preserve"> с устройствени показатели, както следва: </w:t>
      </w:r>
      <w:proofErr w:type="spellStart"/>
      <w:r>
        <w:rPr>
          <w:szCs w:val="24"/>
        </w:rPr>
        <w:t>Пз</w:t>
      </w:r>
      <w:proofErr w:type="spellEnd"/>
      <w:r>
        <w:rPr>
          <w:szCs w:val="24"/>
        </w:rPr>
        <w:t xml:space="preserve"> ≤ 80%, </w:t>
      </w:r>
      <w:proofErr w:type="spellStart"/>
      <w:r>
        <w:rPr>
          <w:szCs w:val="24"/>
        </w:rPr>
        <w:t>Кинт</w:t>
      </w:r>
      <w:proofErr w:type="spellEnd"/>
      <w:r>
        <w:rPr>
          <w:szCs w:val="24"/>
        </w:rPr>
        <w:t xml:space="preserve"> ≤ 2.0, </w:t>
      </w:r>
      <w:r>
        <w:rPr>
          <w:szCs w:val="24"/>
          <w:lang w:val="en-US"/>
        </w:rPr>
        <w:t xml:space="preserve">H ≤ </w:t>
      </w:r>
      <w:r>
        <w:rPr>
          <w:szCs w:val="24"/>
        </w:rPr>
        <w:t xml:space="preserve">10м, </w:t>
      </w:r>
      <w:proofErr w:type="spellStart"/>
      <w:r>
        <w:rPr>
          <w:szCs w:val="24"/>
        </w:rPr>
        <w:t>Поз</w:t>
      </w:r>
      <w:proofErr w:type="spellEnd"/>
      <w:r>
        <w:rPr>
          <w:szCs w:val="24"/>
        </w:rPr>
        <w:t xml:space="preserve"> ≥ 20%. ;</w:t>
      </w:r>
    </w:p>
    <w:p w:rsidR="00BE57D2" w:rsidRDefault="00BE57D2" w:rsidP="00BE57D2">
      <w:pPr>
        <w:spacing w:line="240" w:lineRule="auto"/>
        <w:ind w:firstLine="708"/>
        <w:jc w:val="both"/>
        <w:rPr>
          <w:szCs w:val="24"/>
        </w:rPr>
      </w:pPr>
      <w:r>
        <w:rPr>
          <w:szCs w:val="24"/>
          <w:lang w:val="en-US"/>
        </w:rPr>
        <w:t>III</w:t>
      </w:r>
      <w:r>
        <w:rPr>
          <w:szCs w:val="24"/>
        </w:rPr>
        <w:t>. На основание чл.124б, ал.1 от ЗУТ настоящото решение да се публикува в единния публичен регистър по устройство на територията по чл.5а от ЗУТ</w:t>
      </w:r>
    </w:p>
    <w:p w:rsidR="00BE57D2" w:rsidRDefault="00BE57D2" w:rsidP="00BE57D2">
      <w:pPr>
        <w:spacing w:line="240" w:lineRule="auto"/>
        <w:ind w:firstLine="708"/>
        <w:jc w:val="both"/>
        <w:rPr>
          <w:szCs w:val="24"/>
          <w:lang w:val="en-US"/>
        </w:rPr>
      </w:pPr>
      <w:r>
        <w:rPr>
          <w:szCs w:val="24"/>
        </w:rPr>
        <w:t>На основание чл.124б, ал.2 от ЗУТ настоящото решение да се разгласи с обявление, което да се постави на определените за това места в сградата на общината и в сградата на кметство с.</w:t>
      </w:r>
      <w:r w:rsidR="00CC3036">
        <w:rPr>
          <w:szCs w:val="24"/>
        </w:rPr>
        <w:t>Ловчанци</w:t>
      </w:r>
      <w:bookmarkStart w:id="0" w:name="_GoBack"/>
      <w:bookmarkEnd w:id="0"/>
      <w:r>
        <w:rPr>
          <w:szCs w:val="24"/>
        </w:rPr>
        <w:t xml:space="preserve">, общ.Добричка, както и да се публикува на интернет страницата на общината. </w:t>
      </w:r>
    </w:p>
    <w:p w:rsidR="00BE57D2" w:rsidRDefault="00BE57D2" w:rsidP="00BE57D2">
      <w:pPr>
        <w:spacing w:line="240" w:lineRule="auto"/>
        <w:ind w:firstLine="708"/>
        <w:jc w:val="both"/>
        <w:rPr>
          <w:szCs w:val="24"/>
        </w:rPr>
      </w:pPr>
      <w:proofErr w:type="gramStart"/>
      <w:r>
        <w:rPr>
          <w:szCs w:val="24"/>
          <w:lang w:val="en-US"/>
        </w:rPr>
        <w:t>IV.</w:t>
      </w:r>
      <w:r>
        <w:rPr>
          <w:szCs w:val="24"/>
        </w:rPr>
        <w:t xml:space="preserve">Възлага на Кмета на Община Добричка </w:t>
      </w:r>
      <w:proofErr w:type="spellStart"/>
      <w:r>
        <w:rPr>
          <w:szCs w:val="24"/>
        </w:rPr>
        <w:t>последващи</w:t>
      </w:r>
      <w:proofErr w:type="spellEnd"/>
      <w:r>
        <w:rPr>
          <w:szCs w:val="24"/>
        </w:rPr>
        <w:t xml:space="preserve"> законови действия.</w:t>
      </w:r>
      <w:proofErr w:type="gramEnd"/>
    </w:p>
    <w:p w:rsidR="00BE57D2" w:rsidRDefault="00BE57D2" w:rsidP="00BE57D2">
      <w:pPr>
        <w:spacing w:line="240" w:lineRule="auto"/>
        <w:jc w:val="both"/>
        <w:rPr>
          <w:szCs w:val="24"/>
        </w:rPr>
      </w:pPr>
      <w:r>
        <w:rPr>
          <w:szCs w:val="24"/>
        </w:rPr>
        <w:t xml:space="preserve">            </w:t>
      </w:r>
    </w:p>
    <w:p w:rsidR="00BE57D2" w:rsidRDefault="00BE57D2" w:rsidP="00BE57D2">
      <w:pPr>
        <w:ind w:firstLine="708"/>
        <w:jc w:val="both"/>
        <w:rPr>
          <w:lang w:val="en-US"/>
        </w:rPr>
      </w:pPr>
      <w:r>
        <w:t>Приложение към докладната записка:</w:t>
      </w:r>
    </w:p>
    <w:p w:rsidR="00BE57D2" w:rsidRDefault="00BE57D2" w:rsidP="00BE57D2">
      <w:pPr>
        <w:pStyle w:val="ad"/>
        <w:numPr>
          <w:ilvl w:val="0"/>
          <w:numId w:val="2"/>
        </w:numPr>
        <w:jc w:val="both"/>
      </w:pPr>
      <w:r>
        <w:rPr>
          <w:szCs w:val="24"/>
        </w:rPr>
        <w:t xml:space="preserve">Задание за изработване на ПУП-ПЗ с окомплектована преписка с вх. рег. № УТ- </w:t>
      </w:r>
      <w:r>
        <w:rPr>
          <w:szCs w:val="24"/>
          <w:lang w:val="en-US"/>
        </w:rPr>
        <w:t>747</w:t>
      </w:r>
      <w:r>
        <w:rPr>
          <w:szCs w:val="24"/>
        </w:rPr>
        <w:t xml:space="preserve"> от 04.03.2025г.</w:t>
      </w:r>
    </w:p>
    <w:p w:rsidR="00BE57D2" w:rsidRDefault="00BE57D2" w:rsidP="00BE57D2">
      <w:pPr>
        <w:pStyle w:val="ad"/>
        <w:jc w:val="both"/>
        <w:rPr>
          <w:szCs w:val="24"/>
        </w:rPr>
      </w:pPr>
    </w:p>
    <w:p w:rsidR="00BE57D2" w:rsidRDefault="00BE57D2" w:rsidP="00BE57D2">
      <w:pPr>
        <w:spacing w:line="240" w:lineRule="auto"/>
        <w:jc w:val="both"/>
        <w:rPr>
          <w:szCs w:val="24"/>
        </w:rPr>
      </w:pPr>
    </w:p>
    <w:p w:rsidR="00BE57D2" w:rsidRDefault="00BE57D2" w:rsidP="00BE57D2">
      <w:pPr>
        <w:spacing w:line="240" w:lineRule="auto"/>
        <w:jc w:val="both"/>
        <w:rPr>
          <w:szCs w:val="24"/>
        </w:rPr>
      </w:pPr>
    </w:p>
    <w:p w:rsidR="00BE57D2" w:rsidRDefault="00BE57D2" w:rsidP="00BE57D2">
      <w:pPr>
        <w:spacing w:line="240" w:lineRule="auto"/>
        <w:jc w:val="both"/>
        <w:rPr>
          <w:caps/>
          <w:szCs w:val="24"/>
        </w:rPr>
      </w:pPr>
      <w:r>
        <w:rPr>
          <w:b/>
          <w:caps/>
          <w:szCs w:val="24"/>
        </w:rPr>
        <w:t>Вносител:</w:t>
      </w:r>
      <w:r>
        <w:rPr>
          <w:caps/>
          <w:szCs w:val="24"/>
        </w:rPr>
        <w:tab/>
      </w:r>
    </w:p>
    <w:p w:rsidR="00BE57D2" w:rsidRDefault="00BE57D2" w:rsidP="00BE57D2">
      <w:pPr>
        <w:spacing w:line="240" w:lineRule="auto"/>
        <w:jc w:val="both"/>
        <w:rPr>
          <w:szCs w:val="24"/>
        </w:rPr>
      </w:pPr>
      <w:r>
        <w:rPr>
          <w:b/>
          <w:szCs w:val="24"/>
        </w:rPr>
        <w:t>СОНЯ ГЕОРГИЕВА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b/>
          <w:szCs w:val="24"/>
        </w:rPr>
        <w:tab/>
      </w:r>
    </w:p>
    <w:p w:rsidR="00BE57D2" w:rsidRDefault="00BE57D2" w:rsidP="00BE57D2">
      <w:pPr>
        <w:spacing w:line="240" w:lineRule="auto"/>
        <w:jc w:val="both"/>
        <w:rPr>
          <w:i/>
          <w:szCs w:val="24"/>
        </w:rPr>
      </w:pPr>
      <w:r>
        <w:rPr>
          <w:i/>
          <w:szCs w:val="24"/>
        </w:rPr>
        <w:t>Кмет на Община Добричка</w:t>
      </w:r>
    </w:p>
    <w:p w:rsidR="00BE57D2" w:rsidRPr="00866F4E" w:rsidRDefault="00BE57D2" w:rsidP="00BE57D2">
      <w:pPr>
        <w:spacing w:line="240" w:lineRule="auto"/>
        <w:jc w:val="both"/>
        <w:rPr>
          <w:i/>
          <w:color w:val="FFFFFF" w:themeColor="background1"/>
          <w:szCs w:val="24"/>
        </w:rPr>
      </w:pPr>
    </w:p>
    <w:p w:rsidR="00BE57D2" w:rsidRPr="00866F4E" w:rsidRDefault="00BE57D2" w:rsidP="00BE57D2">
      <w:pPr>
        <w:spacing w:line="240" w:lineRule="auto"/>
        <w:jc w:val="both"/>
        <w:rPr>
          <w:i/>
          <w:color w:val="FFFFFF" w:themeColor="background1"/>
          <w:szCs w:val="24"/>
        </w:rPr>
      </w:pPr>
    </w:p>
    <w:p w:rsidR="00BE57D2" w:rsidRPr="00866F4E" w:rsidRDefault="00BE57D2" w:rsidP="00BE57D2">
      <w:pPr>
        <w:spacing w:line="240" w:lineRule="auto"/>
        <w:jc w:val="both"/>
        <w:rPr>
          <w:i/>
          <w:color w:val="FFFFFF" w:themeColor="background1"/>
          <w:szCs w:val="24"/>
        </w:rPr>
      </w:pPr>
    </w:p>
    <w:p w:rsidR="00316EB1" w:rsidRPr="00BE57D2" w:rsidRDefault="00316EB1" w:rsidP="00BE57D2"/>
    <w:sectPr w:rsidR="00316EB1" w:rsidRPr="00BE57D2" w:rsidSect="00765BF7">
      <w:headerReference w:type="default" r:id="rId9"/>
      <w:headerReference w:type="first" r:id="rId10"/>
      <w:pgSz w:w="11906" w:h="16838"/>
      <w:pgMar w:top="964" w:right="1418" w:bottom="964" w:left="1418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0852" w:rsidRDefault="00650852">
      <w:pPr>
        <w:spacing w:line="240" w:lineRule="auto"/>
      </w:pPr>
      <w:r>
        <w:separator/>
      </w:r>
    </w:p>
  </w:endnote>
  <w:endnote w:type="continuationSeparator" w:id="0">
    <w:p w:rsidR="00650852" w:rsidRDefault="006508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0852" w:rsidRDefault="00650852">
      <w:pPr>
        <w:spacing w:line="240" w:lineRule="auto"/>
      </w:pPr>
      <w:r>
        <w:separator/>
      </w:r>
    </w:p>
  </w:footnote>
  <w:footnote w:type="continuationSeparator" w:id="0">
    <w:p w:rsidR="00650852" w:rsidRDefault="006508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EB1" w:rsidRDefault="00316EB1">
    <w:pPr>
      <w:spacing w:line="240" w:lineRule="auto"/>
      <w:jc w:val="center"/>
      <w:rPr>
        <w:rFonts w:ascii="Arial Narrow" w:hAnsi="Arial Narrow" w:cs="Arial"/>
        <w:b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63F0" w:rsidRPr="00D22957" w:rsidRDefault="008363F0" w:rsidP="008363F0">
    <w:pPr>
      <w:jc w:val="center"/>
      <w:rPr>
        <w:rFonts w:ascii="Arial Narrow" w:hAnsi="Arial Narrow" w:cs="Arial"/>
        <w:b/>
        <w:i/>
      </w:rPr>
    </w:pPr>
    <w:r w:rsidRPr="00D22957">
      <w:rPr>
        <w:rFonts w:ascii="Arial Narrow" w:hAnsi="Arial Narrow" w:cs="Arial"/>
        <w:noProof/>
        <w:lang w:val="en-US"/>
      </w:rPr>
      <w:drawing>
        <wp:anchor distT="0" distB="0" distL="114300" distR="114300" simplePos="0" relativeHeight="251661312" behindDoc="0" locked="0" layoutInCell="1" allowOverlap="1" wp14:anchorId="02E23512" wp14:editId="3B1AB6C0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3" name="Картина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0AE1BAF9" wp14:editId="10CE970F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6" name="Картина 6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22957"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085E18E" wp14:editId="0B2AECE4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>
      <w:rPr>
        <w:rFonts w:ascii="Arial Narrow" w:hAnsi="Arial Narrow" w:cs="Arial"/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CE9450" wp14:editId="781C7E5A">
              <wp:simplePos x="0" y="0"/>
              <wp:positionH relativeFrom="column">
                <wp:posOffset>1152525</wp:posOffset>
              </wp:positionH>
              <wp:positionV relativeFrom="paragraph">
                <wp:posOffset>-34290</wp:posOffset>
              </wp:positionV>
              <wp:extent cx="3590925" cy="228600"/>
              <wp:effectExtent l="0" t="3810" r="0" b="34290"/>
              <wp:wrapNone/>
              <wp:docPr id="2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590925" cy="22860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63F0" w:rsidRDefault="008363F0" w:rsidP="008363F0">
                          <w:pPr>
                            <w:pStyle w:val="ae"/>
                            <w:spacing w:before="0" w:beforeAutospacing="0" w:after="0" w:afterAutospacing="0"/>
                            <w:jc w:val="center"/>
                          </w:pPr>
                          <w:r w:rsidRPr="00DE6E01">
                            <w:rPr>
                              <w:b/>
                              <w:bCs/>
                              <w:color w:val="000000"/>
                              <w:sz w:val="32"/>
                              <w:szCs w:val="32"/>
                              <w14:shadow w14:blurRad="0" w14:dist="45847" w14:dir="2021404" w14:sx="100000" w14:sy="100000" w14:kx="0" w14:ky="0" w14:algn="ctr">
                                <w14:srgbClr w14:val="C0C0C0"/>
                              </w14:shadow>
                            </w:rPr>
                            <w:t xml:space="preserve">Община Добричка, град Добрич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left:0;text-align:left;margin-left:90.75pt;margin-top:-2.7pt;width:282.7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" filled="f" stroked="f">
              <v:stroke joinstyle="round"/>
              <o:lock v:ext="edit" shapetype="t"/>
              <v:textbox style="mso-fit-shape-to-text:t">
                <w:txbxContent>
                  <w:p w:rsidR="008363F0" w:rsidRDefault="008363F0" w:rsidP="008363F0">
                    <w:pPr>
                      <w:pStyle w:val="ae"/>
                      <w:spacing w:before="0" w:beforeAutospacing="0" w:after="0" w:afterAutospacing="0"/>
                      <w:jc w:val="center"/>
                    </w:pPr>
                    <w:r w:rsidRPr="00DE6E01">
                      <w:rPr>
                        <w:b/>
                        <w:bCs/>
                        <w:color w:val="000000"/>
                        <w:sz w:val="32"/>
                        <w:szCs w:val="32"/>
                        <w14:shadow w14:blurRad="0" w14:dist="45847" w14:dir="2021404" w14:sx="100000" w14:sy="100000" w14:kx="0" w14:ky="0" w14:algn="ctr">
                          <w14:srgbClr w14:val="C0C0C0"/>
                        </w14:shadow>
                      </w:rPr>
                      <w:t xml:space="preserve">Община Добричка, град Добрич </w:t>
                    </w:r>
                  </w:p>
                </w:txbxContent>
              </v:textbox>
            </v:shape>
          </w:pict>
        </mc:Fallback>
      </mc:AlternateContent>
    </w:r>
  </w:p>
  <w:p w:rsidR="008363F0" w:rsidRPr="00D22957" w:rsidRDefault="008363F0" w:rsidP="008363F0">
    <w:pPr>
      <w:spacing w:before="240"/>
      <w:jc w:val="center"/>
      <w:rPr>
        <w:rFonts w:ascii="Arial Narrow" w:hAnsi="Arial Narrow" w:cs="Arial"/>
        <w:sz w:val="22"/>
        <w:lang w:val="ru-RU"/>
      </w:rPr>
    </w:pPr>
    <w:r w:rsidRPr="00D22957">
      <w:rPr>
        <w:rFonts w:ascii="Arial Narrow" w:hAnsi="Arial Narrow" w:cs="Arial"/>
        <w:b/>
        <w:i/>
        <w:sz w:val="22"/>
      </w:rPr>
      <w:t>Ул.”Независимост” № 20, централа: 058/600 889; факс: 058/600 806;</w:t>
    </w:r>
  </w:p>
  <w:p w:rsidR="008363F0" w:rsidRPr="00D22957" w:rsidRDefault="008363F0" w:rsidP="008363F0">
    <w:pPr>
      <w:tabs>
        <w:tab w:val="center" w:pos="4536"/>
        <w:tab w:val="right" w:pos="9072"/>
      </w:tabs>
      <w:jc w:val="center"/>
    </w:pPr>
    <w:proofErr w:type="spellStart"/>
    <w:r w:rsidRPr="00D22957">
      <w:rPr>
        <w:rFonts w:ascii="Arial Narrow" w:hAnsi="Arial Narrow" w:cs="Arial"/>
        <w:b/>
        <w:i/>
        <w:sz w:val="22"/>
      </w:rPr>
      <w:t>e-mail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3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obshtina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@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dobrichka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  <w:lang w:val="ru-RU"/>
        </w:rPr>
        <w:t>.</w:t>
      </w:r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bg</w:t>
      </w:r>
    </w:hyperlink>
    <w:r w:rsidRPr="00D22957">
      <w:rPr>
        <w:rFonts w:ascii="Arial Narrow" w:hAnsi="Arial Narrow" w:cs="Arial"/>
        <w:b/>
        <w:i/>
        <w:sz w:val="22"/>
      </w:rPr>
      <w:t xml:space="preserve">; </w:t>
    </w:r>
    <w:proofErr w:type="spellStart"/>
    <w:r w:rsidRPr="00D22957">
      <w:rPr>
        <w:rFonts w:ascii="Arial Narrow" w:hAnsi="Arial Narrow" w:cs="Arial"/>
        <w:b/>
        <w:i/>
        <w:sz w:val="22"/>
      </w:rPr>
      <w:t>web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 </w:t>
    </w:r>
    <w:proofErr w:type="spellStart"/>
    <w:r w:rsidRPr="00D22957">
      <w:rPr>
        <w:rFonts w:ascii="Arial Narrow" w:hAnsi="Arial Narrow" w:cs="Arial"/>
        <w:b/>
        <w:i/>
        <w:sz w:val="22"/>
      </w:rPr>
      <w:t>site</w:t>
    </w:r>
    <w:proofErr w:type="spellEnd"/>
    <w:r w:rsidRPr="00D22957">
      <w:rPr>
        <w:rFonts w:ascii="Arial Narrow" w:hAnsi="Arial Narrow" w:cs="Arial"/>
        <w:b/>
        <w:i/>
        <w:sz w:val="22"/>
      </w:rPr>
      <w:t xml:space="preserve">: </w:t>
    </w:r>
    <w:hyperlink r:id="rId4" w:history="1">
      <w:r w:rsidRPr="00D22957">
        <w:rPr>
          <w:rFonts w:ascii="Arial Narrow" w:hAnsi="Arial Narrow" w:cs="Arial"/>
          <w:b/>
          <w:i/>
          <w:color w:val="0000FF"/>
          <w:sz w:val="22"/>
          <w:u w:val="single"/>
        </w:rPr>
        <w:t>www.dobrichka.bg</w:t>
      </w:r>
    </w:hyperlink>
  </w:p>
  <w:p w:rsidR="00765BF7" w:rsidRPr="008363F0" w:rsidRDefault="00765BF7" w:rsidP="008363F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2607E"/>
    <w:multiLevelType w:val="multilevel"/>
    <w:tmpl w:val="2962E90A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40C21E43"/>
    <w:multiLevelType w:val="multilevel"/>
    <w:tmpl w:val="574A1966"/>
    <w:lvl w:ilvl="0"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en-US" w:vendorID="64" w:dllVersion="131078" w:nlCheck="1" w:checkStyle="0"/>
  <w:proofState w:spelling="clean" w:grammar="clean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EB1"/>
    <w:rsid w:val="000C2375"/>
    <w:rsid w:val="000E7FD0"/>
    <w:rsid w:val="0014020D"/>
    <w:rsid w:val="001A39B8"/>
    <w:rsid w:val="00215BF9"/>
    <w:rsid w:val="002E2697"/>
    <w:rsid w:val="00315BB8"/>
    <w:rsid w:val="00316EB1"/>
    <w:rsid w:val="003548FB"/>
    <w:rsid w:val="00354D25"/>
    <w:rsid w:val="00382CC9"/>
    <w:rsid w:val="00412621"/>
    <w:rsid w:val="00457F43"/>
    <w:rsid w:val="004F4477"/>
    <w:rsid w:val="00503914"/>
    <w:rsid w:val="00530408"/>
    <w:rsid w:val="00575E2D"/>
    <w:rsid w:val="00581883"/>
    <w:rsid w:val="00587EEB"/>
    <w:rsid w:val="0064762C"/>
    <w:rsid w:val="00650852"/>
    <w:rsid w:val="007209B3"/>
    <w:rsid w:val="00765BF7"/>
    <w:rsid w:val="007A37D8"/>
    <w:rsid w:val="008363F0"/>
    <w:rsid w:val="00866F4E"/>
    <w:rsid w:val="008679E9"/>
    <w:rsid w:val="00875310"/>
    <w:rsid w:val="008F1D5C"/>
    <w:rsid w:val="00946175"/>
    <w:rsid w:val="0099640A"/>
    <w:rsid w:val="009C0B0C"/>
    <w:rsid w:val="009F423E"/>
    <w:rsid w:val="00A12656"/>
    <w:rsid w:val="00A23F85"/>
    <w:rsid w:val="00A83CEB"/>
    <w:rsid w:val="00AE29C0"/>
    <w:rsid w:val="00B163A9"/>
    <w:rsid w:val="00B701FB"/>
    <w:rsid w:val="00B8367D"/>
    <w:rsid w:val="00B955A2"/>
    <w:rsid w:val="00BB3FF6"/>
    <w:rsid w:val="00BC60A7"/>
    <w:rsid w:val="00BE57D2"/>
    <w:rsid w:val="00C03557"/>
    <w:rsid w:val="00C05EF3"/>
    <w:rsid w:val="00C72336"/>
    <w:rsid w:val="00C97B73"/>
    <w:rsid w:val="00CC3036"/>
    <w:rsid w:val="00CD156F"/>
    <w:rsid w:val="00D3130A"/>
    <w:rsid w:val="00D600EF"/>
    <w:rsid w:val="00DA687D"/>
    <w:rsid w:val="00E07BB8"/>
    <w:rsid w:val="00E8029A"/>
    <w:rsid w:val="00EC25BA"/>
    <w:rsid w:val="00EC6BA2"/>
    <w:rsid w:val="00EE1D46"/>
    <w:rsid w:val="00F8694D"/>
    <w:rsid w:val="00F9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A1F"/>
    <w:pPr>
      <w:spacing w:line="276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link w:val="a4"/>
    <w:uiPriority w:val="99"/>
    <w:qFormat/>
    <w:rsid w:val="00B22ACB"/>
    <w:rPr>
      <w:rFonts w:ascii="Times New Roman" w:hAnsi="Times New Roman"/>
      <w:sz w:val="24"/>
    </w:rPr>
  </w:style>
  <w:style w:type="character" w:customStyle="1" w:styleId="a5">
    <w:name w:val="Долен колонтитул Знак"/>
    <w:basedOn w:val="a0"/>
    <w:link w:val="a6"/>
    <w:uiPriority w:val="99"/>
    <w:qFormat/>
    <w:rsid w:val="00B22ACB"/>
    <w:rPr>
      <w:rFonts w:ascii="Times New Roman" w:hAnsi="Times New Roman"/>
      <w:sz w:val="24"/>
    </w:rPr>
  </w:style>
  <w:style w:type="character" w:customStyle="1" w:styleId="a7">
    <w:name w:val="Изнесен текст Знак"/>
    <w:basedOn w:val="a0"/>
    <w:link w:val="a8"/>
    <w:uiPriority w:val="99"/>
    <w:semiHidden/>
    <w:qFormat/>
    <w:rsid w:val="00327303"/>
    <w:rPr>
      <w:rFonts w:ascii="Tahoma" w:hAnsi="Tahoma" w:cs="Tahoma"/>
      <w:sz w:val="16"/>
      <w:szCs w:val="16"/>
    </w:rPr>
  </w:style>
  <w:style w:type="character" w:styleId="a9">
    <w:name w:val="Hyperlink"/>
    <w:rsid w:val="009F423E"/>
    <w:rPr>
      <w:color w:val="000080"/>
      <w:u w:val="single"/>
    </w:rPr>
  </w:style>
  <w:style w:type="paragraph" w:customStyle="1" w:styleId="Heading">
    <w:name w:val="Heading"/>
    <w:basedOn w:val="a"/>
    <w:next w:val="aa"/>
    <w:qFormat/>
    <w:rsid w:val="009F42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9F423E"/>
    <w:pPr>
      <w:spacing w:after="140"/>
    </w:pPr>
  </w:style>
  <w:style w:type="paragraph" w:styleId="ab">
    <w:name w:val="List"/>
    <w:basedOn w:val="aa"/>
    <w:rsid w:val="009F423E"/>
    <w:rPr>
      <w:rFonts w:cs="Arial"/>
    </w:rPr>
  </w:style>
  <w:style w:type="paragraph" w:styleId="ac">
    <w:name w:val="caption"/>
    <w:basedOn w:val="a"/>
    <w:qFormat/>
    <w:rsid w:val="009F423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a"/>
    <w:qFormat/>
    <w:rsid w:val="009F423E"/>
    <w:pPr>
      <w:suppressLineNumbers/>
    </w:pPr>
    <w:rPr>
      <w:rFonts w:cs="Arial"/>
    </w:rPr>
  </w:style>
  <w:style w:type="paragraph" w:customStyle="1" w:styleId="HeaderandFooter">
    <w:name w:val="Header and Footer"/>
    <w:basedOn w:val="a"/>
    <w:qFormat/>
    <w:rsid w:val="009F423E"/>
  </w:style>
  <w:style w:type="paragraph" w:styleId="a4">
    <w:name w:val="header"/>
    <w:basedOn w:val="a"/>
    <w:link w:val="a3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6">
    <w:name w:val="footer"/>
    <w:basedOn w:val="a"/>
    <w:link w:val="a5"/>
    <w:uiPriority w:val="99"/>
    <w:unhideWhenUsed/>
    <w:rsid w:val="00B22ACB"/>
    <w:pPr>
      <w:tabs>
        <w:tab w:val="center" w:pos="4536"/>
        <w:tab w:val="right" w:pos="9072"/>
      </w:tabs>
      <w:spacing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327303"/>
    <w:pPr>
      <w:spacing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6501E3"/>
    <w:pPr>
      <w:ind w:left="720"/>
      <w:contextualSpacing/>
    </w:pPr>
  </w:style>
  <w:style w:type="paragraph" w:customStyle="1" w:styleId="TableContents">
    <w:name w:val="Table Contents"/>
    <w:basedOn w:val="a"/>
    <w:qFormat/>
    <w:rsid w:val="009F423E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9F423E"/>
    <w:pPr>
      <w:jc w:val="center"/>
    </w:pPr>
    <w:rPr>
      <w:b/>
      <w:bCs/>
    </w:rPr>
  </w:style>
  <w:style w:type="paragraph" w:styleId="ae">
    <w:name w:val="Normal (Web)"/>
    <w:basedOn w:val="a"/>
    <w:uiPriority w:val="99"/>
    <w:semiHidden/>
    <w:unhideWhenUsed/>
    <w:rsid w:val="00B701FB"/>
    <w:pPr>
      <w:suppressAutoHyphens w:val="0"/>
      <w:spacing w:before="100" w:beforeAutospacing="1" w:after="100" w:afterAutospacing="1" w:line="240" w:lineRule="auto"/>
    </w:pPr>
    <w:rPr>
      <w:rFonts w:eastAsiaTheme="minorEastAsia" w:cs="Times New Roman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1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C8CAE-E060-4862-9268-126D2D35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638</Words>
  <Characters>3640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Антония Илиева</cp:lastModifiedBy>
  <cp:revision>9</cp:revision>
  <cp:lastPrinted>2025-03-12T13:14:00Z</cp:lastPrinted>
  <dcterms:created xsi:type="dcterms:W3CDTF">2025-03-10T08:36:00Z</dcterms:created>
  <dcterms:modified xsi:type="dcterms:W3CDTF">2025-03-21T10:00:00Z</dcterms:modified>
  <dc:language>en-US</dc:language>
</cp:coreProperties>
</file>