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74" w:rsidRPr="00155D16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84174" w:rsidRPr="00E717FF" w:rsidRDefault="00A84174" w:rsidP="00A84174">
      <w:pPr>
        <w:rPr>
          <w:rFonts w:ascii="Arial Narrow" w:hAnsi="Arial Narrow" w:cs="Arial"/>
          <w:b/>
          <w:i/>
          <w:sz w:val="22"/>
          <w:szCs w:val="22"/>
        </w:rPr>
      </w:pP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7203568" wp14:editId="79AD97D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3A6203E" wp14:editId="672FB2F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21376" wp14:editId="00E16C44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A14406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8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 w:rsidRPr="00E717FF"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 w:rsidRPr="00E717FF"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84174" w:rsidRPr="00E717FF" w:rsidRDefault="00A84174" w:rsidP="00A84174">
      <w:pPr>
        <w:rPr>
          <w:b/>
          <w:sz w:val="22"/>
          <w:szCs w:val="22"/>
        </w:rPr>
      </w:pPr>
    </w:p>
    <w:p w:rsidR="00A84174" w:rsidRDefault="00A84174" w:rsidP="00A84174">
      <w:pPr>
        <w:rPr>
          <w:b/>
          <w:sz w:val="22"/>
          <w:szCs w:val="22"/>
        </w:rPr>
      </w:pPr>
    </w:p>
    <w:p w:rsidR="007B38F6" w:rsidRDefault="007B38F6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ДОБРИЧКИ ОБЩИНСКИ СЪВЕТ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ГРАД ДОБРИЧ</w:t>
      </w:r>
    </w:p>
    <w:p w:rsidR="007B38F6" w:rsidRDefault="007B38F6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</w:p>
    <w:p w:rsidR="00A84174" w:rsidRPr="001F72C8" w:rsidRDefault="00A84174" w:rsidP="00A84174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A84174" w:rsidRPr="001F72C8" w:rsidRDefault="00A84174" w:rsidP="00A84174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A84174" w:rsidRPr="001F72C8" w:rsidRDefault="00A84174" w:rsidP="00A84174">
      <w:pPr>
        <w:jc w:val="center"/>
      </w:pPr>
      <w:r>
        <w:t>К</w:t>
      </w:r>
      <w:r w:rsidRPr="001F72C8">
        <w:t>мет на община Добричка, град Добрич</w:t>
      </w:r>
    </w:p>
    <w:p w:rsidR="00C416F8" w:rsidRPr="008F4F05" w:rsidRDefault="00C416F8" w:rsidP="00A84174">
      <w:pPr>
        <w:jc w:val="both"/>
        <w:rPr>
          <w:u w:val="single"/>
        </w:rPr>
      </w:pPr>
    </w:p>
    <w:p w:rsidR="00A84174" w:rsidRPr="00520676" w:rsidRDefault="00A84174" w:rsidP="00A84174">
      <w:pPr>
        <w:jc w:val="both"/>
      </w:pPr>
      <w:r w:rsidRPr="008F4F05">
        <w:rPr>
          <w:b/>
        </w:rPr>
        <w:t>О</w:t>
      </w:r>
      <w:r w:rsidR="00520676" w:rsidRPr="008F4F05">
        <w:rPr>
          <w:b/>
        </w:rPr>
        <w:t>тносно</w:t>
      </w:r>
      <w:r w:rsidRPr="008F4F05">
        <w:t>:</w:t>
      </w:r>
      <w:r w:rsidRPr="00520676">
        <w:t xml:space="preserve"> </w:t>
      </w:r>
      <w:r w:rsidRPr="00082E05">
        <w:rPr>
          <w:u w:val="single"/>
        </w:rPr>
        <w:t>Актуализация на годишната програма за управление и разпореждане с общинската собственост и продажба на имот - частна общинска собственост, по плана на с.</w:t>
      </w:r>
      <w:r w:rsidR="006D5575" w:rsidRPr="00082E05">
        <w:rPr>
          <w:u w:val="single"/>
        </w:rPr>
        <w:t xml:space="preserve"> </w:t>
      </w:r>
      <w:r w:rsidR="002426EA">
        <w:rPr>
          <w:u w:val="single"/>
        </w:rPr>
        <w:t>Малка Смолница</w:t>
      </w:r>
      <w:r w:rsidRPr="00082E05">
        <w:rPr>
          <w:u w:val="single"/>
        </w:rPr>
        <w:t>, община Добричка</w:t>
      </w:r>
    </w:p>
    <w:p w:rsidR="00C416F8" w:rsidRPr="000C181A" w:rsidRDefault="00C416F8" w:rsidP="00A84174">
      <w:pPr>
        <w:jc w:val="both"/>
      </w:pPr>
    </w:p>
    <w:p w:rsidR="00A84174" w:rsidRDefault="00A84174" w:rsidP="00A84174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A84174" w:rsidRPr="00984B8A" w:rsidRDefault="00A84174" w:rsidP="00A84174">
      <w:pPr>
        <w:rPr>
          <w:b/>
        </w:rPr>
      </w:pPr>
    </w:p>
    <w:p w:rsidR="00A84174" w:rsidRDefault="00A84174" w:rsidP="00A84174">
      <w:pPr>
        <w:ind w:firstLine="708"/>
        <w:jc w:val="both"/>
        <w:rPr>
          <w:lang w:val="en-US"/>
        </w:rPr>
      </w:pPr>
      <w:r>
        <w:t>В община Добричка постъпи докладн</w:t>
      </w:r>
      <w:r w:rsidR="002426EA">
        <w:t>а</w:t>
      </w:r>
      <w:r>
        <w:t xml:space="preserve"> записк</w:t>
      </w:r>
      <w:r w:rsidR="002426EA">
        <w:t>а</w:t>
      </w:r>
      <w:r w:rsidR="006D5575">
        <w:t xml:space="preserve"> </w:t>
      </w:r>
      <w:r>
        <w:t xml:space="preserve">с </w:t>
      </w:r>
      <w:r w:rsidR="00520676">
        <w:t>вх.</w:t>
      </w:r>
      <w:r w:rsidR="00BB432B">
        <w:t xml:space="preserve"> </w:t>
      </w:r>
      <w:r w:rsidR="006D5575">
        <w:t>р</w:t>
      </w:r>
      <w:r>
        <w:t>ег.</w:t>
      </w:r>
      <w:r w:rsidR="006D5575">
        <w:t xml:space="preserve"> </w:t>
      </w:r>
      <w:r>
        <w:t>№ ВхК-</w:t>
      </w:r>
      <w:r w:rsidR="002426EA">
        <w:t>2235/29.04</w:t>
      </w:r>
      <w:r w:rsidR="002360F5">
        <w:t>.2025</w:t>
      </w:r>
      <w:r w:rsidR="00836F12">
        <w:t xml:space="preserve">г. </w:t>
      </w:r>
      <w:r w:rsidR="002426EA">
        <w:t>от кметския наместник</w:t>
      </w:r>
      <w:r>
        <w:t xml:space="preserve"> на с.</w:t>
      </w:r>
      <w:r>
        <w:rPr>
          <w:lang w:val="en-US"/>
        </w:rPr>
        <w:t xml:space="preserve"> </w:t>
      </w:r>
      <w:r w:rsidR="002426EA">
        <w:t>Малка Смолница</w:t>
      </w:r>
      <w:r w:rsidR="004303D4">
        <w:t>,</w:t>
      </w:r>
      <w:r>
        <w:t xml:space="preserve"> общ.</w:t>
      </w:r>
      <w:r>
        <w:rPr>
          <w:lang w:val="en-US"/>
        </w:rPr>
        <w:t xml:space="preserve"> </w:t>
      </w:r>
      <w:r>
        <w:t>Добричка,</w:t>
      </w:r>
      <w:r>
        <w:rPr>
          <w:lang w:val="en-US"/>
        </w:rPr>
        <w:t xml:space="preserve"> </w:t>
      </w:r>
      <w:r>
        <w:t xml:space="preserve">с искане за продажба чрез публичен търг с тайно наддаване на УПИ </w:t>
      </w:r>
      <w:r w:rsidR="002426EA">
        <w:t>Х</w:t>
      </w:r>
      <w:r w:rsidR="002360F5">
        <w:t>Х</w:t>
      </w:r>
      <w:r w:rsidR="002426EA">
        <w:rPr>
          <w:lang w:val="en-US"/>
        </w:rPr>
        <w:t>II</w:t>
      </w:r>
      <w:r w:rsidR="002426EA">
        <w:t>-общ.</w:t>
      </w:r>
      <w:r w:rsidR="004303D4">
        <w:rPr>
          <w:lang w:val="en-US"/>
        </w:rPr>
        <w:t xml:space="preserve"> </w:t>
      </w:r>
      <w:r w:rsidR="00836F12">
        <w:t>в</w:t>
      </w:r>
      <w:r>
        <w:t xml:space="preserve"> квартал </w:t>
      </w:r>
      <w:r w:rsidR="002426EA">
        <w:t>4</w:t>
      </w:r>
      <w:r w:rsidR="00590D54">
        <w:t xml:space="preserve"> </w:t>
      </w:r>
      <w:r>
        <w:t>по плана на селото</w:t>
      </w:r>
      <w:r>
        <w:rPr>
          <w:lang w:val="en-US"/>
        </w:rPr>
        <w:t>.</w:t>
      </w:r>
    </w:p>
    <w:p w:rsidR="00A84174" w:rsidRDefault="00A84174" w:rsidP="00C02402">
      <w:pPr>
        <w:ind w:firstLine="708"/>
        <w:jc w:val="both"/>
      </w:pPr>
      <w:r>
        <w:t xml:space="preserve"> Община Добричка е собственик на </w:t>
      </w:r>
      <w:r w:rsidR="00C02402">
        <w:t xml:space="preserve">урегулиран поземлен имот /УПИ/ </w:t>
      </w:r>
      <w:r w:rsidR="002426EA">
        <w:t>ХХ</w:t>
      </w:r>
      <w:r w:rsidR="002426EA">
        <w:rPr>
          <w:lang w:val="en-US"/>
        </w:rPr>
        <w:t>II</w:t>
      </w:r>
      <w:r w:rsidR="002426EA">
        <w:t>-общ. в квартал 4</w:t>
      </w:r>
      <w:r w:rsidR="00C02402">
        <w:t xml:space="preserve">, по плана на с. </w:t>
      </w:r>
      <w:r w:rsidR="002426EA">
        <w:t>Малка Смолница, общ. Добричка с площ 800</w:t>
      </w:r>
      <w:r w:rsidR="00C02402">
        <w:t xml:space="preserve"> кв.м</w:t>
      </w:r>
      <w:r w:rsidR="00C02402" w:rsidRPr="00590D54">
        <w:rPr>
          <w:lang w:val="en-US"/>
        </w:rPr>
        <w:t xml:space="preserve"> </w:t>
      </w:r>
      <w:r w:rsidR="00590D54">
        <w:t>съгласно документ за собственост</w:t>
      </w:r>
      <w:r w:rsidR="00C02402">
        <w:t xml:space="preserve"> </w:t>
      </w:r>
      <w:r w:rsidRPr="00590D54">
        <w:rPr>
          <w:lang w:val="en-US"/>
        </w:rPr>
        <w:t>-</w:t>
      </w:r>
      <w:r>
        <w:t xml:space="preserve"> Акт за частна общинска № </w:t>
      </w:r>
      <w:r w:rsidR="002426EA">
        <w:t>3593/19.12.2005</w:t>
      </w:r>
      <w:r>
        <w:t>г., вписан в Агенция по вписвания, гр.</w:t>
      </w:r>
      <w:r w:rsidR="00F84375">
        <w:rPr>
          <w:lang w:val="en-US"/>
        </w:rPr>
        <w:t xml:space="preserve"> </w:t>
      </w:r>
      <w:r>
        <w:t xml:space="preserve">Добрич </w:t>
      </w:r>
      <w:r w:rsidR="00F84375">
        <w:t>с</w:t>
      </w:r>
      <w:r>
        <w:t xml:space="preserve"> </w:t>
      </w:r>
      <w:r w:rsidR="00520676">
        <w:t xml:space="preserve">акт </w:t>
      </w:r>
      <w:r>
        <w:t xml:space="preserve">№ </w:t>
      </w:r>
      <w:r w:rsidR="002426EA">
        <w:t>65,</w:t>
      </w:r>
      <w:r>
        <w:t xml:space="preserve"> том </w:t>
      </w:r>
      <w:r w:rsidRPr="00590D54">
        <w:rPr>
          <w:lang w:val="en-US"/>
        </w:rPr>
        <w:t>I</w:t>
      </w:r>
      <w:r w:rsidR="00DD3B11">
        <w:t>, в</w:t>
      </w:r>
      <w:r>
        <w:t>х.</w:t>
      </w:r>
      <w:r w:rsidR="00DD3B11">
        <w:t xml:space="preserve"> </w:t>
      </w:r>
      <w:r>
        <w:t xml:space="preserve">рег. № </w:t>
      </w:r>
      <w:r w:rsidR="002426EA">
        <w:t>261/11.01.2006</w:t>
      </w:r>
      <w:r>
        <w:t>г.</w:t>
      </w:r>
    </w:p>
    <w:p w:rsidR="00A84174" w:rsidRDefault="00590D54" w:rsidP="00C02402">
      <w:pPr>
        <w:tabs>
          <w:tab w:val="left" w:pos="0"/>
        </w:tabs>
        <w:jc w:val="both"/>
      </w:pPr>
      <w:r>
        <w:rPr>
          <w:lang w:val="en-US"/>
        </w:rPr>
        <w:tab/>
      </w:r>
      <w:r w:rsidR="00A84174">
        <w:t>В докладн</w:t>
      </w:r>
      <w:r w:rsidR="00C02402">
        <w:t>ата си записка</w:t>
      </w:r>
      <w:r w:rsidR="00D11B5D">
        <w:t>, кметският наместник</w:t>
      </w:r>
      <w:r w:rsidR="00A84174">
        <w:t xml:space="preserve"> на с.</w:t>
      </w:r>
      <w:r w:rsidR="00A84174">
        <w:rPr>
          <w:lang w:val="en-US"/>
        </w:rPr>
        <w:t xml:space="preserve"> </w:t>
      </w:r>
      <w:r w:rsidR="00D11B5D">
        <w:t>Малка Смолница</w:t>
      </w:r>
      <w:r w:rsidR="00A84174">
        <w:t>, общ.</w:t>
      </w:r>
      <w:r w:rsidR="00A84174">
        <w:rPr>
          <w:lang w:val="en-US"/>
        </w:rPr>
        <w:t xml:space="preserve"> </w:t>
      </w:r>
      <w:r w:rsidR="00A84174">
        <w:t>Добричка е изразил становището си имот</w:t>
      </w:r>
      <w:r w:rsidR="00C02402">
        <w:t>ът</w:t>
      </w:r>
      <w:r w:rsidR="00A84174">
        <w:t xml:space="preserve"> да бъд</w:t>
      </w:r>
      <w:r w:rsidR="00C02402">
        <w:t>е</w:t>
      </w:r>
      <w:r w:rsidR="00A84174">
        <w:t xml:space="preserve"> продаден. </w:t>
      </w:r>
    </w:p>
    <w:p w:rsidR="00A84174" w:rsidRPr="003C2CBB" w:rsidRDefault="00A84174" w:rsidP="00A84174">
      <w:pPr>
        <w:ind w:firstLine="708"/>
        <w:jc w:val="both"/>
      </w:pPr>
      <w:r>
        <w:t xml:space="preserve">Предвид гореизложеното, предлагам община Добричка да продаде </w:t>
      </w:r>
      <w:r w:rsidR="00590D54">
        <w:t>гореописани</w:t>
      </w:r>
      <w:r w:rsidR="00C02402">
        <w:t>я имот</w:t>
      </w:r>
      <w:r w:rsidR="00520676">
        <w:t>,</w:t>
      </w:r>
      <w:r>
        <w:t xml:space="preserve"> като същ</w:t>
      </w:r>
      <w:r w:rsidR="00590D54">
        <w:t>и</w:t>
      </w:r>
      <w:r w:rsidR="00C02402">
        <w:t>ят</w:t>
      </w:r>
      <w:r>
        <w:t xml:space="preserve"> бъд</w:t>
      </w:r>
      <w:r w:rsidR="00D11B5D">
        <w:t>е</w:t>
      </w:r>
      <w:r>
        <w:t xml:space="preserve"> обявен за продажба чрез провеждане на публичен търг с тайно </w:t>
      </w:r>
      <w:r w:rsidRPr="003C2CBB">
        <w:t xml:space="preserve">наддаване. </w:t>
      </w:r>
    </w:p>
    <w:p w:rsidR="00E75B05" w:rsidRDefault="00E75B05" w:rsidP="00E75B05">
      <w:pPr>
        <w:ind w:firstLine="708"/>
        <w:jc w:val="both"/>
      </w:pPr>
      <w:r>
        <w:t>П</w:t>
      </w:r>
      <w:r w:rsidR="00A84174">
        <w:t>о</w:t>
      </w:r>
      <w:r w:rsidR="00A84174" w:rsidRPr="003C2CBB">
        <w:t xml:space="preserve"> реда на чл.</w:t>
      </w:r>
      <w:r w:rsidR="00F84375">
        <w:t xml:space="preserve"> </w:t>
      </w:r>
      <w:r w:rsidR="00A84174" w:rsidRPr="003C2CBB">
        <w:t>41, ал.</w:t>
      </w:r>
      <w:r w:rsidR="00F84375">
        <w:t xml:space="preserve"> </w:t>
      </w:r>
      <w:r w:rsidR="00A84174" w:rsidRPr="003C2CBB">
        <w:rPr>
          <w:lang w:val="en-US"/>
        </w:rPr>
        <w:t>2</w:t>
      </w:r>
      <w:r w:rsidR="00A84174" w:rsidRPr="003C2CBB">
        <w:t xml:space="preserve"> от ЗОС</w:t>
      </w:r>
      <w:r>
        <w:t xml:space="preserve"> </w:t>
      </w:r>
      <w:r w:rsidR="00C02402">
        <w:t>е</w:t>
      </w:r>
      <w:r>
        <w:t xml:space="preserve"> изготвен</w:t>
      </w:r>
      <w:r w:rsidR="00C02402">
        <w:t>а</w:t>
      </w:r>
      <w:r>
        <w:t xml:space="preserve"> пазарн</w:t>
      </w:r>
      <w:r w:rsidR="00C02402">
        <w:t>а</w:t>
      </w:r>
      <w:r>
        <w:t xml:space="preserve"> оценк</w:t>
      </w:r>
      <w:r w:rsidR="00C02402">
        <w:t xml:space="preserve">а на имота </w:t>
      </w:r>
      <w:r w:rsidR="00F84375">
        <w:t>в</w:t>
      </w:r>
      <w:r w:rsidR="00F84375" w:rsidRPr="003C2CBB">
        <w:t xml:space="preserve"> размер на </w:t>
      </w:r>
      <w:r w:rsidR="00C416F8">
        <w:t>8653</w:t>
      </w:r>
      <w:proofErr w:type="gramStart"/>
      <w:r w:rsidR="00BB432B" w:rsidRPr="00341B59">
        <w:t>,00</w:t>
      </w:r>
      <w:proofErr w:type="gramEnd"/>
      <w:r w:rsidR="00BB432B" w:rsidRPr="00341B59">
        <w:t xml:space="preserve"> </w:t>
      </w:r>
      <w:r w:rsidR="00F84375" w:rsidRPr="00341B59">
        <w:t>лв. /</w:t>
      </w:r>
      <w:r w:rsidR="00C416F8">
        <w:t>осем хиляди шестстотин петдесет и три</w:t>
      </w:r>
      <w:r w:rsidR="00F84375" w:rsidRPr="00341B59">
        <w:t xml:space="preserve"> лева/ без ДДС, надхвърляща данъчната </w:t>
      </w:r>
      <w:r w:rsidR="00F84375" w:rsidRPr="00C83F7A">
        <w:t xml:space="preserve">оценка от </w:t>
      </w:r>
      <w:r w:rsidR="00341B59" w:rsidRPr="00C83F7A">
        <w:t>1915,2</w:t>
      </w:r>
      <w:r w:rsidR="00966D8C" w:rsidRPr="00C83F7A">
        <w:t>0</w:t>
      </w:r>
      <w:r w:rsidR="00341B59" w:rsidRPr="00C83F7A">
        <w:t xml:space="preserve"> лв. /хиляда деветстотин и петнадесет</w:t>
      </w:r>
      <w:r w:rsidR="00966D8C" w:rsidRPr="00C83F7A">
        <w:t xml:space="preserve"> </w:t>
      </w:r>
      <w:r w:rsidR="00F84375" w:rsidRPr="00C83F7A">
        <w:t>лева</w:t>
      </w:r>
      <w:r w:rsidR="00341B59" w:rsidRPr="00C83F7A">
        <w:t xml:space="preserve"> и 20 ст./</w:t>
      </w:r>
    </w:p>
    <w:p w:rsidR="00A84174" w:rsidRPr="001F72C8" w:rsidRDefault="00A84174" w:rsidP="00A84174">
      <w:pPr>
        <w:ind w:firstLine="708"/>
        <w:jc w:val="both"/>
      </w:pPr>
      <w:r>
        <w:t>Имот</w:t>
      </w:r>
      <w:r w:rsidR="00966D8C">
        <w:t>ът</w:t>
      </w:r>
      <w:r>
        <w:t xml:space="preserve"> не </w:t>
      </w:r>
      <w:r w:rsidR="001B1298">
        <w:t>е</w:t>
      </w:r>
      <w:r>
        <w:rPr>
          <w:lang w:val="en-US"/>
        </w:rPr>
        <w:t xml:space="preserve"> </w:t>
      </w:r>
      <w:r>
        <w:t xml:space="preserve">предвиден за продажба в </w:t>
      </w:r>
      <w:r w:rsidR="00966D8C" w:rsidRPr="00310ACB">
        <w:rPr>
          <w:noProof/>
        </w:rPr>
        <w:t>„Програма за управление и разпореждане с имотит</w:t>
      </w:r>
      <w:r w:rsidR="00966D8C">
        <w:rPr>
          <w:noProof/>
        </w:rPr>
        <w:t>е – общинска собственост за 2025</w:t>
      </w:r>
      <w:r w:rsidR="00966D8C" w:rsidRPr="00310ACB">
        <w:rPr>
          <w:noProof/>
        </w:rPr>
        <w:t>г.“, приета с Решение №</w:t>
      </w:r>
      <w:r w:rsidR="00966D8C">
        <w:rPr>
          <w:noProof/>
        </w:rPr>
        <w:t xml:space="preserve"> 283 от 29.01.2025</w:t>
      </w:r>
      <w:r w:rsidR="00966D8C" w:rsidRPr="00310ACB">
        <w:rPr>
          <w:noProof/>
        </w:rPr>
        <w:t>г. на Добрички общински съвет.</w:t>
      </w:r>
    </w:p>
    <w:p w:rsidR="00A84174" w:rsidRDefault="00A84174" w:rsidP="00A84174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520676" w:rsidRDefault="00520676" w:rsidP="00A84174">
      <w:pPr>
        <w:ind w:firstLine="708"/>
        <w:jc w:val="both"/>
      </w:pPr>
    </w:p>
    <w:p w:rsidR="007B38F6" w:rsidRPr="001F72C8" w:rsidRDefault="007B38F6" w:rsidP="00A84174">
      <w:pPr>
        <w:ind w:firstLine="708"/>
        <w:jc w:val="both"/>
      </w:pPr>
    </w:p>
    <w:p w:rsidR="00A84174" w:rsidRPr="001F72C8" w:rsidRDefault="00A84174" w:rsidP="00A84174">
      <w:pPr>
        <w:ind w:left="2124"/>
        <w:jc w:val="right"/>
        <w:rPr>
          <w:b/>
        </w:rPr>
      </w:pPr>
      <w:r w:rsidRPr="001F72C8">
        <w:rPr>
          <w:b/>
        </w:rPr>
        <w:t>П Р О Е К Т !</w:t>
      </w:r>
    </w:p>
    <w:p w:rsidR="00C416F8" w:rsidRDefault="00C416F8" w:rsidP="00C416F8">
      <w:pPr>
        <w:rPr>
          <w:b/>
        </w:rPr>
      </w:pPr>
    </w:p>
    <w:p w:rsidR="00A84174" w:rsidRDefault="00A84174" w:rsidP="00A84174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520676" w:rsidRDefault="00520676" w:rsidP="00A84174">
      <w:pPr>
        <w:ind w:left="2832" w:firstLine="708"/>
        <w:rPr>
          <w:b/>
        </w:rPr>
      </w:pPr>
    </w:p>
    <w:p w:rsidR="00A84174" w:rsidRPr="001F72C8" w:rsidRDefault="00A84174" w:rsidP="00A84174">
      <w:pPr>
        <w:ind w:firstLine="708"/>
        <w:jc w:val="both"/>
      </w:pPr>
      <w:r w:rsidRPr="001F72C8">
        <w:t>І. На основание чл.</w:t>
      </w:r>
      <w:r w:rsidR="009A2F4D">
        <w:t xml:space="preserve"> </w:t>
      </w:r>
      <w:r w:rsidRPr="001F72C8">
        <w:t>21, ал.</w:t>
      </w:r>
      <w:r w:rsidR="009A2F4D">
        <w:t xml:space="preserve"> </w:t>
      </w:r>
      <w:r w:rsidRPr="001F72C8">
        <w:t>1, т.</w:t>
      </w:r>
      <w:r w:rsidR="009A2F4D"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 , </w:t>
      </w:r>
      <w:r>
        <w:t>чл.</w:t>
      </w:r>
      <w:r w:rsidR="009A2F4D">
        <w:t xml:space="preserve"> </w:t>
      </w:r>
      <w:r>
        <w:t xml:space="preserve">8, </w:t>
      </w:r>
      <w:r w:rsidRPr="0082088B">
        <w:rPr>
          <w:lang w:val="en-US"/>
        </w:rPr>
        <w:t>a</w:t>
      </w:r>
      <w:r w:rsidRPr="0082088B">
        <w:t>л</w:t>
      </w:r>
      <w:r>
        <w:t>.</w:t>
      </w:r>
      <w:r w:rsidR="00DD3B11">
        <w:t xml:space="preserve"> 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</w:t>
      </w:r>
      <w:r w:rsidR="009A2F4D">
        <w:t xml:space="preserve"> </w:t>
      </w:r>
      <w:r w:rsidRPr="001F72C8">
        <w:t>5, ал.</w:t>
      </w:r>
      <w:r w:rsidR="009A2F4D">
        <w:t xml:space="preserve"> </w:t>
      </w:r>
      <w:r w:rsidRPr="001F72C8">
        <w:t>1</w:t>
      </w:r>
      <w:r>
        <w:t xml:space="preserve"> и чл.</w:t>
      </w:r>
      <w:r w:rsidR="009A2F4D">
        <w:t xml:space="preserve"> </w:t>
      </w:r>
      <w:r>
        <w:t>55, ал.</w:t>
      </w:r>
      <w:r w:rsidR="009A2F4D">
        <w:t xml:space="preserve"> </w:t>
      </w:r>
      <w:r>
        <w:t>1</w:t>
      </w:r>
      <w:r w:rsidRPr="001F72C8">
        <w:t xml:space="preserve"> от Наредба №</w:t>
      </w:r>
      <w:r w:rsidR="00520676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 на Добрички общински съвет, Добрички общински съвет дава съгласие за актуализация на </w:t>
      </w:r>
      <w:r w:rsidR="00966D8C" w:rsidRPr="00310ACB">
        <w:rPr>
          <w:noProof/>
        </w:rPr>
        <w:t>„Програма за управление и разпореждане с имотит</w:t>
      </w:r>
      <w:r w:rsidR="00966D8C">
        <w:rPr>
          <w:noProof/>
        </w:rPr>
        <w:t xml:space="preserve">е – </w:t>
      </w:r>
      <w:r w:rsidR="00966D8C">
        <w:rPr>
          <w:noProof/>
        </w:rPr>
        <w:lastRenderedPageBreak/>
        <w:t>общинска собственост за 2025</w:t>
      </w:r>
      <w:r w:rsidR="00966D8C" w:rsidRPr="00310ACB">
        <w:rPr>
          <w:noProof/>
        </w:rPr>
        <w:t>г.“, приета с Решение №</w:t>
      </w:r>
      <w:r w:rsidR="00966D8C">
        <w:rPr>
          <w:noProof/>
        </w:rPr>
        <w:t xml:space="preserve"> 283 от 29.01.2025</w:t>
      </w:r>
      <w:r w:rsidR="00966D8C" w:rsidRPr="00310ACB">
        <w:rPr>
          <w:noProof/>
        </w:rPr>
        <w:t>г.</w:t>
      </w:r>
      <w:r>
        <w:t>,</w:t>
      </w:r>
      <w:r w:rsidRPr="001F72C8">
        <w:t xml:space="preserve"> както следва: </w:t>
      </w:r>
    </w:p>
    <w:p w:rsidR="00A84174" w:rsidRPr="001F72C8" w:rsidRDefault="00A84174" w:rsidP="00A84174">
      <w:pPr>
        <w:jc w:val="both"/>
      </w:pPr>
      <w:r>
        <w:tab/>
        <w:t xml:space="preserve"> В Приложение 2.1</w:t>
      </w:r>
      <w:r w:rsidRPr="001F72C8">
        <w:t>, се допълва следни</w:t>
      </w:r>
      <w:r w:rsidR="00966D8C">
        <w:t>я</w:t>
      </w:r>
      <w:r w:rsidRPr="001F72C8">
        <w:t xml:space="preserve"> имот:</w:t>
      </w:r>
    </w:p>
    <w:p w:rsidR="00A84174" w:rsidRDefault="00A84174" w:rsidP="00A84174">
      <w:pPr>
        <w:jc w:val="both"/>
        <w:rPr>
          <w:lang w:val="en-US"/>
        </w:rPr>
      </w:pPr>
      <w:r w:rsidRPr="001F72C8">
        <w:tab/>
      </w:r>
      <w:r>
        <w:t>-</w:t>
      </w:r>
      <w:r w:rsidRPr="001F72C8">
        <w:t xml:space="preserve"> с. </w:t>
      </w:r>
      <w:r w:rsidR="00D11B5D">
        <w:t>Малка Смолница</w:t>
      </w:r>
      <w:r w:rsidRPr="001F72C8">
        <w:t>, община Добричка</w:t>
      </w:r>
      <w:r>
        <w:t>,</w:t>
      </w:r>
      <w:r w:rsidRPr="001F72C8">
        <w:t xml:space="preserve"> </w:t>
      </w:r>
      <w:r>
        <w:t xml:space="preserve">УПИ </w:t>
      </w:r>
      <w:r w:rsidR="00D11B5D">
        <w:t>ХХ</w:t>
      </w:r>
      <w:r w:rsidR="00D11B5D">
        <w:rPr>
          <w:lang w:val="en-US"/>
        </w:rPr>
        <w:t>II</w:t>
      </w:r>
      <w:r w:rsidR="00D11B5D">
        <w:t xml:space="preserve">-общ. в квартал 4, </w:t>
      </w:r>
      <w:r>
        <w:t xml:space="preserve">с площ </w:t>
      </w:r>
      <w:r w:rsidR="00D11B5D">
        <w:t>8</w:t>
      </w:r>
      <w:r w:rsidR="00966D8C">
        <w:t>00</w:t>
      </w:r>
      <w:r>
        <w:t xml:space="preserve"> кв.м </w:t>
      </w:r>
      <w:r w:rsidRPr="001F72C8">
        <w:t xml:space="preserve">и очаквани приходи в </w:t>
      </w:r>
      <w:r w:rsidRPr="007769EF">
        <w:t>размер на</w:t>
      </w:r>
      <w:r w:rsidR="00BB432B">
        <w:t xml:space="preserve"> </w:t>
      </w:r>
      <w:r w:rsidR="00C416F8">
        <w:t>8653</w:t>
      </w:r>
      <w:r w:rsidR="00C416F8" w:rsidRPr="00341B59">
        <w:t>,00 лв. /</w:t>
      </w:r>
      <w:r w:rsidR="00C416F8">
        <w:t>осем хиляди шестстотин петдесет и три</w:t>
      </w:r>
      <w:r w:rsidR="00C416F8" w:rsidRPr="00341B59">
        <w:t xml:space="preserve"> лева/</w:t>
      </w:r>
      <w:r>
        <w:t xml:space="preserve"> </w:t>
      </w:r>
      <w:r w:rsidRPr="007769EF">
        <w:t>без ДДС.</w:t>
      </w:r>
    </w:p>
    <w:p w:rsidR="00AF6C90" w:rsidRDefault="00966D8C" w:rsidP="00AF6C90">
      <w:pPr>
        <w:ind w:firstLine="708"/>
        <w:jc w:val="both"/>
      </w:pPr>
      <w:r>
        <w:rPr>
          <w:noProof/>
        </w:rPr>
        <w:t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срок от приемането му.</w:t>
      </w:r>
    </w:p>
    <w:p w:rsidR="00AF6C90" w:rsidRDefault="00A84174" w:rsidP="00A84174">
      <w:pPr>
        <w:ind w:firstLine="708"/>
        <w:jc w:val="both"/>
      </w:pPr>
      <w:r w:rsidRPr="001F72C8">
        <w:t>ІІ. На основание чл.</w:t>
      </w:r>
      <w:r w:rsidR="009A2F4D">
        <w:t xml:space="preserve"> </w:t>
      </w:r>
      <w:r w:rsidRPr="001F72C8">
        <w:t>21, а</w:t>
      </w:r>
      <w:r>
        <w:t>л.</w:t>
      </w:r>
      <w:r w:rsidR="009A2F4D">
        <w:t xml:space="preserve"> </w:t>
      </w:r>
      <w:r>
        <w:t>1, т.</w:t>
      </w:r>
      <w:r w:rsidR="009A2F4D">
        <w:t xml:space="preserve"> </w:t>
      </w:r>
      <w:r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="00AF6C90">
        <w:rPr>
          <w:color w:val="000000"/>
        </w:rPr>
        <w:t xml:space="preserve"> /ЗМСМА/</w:t>
      </w:r>
      <w:r>
        <w:rPr>
          <w:lang w:val="en-US"/>
        </w:rPr>
        <w:t>,</w:t>
      </w:r>
      <w:r>
        <w:t xml:space="preserve"> чл.</w:t>
      </w:r>
      <w:r w:rsidR="00DD3B11">
        <w:t xml:space="preserve"> </w:t>
      </w:r>
      <w:r>
        <w:t>35, ал.</w:t>
      </w:r>
      <w:r w:rsidR="009A2F4D">
        <w:t xml:space="preserve"> </w:t>
      </w:r>
      <w:r>
        <w:t>1 и чл.</w:t>
      </w:r>
      <w:r w:rsidR="009A2F4D">
        <w:t xml:space="preserve"> </w:t>
      </w:r>
      <w:r>
        <w:t>41, ал.</w:t>
      </w:r>
      <w:r w:rsidR="009A2F4D">
        <w:t xml:space="preserve"> </w:t>
      </w:r>
      <w:r>
        <w:t>2 от Закона за общинската собственост</w:t>
      </w:r>
      <w:r>
        <w:rPr>
          <w:lang w:val="en-US"/>
        </w:rPr>
        <w:t>,</w:t>
      </w:r>
      <w:r>
        <w:t xml:space="preserve"> чл.</w:t>
      </w:r>
      <w:r w:rsidR="009A2F4D">
        <w:t xml:space="preserve"> </w:t>
      </w:r>
      <w:r>
        <w:t>50, ал.</w:t>
      </w:r>
      <w:r w:rsidR="009A2F4D">
        <w:t xml:space="preserve"> </w:t>
      </w:r>
      <w:r>
        <w:t>1 и чл.</w:t>
      </w:r>
      <w:r w:rsidR="009A2F4D">
        <w:t xml:space="preserve"> </w:t>
      </w:r>
      <w:r>
        <w:t>55</w:t>
      </w:r>
      <w:r w:rsidRPr="001F72C8">
        <w:t>, ал.</w:t>
      </w:r>
      <w:r w:rsidR="009A2F4D">
        <w:t xml:space="preserve"> </w:t>
      </w:r>
      <w:r w:rsidRPr="001F72C8">
        <w:t>1 от Наредба №</w:t>
      </w:r>
      <w:r w:rsidR="00026670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 на Добрички общински съвет, Добрички общински съвет дава съгласие да се извърши продажба на</w:t>
      </w:r>
      <w:r w:rsidR="00AF6C90">
        <w:t>:</w:t>
      </w:r>
    </w:p>
    <w:p w:rsidR="00A84174" w:rsidRDefault="00AF6C90" w:rsidP="00A84174">
      <w:pPr>
        <w:ind w:firstLine="708"/>
        <w:jc w:val="both"/>
      </w:pPr>
      <w:r>
        <w:t>- УПИ</w:t>
      </w:r>
      <w:r w:rsidR="00A84174" w:rsidRPr="001F72C8">
        <w:t xml:space="preserve"> </w:t>
      </w:r>
      <w:r w:rsidR="00803658">
        <w:t>ХХ</w:t>
      </w:r>
      <w:r w:rsidR="00803658">
        <w:rPr>
          <w:lang w:val="en-US"/>
        </w:rPr>
        <w:t>II</w:t>
      </w:r>
      <w:r w:rsidR="00803658">
        <w:t xml:space="preserve">-общ. в квартал 4, с площ 800 </w:t>
      </w:r>
      <w:r w:rsidR="009A2F4D">
        <w:t>кв.м</w:t>
      </w:r>
      <w:r>
        <w:t xml:space="preserve"> плана на с.</w:t>
      </w:r>
      <w:r w:rsidR="00520676">
        <w:t xml:space="preserve"> </w:t>
      </w:r>
      <w:r w:rsidR="00803658">
        <w:t>Малка Смолница, община Добричка</w:t>
      </w:r>
      <w:r w:rsidR="00A84174" w:rsidRPr="001F72C8">
        <w:t xml:space="preserve"> чрез провеждане на публичен търг с </w:t>
      </w:r>
      <w:r w:rsidR="00A84174">
        <w:t>тайно</w:t>
      </w:r>
      <w:r w:rsidR="00A84174" w:rsidRPr="001F72C8">
        <w:t xml:space="preserve"> наддаване</w:t>
      </w:r>
      <w:r w:rsidR="00A84174">
        <w:t xml:space="preserve"> </w:t>
      </w:r>
      <w:r w:rsidR="00A84174" w:rsidRPr="001F72C8">
        <w:t>при условията и по реда на Наредба №</w:t>
      </w:r>
      <w:r w:rsidR="00026670">
        <w:t xml:space="preserve"> </w:t>
      </w:r>
      <w:r w:rsidR="00A84174" w:rsidRPr="001F72C8">
        <w:t>4 на Добрички общински съвет и определ</w:t>
      </w:r>
      <w:r w:rsidR="00A84174">
        <w:t xml:space="preserve">я начална тръжна цена за имота </w:t>
      </w:r>
      <w:r w:rsidR="00C416F8">
        <w:t>8653</w:t>
      </w:r>
      <w:r w:rsidR="00C416F8" w:rsidRPr="00341B59">
        <w:t>,00 лв. /</w:t>
      </w:r>
      <w:r w:rsidR="00C416F8">
        <w:t xml:space="preserve">осем хиляди </w:t>
      </w:r>
      <w:r w:rsidR="00C416F8" w:rsidRPr="00C83F7A">
        <w:t>шестстотин петдесет и три лева/</w:t>
      </w:r>
      <w:r w:rsidRPr="00C83F7A">
        <w:t xml:space="preserve"> без ДДС</w:t>
      </w:r>
      <w:r w:rsidR="00A84174" w:rsidRPr="00C83F7A">
        <w:t>, надхвърляща по размера си данъчната</w:t>
      </w:r>
      <w:r w:rsidR="00966D8C" w:rsidRPr="00C83F7A">
        <w:t xml:space="preserve"> оценка от </w:t>
      </w:r>
      <w:r w:rsidR="00341B59" w:rsidRPr="00C83F7A">
        <w:t>1915,20 лв. /хиляда деветстотин и петнадесет лева и 20 ст./</w:t>
      </w:r>
    </w:p>
    <w:p w:rsidR="00A84174" w:rsidRPr="00AB4309" w:rsidRDefault="00A84174" w:rsidP="00A84174">
      <w:pPr>
        <w:ind w:firstLine="708"/>
        <w:jc w:val="both"/>
      </w:pPr>
      <w:r w:rsidRPr="001F72C8">
        <w:t>ІІ</w:t>
      </w:r>
      <w:r>
        <w:t>І</w:t>
      </w:r>
      <w:r w:rsidRPr="001F72C8">
        <w:t>.</w:t>
      </w:r>
      <w:r>
        <w:t xml:space="preserve"> </w:t>
      </w:r>
      <w:r w:rsidR="007B38F6" w:rsidRPr="00310ACB">
        <w:rPr>
          <w:noProof/>
        </w:rPr>
        <w:t>Съгласно чл.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52, ал.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5, т.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1 от Закона за местното самоуправление и местната администрация, 30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/тридесет/ на сто от постъпленията от продажбата да се използват за финансиране на изграждането, за основен и текущ ремонт на социална и техническа инфраструктура в с.</w:t>
      </w:r>
      <w:r w:rsidR="007B38F6">
        <w:rPr>
          <w:noProof/>
        </w:rPr>
        <w:t xml:space="preserve"> </w:t>
      </w:r>
      <w:r w:rsidR="00803658">
        <w:t>Малка Смолница</w:t>
      </w:r>
      <w:r w:rsidR="007B38F6" w:rsidRPr="00310ACB">
        <w:rPr>
          <w:noProof/>
        </w:rPr>
        <w:t>, общ.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Добричка.</w:t>
      </w:r>
      <w:r>
        <w:t xml:space="preserve"> </w:t>
      </w:r>
    </w:p>
    <w:p w:rsidR="00A84174" w:rsidRDefault="00A84174" w:rsidP="00A84174">
      <w:pPr>
        <w:ind w:firstLine="708"/>
        <w:jc w:val="both"/>
      </w:pPr>
      <w:r>
        <w:rPr>
          <w:lang w:val="en-US"/>
        </w:rPr>
        <w:t>IV</w:t>
      </w:r>
      <w:r>
        <w:t>.</w:t>
      </w:r>
      <w:r w:rsidR="00026670">
        <w:t xml:space="preserve"> </w:t>
      </w:r>
      <w:r w:rsidRPr="001F72C8">
        <w:t xml:space="preserve">Възлага на </w:t>
      </w:r>
      <w:r w:rsidR="00520676">
        <w:t>К</w:t>
      </w:r>
      <w:r w:rsidRPr="001F72C8">
        <w:t xml:space="preserve">мета на община Добричка </w:t>
      </w:r>
      <w:proofErr w:type="spellStart"/>
      <w:r w:rsidRPr="001F72C8">
        <w:t>последващите</w:t>
      </w:r>
      <w:proofErr w:type="spellEnd"/>
      <w:r w:rsidRPr="001F72C8">
        <w:t xml:space="preserve">, съгласно </w:t>
      </w:r>
      <w:r w:rsidR="00520676">
        <w:t>З</w:t>
      </w:r>
      <w:r w:rsidRPr="001F72C8">
        <w:t>акона действия.</w:t>
      </w:r>
    </w:p>
    <w:p w:rsidR="00A84174" w:rsidRDefault="00A84174" w:rsidP="00A84174">
      <w:pPr>
        <w:ind w:firstLine="708"/>
        <w:jc w:val="both"/>
      </w:pPr>
      <w:r>
        <w:t>Приложение към докладната записка:</w:t>
      </w:r>
    </w:p>
    <w:p w:rsidR="00A84174" w:rsidRPr="00BE07FE" w:rsidRDefault="00AF6C90" w:rsidP="00A84174">
      <w:pPr>
        <w:pStyle w:val="a4"/>
        <w:numPr>
          <w:ilvl w:val="0"/>
          <w:numId w:val="1"/>
        </w:numPr>
        <w:jc w:val="both"/>
      </w:pPr>
      <w:r>
        <w:t>Д</w:t>
      </w:r>
      <w:r w:rsidR="00803658">
        <w:t>окладна записка на кметския наместник</w:t>
      </w:r>
      <w:r w:rsidR="00A84174">
        <w:t xml:space="preserve"> на с.</w:t>
      </w:r>
      <w:r w:rsidR="00520676">
        <w:t xml:space="preserve"> </w:t>
      </w:r>
      <w:r w:rsidR="00803658">
        <w:t>Малка Смолница</w:t>
      </w:r>
      <w:r w:rsidR="00A84174">
        <w:t>, община Добричка</w:t>
      </w:r>
      <w:r w:rsidR="00520676">
        <w:t>;</w:t>
      </w:r>
      <w:r w:rsidR="00A84174" w:rsidRPr="00BE07FE">
        <w:t xml:space="preserve"> </w:t>
      </w:r>
    </w:p>
    <w:p w:rsidR="00A84174" w:rsidRDefault="00AF6C90" w:rsidP="00A84174">
      <w:pPr>
        <w:pStyle w:val="a4"/>
        <w:numPr>
          <w:ilvl w:val="0"/>
          <w:numId w:val="1"/>
        </w:numPr>
        <w:jc w:val="both"/>
      </w:pPr>
      <w:r>
        <w:t>Акт за общинска собственост</w:t>
      </w:r>
      <w:r w:rsidR="00026670">
        <w:t>;</w:t>
      </w:r>
    </w:p>
    <w:p w:rsidR="00A84174" w:rsidRDefault="00AF6C90" w:rsidP="00A84174">
      <w:pPr>
        <w:pStyle w:val="a4"/>
        <w:numPr>
          <w:ilvl w:val="0"/>
          <w:numId w:val="1"/>
        </w:numPr>
        <w:jc w:val="both"/>
      </w:pPr>
      <w:r>
        <w:t>Скиц</w:t>
      </w:r>
      <w:r w:rsidR="00966D8C">
        <w:t>а</w:t>
      </w:r>
      <w:r>
        <w:t xml:space="preserve"> на имот</w:t>
      </w:r>
      <w:r w:rsidR="00966D8C">
        <w:t>а</w:t>
      </w:r>
      <w:r w:rsidR="00026670">
        <w:t>;</w:t>
      </w:r>
    </w:p>
    <w:p w:rsidR="00966D8C" w:rsidRDefault="00F23AF4" w:rsidP="00A84174">
      <w:pPr>
        <w:pStyle w:val="a4"/>
        <w:numPr>
          <w:ilvl w:val="0"/>
          <w:numId w:val="1"/>
        </w:numPr>
        <w:jc w:val="both"/>
      </w:pPr>
      <w:r>
        <w:t>Данъчна оценка на имота;</w:t>
      </w:r>
    </w:p>
    <w:p w:rsidR="00A84174" w:rsidRDefault="00F23AF4" w:rsidP="00A84174">
      <w:pPr>
        <w:pStyle w:val="a4"/>
        <w:numPr>
          <w:ilvl w:val="0"/>
          <w:numId w:val="1"/>
        </w:numPr>
        <w:jc w:val="both"/>
      </w:pPr>
      <w:r>
        <w:t>Пазарна</w:t>
      </w:r>
      <w:r w:rsidR="00AF6C90">
        <w:t xml:space="preserve"> оценк</w:t>
      </w:r>
      <w:r>
        <w:t>а</w:t>
      </w:r>
      <w:r w:rsidR="00AF6C90">
        <w:t xml:space="preserve"> на имот</w:t>
      </w:r>
      <w:r>
        <w:t>а</w:t>
      </w:r>
      <w:r w:rsidR="00520676">
        <w:t>.</w:t>
      </w:r>
    </w:p>
    <w:p w:rsidR="00D163EF" w:rsidRDefault="00D163EF" w:rsidP="00A84174"/>
    <w:p w:rsidR="00C416F8" w:rsidRDefault="00C416F8" w:rsidP="00A84174"/>
    <w:p w:rsidR="00A84174" w:rsidRPr="00F77B1B" w:rsidRDefault="00A84174" w:rsidP="00A84174">
      <w:pPr>
        <w:jc w:val="both"/>
        <w:rPr>
          <w:b/>
        </w:rPr>
      </w:pPr>
      <w:r w:rsidRPr="00F77B1B">
        <w:rPr>
          <w:b/>
        </w:rPr>
        <w:t>ВНОСИТЕЛ:</w:t>
      </w:r>
    </w:p>
    <w:p w:rsidR="00A84174" w:rsidRPr="00F77B1B" w:rsidRDefault="00A84174" w:rsidP="00A84174">
      <w:pPr>
        <w:jc w:val="both"/>
        <w:rPr>
          <w:b/>
        </w:rPr>
      </w:pPr>
      <w:r>
        <w:rPr>
          <w:b/>
        </w:rPr>
        <w:t>СОНЯ ГЕОРГИЕВА</w:t>
      </w:r>
    </w:p>
    <w:p w:rsidR="00D163EF" w:rsidRDefault="00A84174" w:rsidP="00C416F8">
      <w:pPr>
        <w:spacing w:line="360" w:lineRule="auto"/>
        <w:jc w:val="both"/>
        <w:rPr>
          <w:i/>
        </w:rPr>
      </w:pPr>
      <w:r>
        <w:rPr>
          <w:i/>
        </w:rPr>
        <w:t>К</w:t>
      </w:r>
      <w:r w:rsidRPr="00903F3B">
        <w:rPr>
          <w:i/>
        </w:rPr>
        <w:t>мет на община Добричка</w:t>
      </w:r>
    </w:p>
    <w:p w:rsidR="00C416F8" w:rsidRDefault="00C416F8" w:rsidP="00C416F8">
      <w:pPr>
        <w:spacing w:line="360" w:lineRule="auto"/>
        <w:jc w:val="both"/>
        <w:rPr>
          <w:i/>
        </w:rPr>
      </w:pPr>
    </w:p>
    <w:p w:rsidR="00C416F8" w:rsidRPr="00C416F8" w:rsidRDefault="00C416F8" w:rsidP="00C416F8">
      <w:pPr>
        <w:spacing w:line="360" w:lineRule="auto"/>
        <w:jc w:val="both"/>
        <w:rPr>
          <w:i/>
        </w:rPr>
      </w:pPr>
    </w:p>
    <w:p w:rsidR="007B38F6" w:rsidRPr="00A14406" w:rsidRDefault="007B38F6" w:rsidP="007B38F6">
      <w:pPr>
        <w:rPr>
          <w:b/>
          <w:color w:val="FFFFFF" w:themeColor="background1"/>
          <w:sz w:val="20"/>
          <w:szCs w:val="20"/>
        </w:rPr>
      </w:pPr>
      <w:bookmarkStart w:id="0" w:name="_GoBack"/>
      <w:r w:rsidRPr="00A14406">
        <w:rPr>
          <w:b/>
          <w:color w:val="FFFFFF" w:themeColor="background1"/>
          <w:sz w:val="20"/>
          <w:szCs w:val="20"/>
        </w:rPr>
        <w:t>Съгласували:</w:t>
      </w:r>
    </w:p>
    <w:p w:rsidR="007B38F6" w:rsidRPr="00A14406" w:rsidRDefault="007B38F6" w:rsidP="007B38F6">
      <w:pPr>
        <w:rPr>
          <w:color w:val="FFFFFF" w:themeColor="background1"/>
          <w:sz w:val="20"/>
          <w:szCs w:val="20"/>
        </w:rPr>
      </w:pPr>
      <w:r w:rsidRPr="00A14406">
        <w:rPr>
          <w:color w:val="FFFFFF" w:themeColor="background1"/>
          <w:sz w:val="20"/>
          <w:szCs w:val="20"/>
        </w:rPr>
        <w:t>Иван Пейчев</w:t>
      </w:r>
    </w:p>
    <w:p w:rsidR="007B38F6" w:rsidRPr="00A14406" w:rsidRDefault="007B38F6" w:rsidP="007B38F6">
      <w:pPr>
        <w:rPr>
          <w:i/>
          <w:color w:val="FFFFFF" w:themeColor="background1"/>
          <w:sz w:val="20"/>
          <w:szCs w:val="20"/>
        </w:rPr>
      </w:pPr>
      <w:r w:rsidRPr="00A14406">
        <w:rPr>
          <w:i/>
          <w:color w:val="FFFFFF" w:themeColor="background1"/>
          <w:sz w:val="20"/>
          <w:szCs w:val="20"/>
        </w:rPr>
        <w:t>Зам.- кмет УТСОСПООС</w:t>
      </w:r>
    </w:p>
    <w:p w:rsidR="00803658" w:rsidRPr="00A14406" w:rsidRDefault="00803658" w:rsidP="007B38F6">
      <w:pPr>
        <w:rPr>
          <w:color w:val="FFFFFF" w:themeColor="background1"/>
          <w:sz w:val="20"/>
          <w:szCs w:val="20"/>
        </w:rPr>
      </w:pPr>
    </w:p>
    <w:p w:rsidR="007B38F6" w:rsidRPr="00A14406" w:rsidRDefault="007B38F6" w:rsidP="007B38F6">
      <w:pPr>
        <w:ind w:right="-1577"/>
        <w:rPr>
          <w:color w:val="FFFFFF" w:themeColor="background1"/>
          <w:sz w:val="20"/>
          <w:szCs w:val="20"/>
        </w:rPr>
      </w:pPr>
      <w:r w:rsidRPr="00A14406">
        <w:rPr>
          <w:color w:val="FFFFFF" w:themeColor="background1"/>
          <w:sz w:val="20"/>
          <w:szCs w:val="20"/>
        </w:rPr>
        <w:t xml:space="preserve">Арх. Даниела Георгиева    </w:t>
      </w:r>
      <w:r w:rsidRPr="00A14406">
        <w:rPr>
          <w:color w:val="FFFFFF" w:themeColor="background1"/>
          <w:sz w:val="20"/>
          <w:szCs w:val="20"/>
        </w:rPr>
        <w:tab/>
      </w:r>
      <w:r w:rsidRPr="00A14406">
        <w:rPr>
          <w:color w:val="FFFFFF" w:themeColor="background1"/>
          <w:sz w:val="20"/>
          <w:szCs w:val="20"/>
        </w:rPr>
        <w:tab/>
      </w:r>
      <w:r w:rsidRPr="00A14406">
        <w:rPr>
          <w:color w:val="FFFFFF" w:themeColor="background1"/>
          <w:sz w:val="20"/>
          <w:szCs w:val="20"/>
        </w:rPr>
        <w:tab/>
      </w:r>
      <w:r w:rsidRPr="00A14406">
        <w:rPr>
          <w:color w:val="FFFFFF" w:themeColor="background1"/>
          <w:sz w:val="20"/>
          <w:szCs w:val="20"/>
        </w:rPr>
        <w:tab/>
      </w:r>
      <w:r w:rsidRPr="00A14406">
        <w:rPr>
          <w:color w:val="FFFFFF" w:themeColor="background1"/>
          <w:sz w:val="20"/>
          <w:szCs w:val="20"/>
        </w:rPr>
        <w:tab/>
      </w:r>
      <w:r w:rsidRPr="00A14406">
        <w:rPr>
          <w:color w:val="FFFFFF" w:themeColor="background1"/>
          <w:sz w:val="20"/>
          <w:szCs w:val="20"/>
        </w:rPr>
        <w:tab/>
      </w:r>
      <w:proofErr w:type="spellStart"/>
      <w:r w:rsidRPr="00A14406">
        <w:rPr>
          <w:color w:val="FFFFFF" w:themeColor="background1"/>
          <w:sz w:val="20"/>
          <w:szCs w:val="20"/>
        </w:rPr>
        <w:t>Адв</w:t>
      </w:r>
      <w:proofErr w:type="spellEnd"/>
      <w:r w:rsidRPr="00A14406">
        <w:rPr>
          <w:color w:val="FFFFFF" w:themeColor="background1"/>
          <w:sz w:val="20"/>
          <w:szCs w:val="20"/>
        </w:rPr>
        <w:t>. ……………………..</w:t>
      </w:r>
    </w:p>
    <w:p w:rsidR="007B38F6" w:rsidRPr="00A14406" w:rsidRDefault="007B38F6" w:rsidP="007B38F6">
      <w:pPr>
        <w:ind w:right="-1577"/>
        <w:rPr>
          <w:i/>
          <w:color w:val="FFFFFF" w:themeColor="background1"/>
          <w:sz w:val="20"/>
          <w:szCs w:val="20"/>
        </w:rPr>
      </w:pPr>
      <w:r w:rsidRPr="00A14406">
        <w:rPr>
          <w:i/>
          <w:color w:val="FFFFFF" w:themeColor="background1"/>
          <w:sz w:val="20"/>
          <w:szCs w:val="20"/>
        </w:rPr>
        <w:t xml:space="preserve">Гл. архитект                                                           </w:t>
      </w:r>
      <w:r w:rsidRPr="00A14406">
        <w:rPr>
          <w:i/>
          <w:color w:val="FFFFFF" w:themeColor="background1"/>
          <w:sz w:val="20"/>
          <w:szCs w:val="20"/>
        </w:rPr>
        <w:tab/>
        <w:t xml:space="preserve">    </w:t>
      </w:r>
      <w:r w:rsidRPr="00A14406">
        <w:rPr>
          <w:i/>
          <w:color w:val="FFFFFF" w:themeColor="background1"/>
          <w:sz w:val="20"/>
          <w:szCs w:val="20"/>
        </w:rPr>
        <w:tab/>
      </w:r>
      <w:r w:rsidRPr="00A14406">
        <w:rPr>
          <w:i/>
          <w:color w:val="FFFFFF" w:themeColor="background1"/>
          <w:sz w:val="20"/>
          <w:szCs w:val="20"/>
        </w:rPr>
        <w:tab/>
      </w:r>
      <w:r w:rsidRPr="00A14406">
        <w:rPr>
          <w:i/>
          <w:color w:val="FFFFFF" w:themeColor="background1"/>
          <w:sz w:val="20"/>
          <w:szCs w:val="20"/>
        </w:rPr>
        <w:tab/>
        <w:t>Юрист при Общината</w:t>
      </w:r>
    </w:p>
    <w:p w:rsidR="00803658" w:rsidRPr="00A14406" w:rsidRDefault="007B38F6" w:rsidP="007B38F6">
      <w:pPr>
        <w:jc w:val="both"/>
        <w:rPr>
          <w:i/>
          <w:color w:val="FFFFFF" w:themeColor="background1"/>
          <w:sz w:val="20"/>
          <w:szCs w:val="20"/>
        </w:rPr>
      </w:pPr>
      <w:r w:rsidRPr="00A14406">
        <w:rPr>
          <w:i/>
          <w:color w:val="FFFFFF" w:themeColor="background1"/>
          <w:sz w:val="20"/>
          <w:szCs w:val="20"/>
        </w:rPr>
        <w:t>ИД Директор дирекция УТСОСПООС</w:t>
      </w:r>
      <w:r w:rsidRPr="00A14406">
        <w:rPr>
          <w:i/>
          <w:color w:val="FFFFFF" w:themeColor="background1"/>
          <w:sz w:val="20"/>
          <w:szCs w:val="20"/>
        </w:rPr>
        <w:tab/>
      </w:r>
      <w:r w:rsidRPr="00A14406">
        <w:rPr>
          <w:i/>
          <w:color w:val="FFFFFF" w:themeColor="background1"/>
          <w:sz w:val="20"/>
          <w:szCs w:val="20"/>
        </w:rPr>
        <w:tab/>
      </w:r>
      <w:r w:rsidRPr="00A14406">
        <w:rPr>
          <w:i/>
          <w:color w:val="FFFFFF" w:themeColor="background1"/>
          <w:sz w:val="20"/>
          <w:szCs w:val="20"/>
        </w:rPr>
        <w:tab/>
      </w:r>
      <w:r w:rsidRPr="00A14406">
        <w:rPr>
          <w:i/>
          <w:color w:val="FFFFFF" w:themeColor="background1"/>
          <w:sz w:val="20"/>
          <w:szCs w:val="20"/>
        </w:rPr>
        <w:tab/>
        <w:t xml:space="preserve">    </w:t>
      </w:r>
      <w:r w:rsidRPr="00A14406">
        <w:rPr>
          <w:i/>
          <w:color w:val="FFFFFF" w:themeColor="background1"/>
          <w:sz w:val="20"/>
          <w:szCs w:val="20"/>
        </w:rPr>
        <w:tab/>
      </w:r>
    </w:p>
    <w:p w:rsidR="007B38F6" w:rsidRPr="00A14406" w:rsidRDefault="007B38F6" w:rsidP="007B38F6">
      <w:pPr>
        <w:jc w:val="both"/>
        <w:rPr>
          <w:b/>
          <w:color w:val="FFFFFF" w:themeColor="background1"/>
          <w:sz w:val="20"/>
          <w:szCs w:val="20"/>
        </w:rPr>
      </w:pPr>
      <w:r w:rsidRPr="00A14406">
        <w:rPr>
          <w:color w:val="FFFFFF" w:themeColor="background1"/>
          <w:sz w:val="20"/>
          <w:szCs w:val="20"/>
        </w:rPr>
        <w:tab/>
      </w:r>
      <w:r w:rsidRPr="00A14406">
        <w:rPr>
          <w:color w:val="FFFFFF" w:themeColor="background1"/>
          <w:sz w:val="20"/>
          <w:szCs w:val="20"/>
        </w:rPr>
        <w:tab/>
      </w:r>
      <w:r w:rsidRPr="00A14406">
        <w:rPr>
          <w:color w:val="FFFFFF" w:themeColor="background1"/>
          <w:sz w:val="20"/>
          <w:szCs w:val="20"/>
        </w:rPr>
        <w:tab/>
      </w:r>
      <w:r w:rsidRPr="00A14406">
        <w:rPr>
          <w:color w:val="FFFFFF" w:themeColor="background1"/>
          <w:sz w:val="20"/>
          <w:szCs w:val="20"/>
        </w:rPr>
        <w:tab/>
      </w:r>
      <w:r w:rsidRPr="00A14406">
        <w:rPr>
          <w:color w:val="FFFFFF" w:themeColor="background1"/>
          <w:sz w:val="20"/>
          <w:szCs w:val="20"/>
        </w:rPr>
        <w:tab/>
      </w:r>
      <w:r w:rsidRPr="00A14406">
        <w:rPr>
          <w:color w:val="FFFFFF" w:themeColor="background1"/>
          <w:sz w:val="20"/>
          <w:szCs w:val="20"/>
        </w:rPr>
        <w:tab/>
      </w:r>
      <w:r w:rsidRPr="00A14406">
        <w:rPr>
          <w:color w:val="FFFFFF" w:themeColor="background1"/>
          <w:sz w:val="20"/>
          <w:szCs w:val="20"/>
        </w:rPr>
        <w:tab/>
      </w:r>
      <w:r w:rsidRPr="00A14406">
        <w:rPr>
          <w:color w:val="FFFFFF" w:themeColor="background1"/>
          <w:sz w:val="20"/>
          <w:szCs w:val="20"/>
        </w:rPr>
        <w:tab/>
      </w:r>
      <w:r w:rsidR="00803658" w:rsidRPr="00A14406">
        <w:rPr>
          <w:color w:val="FFFFFF" w:themeColor="background1"/>
          <w:sz w:val="20"/>
          <w:szCs w:val="20"/>
        </w:rPr>
        <w:tab/>
      </w:r>
      <w:r w:rsidRPr="00A14406">
        <w:rPr>
          <w:b/>
          <w:color w:val="FFFFFF" w:themeColor="background1"/>
          <w:sz w:val="20"/>
          <w:szCs w:val="20"/>
        </w:rPr>
        <w:t>Изготвил:</w:t>
      </w:r>
    </w:p>
    <w:p w:rsidR="007B38F6" w:rsidRPr="00A14406" w:rsidRDefault="007B38F6" w:rsidP="007B38F6">
      <w:pPr>
        <w:jc w:val="both"/>
        <w:rPr>
          <w:color w:val="FFFFFF" w:themeColor="background1"/>
          <w:sz w:val="20"/>
          <w:szCs w:val="20"/>
        </w:rPr>
      </w:pPr>
      <w:r w:rsidRPr="00A14406">
        <w:rPr>
          <w:color w:val="FFFFFF" w:themeColor="background1"/>
          <w:sz w:val="20"/>
          <w:szCs w:val="20"/>
        </w:rPr>
        <w:t xml:space="preserve">Мария </w:t>
      </w:r>
      <w:r w:rsidR="00803658" w:rsidRPr="00A14406">
        <w:rPr>
          <w:color w:val="FFFFFF" w:themeColor="background1"/>
          <w:sz w:val="20"/>
          <w:szCs w:val="20"/>
        </w:rPr>
        <w:t>Димитрова</w:t>
      </w:r>
      <w:r w:rsidR="00803658" w:rsidRPr="00A14406">
        <w:rPr>
          <w:color w:val="FFFFFF" w:themeColor="background1"/>
          <w:sz w:val="20"/>
          <w:szCs w:val="20"/>
        </w:rPr>
        <w:tab/>
      </w:r>
      <w:r w:rsidR="00803658" w:rsidRPr="00A14406">
        <w:rPr>
          <w:color w:val="FFFFFF" w:themeColor="background1"/>
          <w:sz w:val="20"/>
          <w:szCs w:val="20"/>
        </w:rPr>
        <w:tab/>
      </w:r>
      <w:r w:rsidR="00803658" w:rsidRPr="00A14406">
        <w:rPr>
          <w:color w:val="FFFFFF" w:themeColor="background1"/>
          <w:sz w:val="20"/>
          <w:szCs w:val="20"/>
        </w:rPr>
        <w:tab/>
      </w:r>
      <w:r w:rsidR="00803658" w:rsidRPr="00A14406">
        <w:rPr>
          <w:color w:val="FFFFFF" w:themeColor="background1"/>
          <w:sz w:val="20"/>
          <w:szCs w:val="20"/>
        </w:rPr>
        <w:tab/>
      </w:r>
      <w:r w:rsidR="00803658" w:rsidRPr="00A14406">
        <w:rPr>
          <w:color w:val="FFFFFF" w:themeColor="background1"/>
          <w:sz w:val="20"/>
          <w:szCs w:val="20"/>
        </w:rPr>
        <w:tab/>
      </w:r>
      <w:r w:rsidR="00803658" w:rsidRPr="00A14406">
        <w:rPr>
          <w:color w:val="FFFFFF" w:themeColor="background1"/>
          <w:sz w:val="20"/>
          <w:szCs w:val="20"/>
        </w:rPr>
        <w:tab/>
      </w:r>
      <w:r w:rsidR="00803658" w:rsidRPr="00A14406">
        <w:rPr>
          <w:color w:val="FFFFFF" w:themeColor="background1"/>
          <w:sz w:val="20"/>
          <w:szCs w:val="20"/>
        </w:rPr>
        <w:tab/>
        <w:t>Дияна Стоянова</w:t>
      </w:r>
    </w:p>
    <w:p w:rsidR="007B38F6" w:rsidRPr="00A14406" w:rsidRDefault="007B38F6" w:rsidP="00C416F8">
      <w:pPr>
        <w:jc w:val="both"/>
        <w:rPr>
          <w:i/>
          <w:color w:val="FFFFFF" w:themeColor="background1"/>
          <w:sz w:val="20"/>
          <w:szCs w:val="20"/>
        </w:rPr>
      </w:pPr>
      <w:r w:rsidRPr="00A14406">
        <w:rPr>
          <w:i/>
          <w:color w:val="FFFFFF" w:themeColor="background1"/>
          <w:sz w:val="20"/>
          <w:szCs w:val="20"/>
        </w:rPr>
        <w:t>Началник отдел ОСЕ</w:t>
      </w:r>
      <w:r w:rsidRPr="00A14406">
        <w:rPr>
          <w:i/>
          <w:color w:val="FFFFFF" w:themeColor="background1"/>
          <w:sz w:val="20"/>
          <w:szCs w:val="20"/>
        </w:rPr>
        <w:tab/>
      </w:r>
      <w:r w:rsidRPr="00A14406">
        <w:rPr>
          <w:i/>
          <w:color w:val="FFFFFF" w:themeColor="background1"/>
          <w:sz w:val="20"/>
          <w:szCs w:val="20"/>
        </w:rPr>
        <w:tab/>
      </w:r>
      <w:r w:rsidRPr="00A14406">
        <w:rPr>
          <w:i/>
          <w:color w:val="FFFFFF" w:themeColor="background1"/>
          <w:sz w:val="20"/>
          <w:szCs w:val="20"/>
        </w:rPr>
        <w:tab/>
      </w:r>
      <w:r w:rsidRPr="00A14406">
        <w:rPr>
          <w:i/>
          <w:color w:val="FFFFFF" w:themeColor="background1"/>
          <w:sz w:val="20"/>
          <w:szCs w:val="20"/>
        </w:rPr>
        <w:tab/>
      </w:r>
      <w:r w:rsidRPr="00A14406">
        <w:rPr>
          <w:i/>
          <w:color w:val="FFFFFF" w:themeColor="background1"/>
          <w:sz w:val="20"/>
          <w:szCs w:val="20"/>
        </w:rPr>
        <w:tab/>
      </w:r>
      <w:r w:rsidRPr="00A14406">
        <w:rPr>
          <w:i/>
          <w:color w:val="FFFFFF" w:themeColor="background1"/>
          <w:sz w:val="20"/>
          <w:szCs w:val="20"/>
        </w:rPr>
        <w:tab/>
      </w:r>
      <w:r w:rsidRPr="00A14406">
        <w:rPr>
          <w:i/>
          <w:color w:val="FFFFFF" w:themeColor="background1"/>
          <w:sz w:val="20"/>
          <w:szCs w:val="20"/>
        </w:rPr>
        <w:tab/>
      </w:r>
      <w:r w:rsidR="00803658" w:rsidRPr="00A14406">
        <w:rPr>
          <w:i/>
          <w:iCs/>
          <w:color w:val="FFFFFF" w:themeColor="background1"/>
          <w:sz w:val="18"/>
          <w:szCs w:val="18"/>
        </w:rPr>
        <w:t xml:space="preserve">Мл. </w:t>
      </w:r>
      <w:proofErr w:type="spellStart"/>
      <w:r w:rsidR="00803658" w:rsidRPr="00A14406">
        <w:rPr>
          <w:i/>
          <w:iCs/>
          <w:color w:val="FFFFFF" w:themeColor="background1"/>
          <w:sz w:val="18"/>
          <w:szCs w:val="18"/>
        </w:rPr>
        <w:t>ескперт</w:t>
      </w:r>
      <w:proofErr w:type="spellEnd"/>
      <w:r w:rsidR="00803658" w:rsidRPr="00A14406">
        <w:rPr>
          <w:i/>
          <w:iCs/>
          <w:color w:val="FFFFFF" w:themeColor="background1"/>
          <w:sz w:val="18"/>
          <w:szCs w:val="18"/>
        </w:rPr>
        <w:t xml:space="preserve"> ОС</w:t>
      </w:r>
      <w:r w:rsidRPr="00A14406">
        <w:rPr>
          <w:i/>
          <w:color w:val="FFFFFF" w:themeColor="background1"/>
          <w:sz w:val="20"/>
          <w:szCs w:val="20"/>
        </w:rPr>
        <w:tab/>
      </w:r>
      <w:r w:rsidR="00C416F8" w:rsidRPr="00A14406">
        <w:rPr>
          <w:color w:val="FFFFFF" w:themeColor="background1"/>
          <w:sz w:val="20"/>
          <w:szCs w:val="20"/>
        </w:rPr>
        <w:tab/>
      </w:r>
    </w:p>
    <w:bookmarkEnd w:id="0"/>
    <w:p w:rsidR="002F55BA" w:rsidRPr="00A14406" w:rsidRDefault="002F55BA">
      <w:pPr>
        <w:rPr>
          <w:color w:val="FFFFFF" w:themeColor="background1"/>
        </w:rPr>
      </w:pPr>
    </w:p>
    <w:sectPr w:rsidR="002F55BA" w:rsidRPr="00A14406" w:rsidSect="00C416F8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6F306C"/>
    <w:multiLevelType w:val="hybridMultilevel"/>
    <w:tmpl w:val="9A3A452A"/>
    <w:lvl w:ilvl="0" w:tplc="A40CDDF8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002039"/>
    <w:rsid w:val="00026670"/>
    <w:rsid w:val="00082E05"/>
    <w:rsid w:val="000C181A"/>
    <w:rsid w:val="001B1298"/>
    <w:rsid w:val="001B5357"/>
    <w:rsid w:val="002360F5"/>
    <w:rsid w:val="002426EA"/>
    <w:rsid w:val="002B2A8A"/>
    <w:rsid w:val="002F4407"/>
    <w:rsid w:val="002F55BA"/>
    <w:rsid w:val="00341B59"/>
    <w:rsid w:val="004303D4"/>
    <w:rsid w:val="004A2DC3"/>
    <w:rsid w:val="004A4A55"/>
    <w:rsid w:val="004F116E"/>
    <w:rsid w:val="00520676"/>
    <w:rsid w:val="00590D54"/>
    <w:rsid w:val="005A3783"/>
    <w:rsid w:val="006D5575"/>
    <w:rsid w:val="006D69D5"/>
    <w:rsid w:val="006F12D8"/>
    <w:rsid w:val="006F3B3D"/>
    <w:rsid w:val="007A5DCD"/>
    <w:rsid w:val="007B2E77"/>
    <w:rsid w:val="007B38F6"/>
    <w:rsid w:val="00803658"/>
    <w:rsid w:val="00836F12"/>
    <w:rsid w:val="008525C7"/>
    <w:rsid w:val="00966D8C"/>
    <w:rsid w:val="009A2F4D"/>
    <w:rsid w:val="00A14406"/>
    <w:rsid w:val="00A16CBC"/>
    <w:rsid w:val="00A84174"/>
    <w:rsid w:val="00AF6C90"/>
    <w:rsid w:val="00BB432B"/>
    <w:rsid w:val="00C02402"/>
    <w:rsid w:val="00C416F8"/>
    <w:rsid w:val="00C83F7A"/>
    <w:rsid w:val="00D11B5D"/>
    <w:rsid w:val="00D163EF"/>
    <w:rsid w:val="00DD3B11"/>
    <w:rsid w:val="00E75B05"/>
    <w:rsid w:val="00EF5DB0"/>
    <w:rsid w:val="00F23AF4"/>
    <w:rsid w:val="00F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Дияна Стоянова</cp:lastModifiedBy>
  <cp:revision>29</cp:revision>
  <cp:lastPrinted>2025-08-11T05:34:00Z</cp:lastPrinted>
  <dcterms:created xsi:type="dcterms:W3CDTF">2024-08-07T12:57:00Z</dcterms:created>
  <dcterms:modified xsi:type="dcterms:W3CDTF">2025-08-11T05:38:00Z</dcterms:modified>
</cp:coreProperties>
</file>