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0B4BCB" w:rsidRPr="00310ACB" w:rsidRDefault="000B4BCB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0F4E4F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Default="00A31D92" w:rsidP="00A31D92">
      <w:pPr>
        <w:jc w:val="center"/>
        <w:rPr>
          <w:noProof/>
        </w:rPr>
      </w:pPr>
    </w:p>
    <w:p w:rsidR="00BB767A" w:rsidRPr="00310ACB" w:rsidRDefault="00BB767A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13174A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A065A5">
        <w:rPr>
          <w:noProof/>
          <w:u w:val="single"/>
        </w:rPr>
        <w:t>Орлова Могила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346A5" w:rsidRDefault="00B346A5" w:rsidP="00A31D92">
      <w:pPr>
        <w:jc w:val="both"/>
        <w:rPr>
          <w:noProof/>
          <w:u w:val="single"/>
        </w:rPr>
      </w:pP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A065A5">
        <w:rPr>
          <w:noProof/>
        </w:rPr>
        <w:t>136</w:t>
      </w:r>
      <w:r w:rsidR="002B38C6">
        <w:rPr>
          <w:noProof/>
        </w:rPr>
        <w:t>/2</w:t>
      </w:r>
      <w:r w:rsidR="007619BB">
        <w:rPr>
          <w:noProof/>
        </w:rPr>
        <w:t>7</w:t>
      </w:r>
      <w:r w:rsidR="00E33462">
        <w:rPr>
          <w:noProof/>
        </w:rPr>
        <w:t>.0</w:t>
      </w:r>
      <w:r w:rsidR="00A065A5">
        <w:rPr>
          <w:noProof/>
        </w:rPr>
        <w:t>5</w:t>
      </w:r>
      <w:r w:rsidR="000D1D0B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A065A5">
        <w:rPr>
          <w:noProof/>
        </w:rPr>
        <w:t xml:space="preserve">Илия Йорданов Василев </w:t>
      </w:r>
      <w:r w:rsidRPr="00310ACB">
        <w:rPr>
          <w:noProof/>
        </w:rPr>
        <w:t xml:space="preserve">за прекратяване на съсобственост в УПИ </w:t>
      </w:r>
      <w:r w:rsidR="00113E68">
        <w:rPr>
          <w:noProof/>
          <w:lang w:val="en-US"/>
        </w:rPr>
        <w:t>I</w:t>
      </w:r>
      <w:r w:rsidR="00E33462">
        <w:rPr>
          <w:noProof/>
        </w:rPr>
        <w:t>,</w:t>
      </w:r>
      <w:r w:rsidR="0054751E">
        <w:rPr>
          <w:noProof/>
        </w:rPr>
        <w:t xml:space="preserve"> </w:t>
      </w:r>
      <w:r w:rsidR="00D24791">
        <w:rPr>
          <w:noProof/>
        </w:rPr>
        <w:t xml:space="preserve">с </w:t>
      </w:r>
      <w:r w:rsidRPr="00310ACB">
        <w:rPr>
          <w:noProof/>
        </w:rPr>
        <w:t>пл.</w:t>
      </w:r>
      <w:r w:rsidR="00111403">
        <w:rPr>
          <w:noProof/>
        </w:rPr>
        <w:t xml:space="preserve"> </w:t>
      </w:r>
      <w:r w:rsidRPr="00310ACB">
        <w:rPr>
          <w:noProof/>
        </w:rPr>
        <w:t>№</w:t>
      </w:r>
      <w:r w:rsidR="00111403">
        <w:rPr>
          <w:noProof/>
        </w:rPr>
        <w:t xml:space="preserve"> </w:t>
      </w:r>
      <w:r w:rsidR="00A065A5">
        <w:rPr>
          <w:noProof/>
        </w:rPr>
        <w:t>63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A065A5">
        <w:rPr>
          <w:noProof/>
        </w:rPr>
        <w:t>4</w:t>
      </w:r>
      <w:r w:rsidRPr="00310ACB">
        <w:rPr>
          <w:noProof/>
        </w:rPr>
        <w:t xml:space="preserve"> по плана на с. </w:t>
      </w:r>
      <w:r w:rsidR="00A065A5">
        <w:rPr>
          <w:noProof/>
        </w:rPr>
        <w:t>Орлова Могила</w:t>
      </w:r>
      <w:r w:rsidRPr="00310ACB">
        <w:rPr>
          <w:noProof/>
        </w:rPr>
        <w:t xml:space="preserve">, община Добричка. </w:t>
      </w:r>
    </w:p>
    <w:p w:rsidR="00000260" w:rsidRDefault="00FF510C" w:rsidP="006F4281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113E68">
        <w:rPr>
          <w:noProof/>
          <w:lang w:val="en-US"/>
        </w:rPr>
        <w:t>I</w:t>
      </w:r>
      <w:r w:rsidR="00113E68">
        <w:rPr>
          <w:noProof/>
        </w:rPr>
        <w:t xml:space="preserve">, с планоснимачен </w:t>
      </w:r>
      <w:r w:rsidR="00113E68" w:rsidRPr="00310ACB">
        <w:rPr>
          <w:noProof/>
        </w:rPr>
        <w:t>№</w:t>
      </w:r>
      <w:r w:rsidR="00A065A5">
        <w:rPr>
          <w:noProof/>
        </w:rPr>
        <w:t xml:space="preserve"> 63, квартал 4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A065A5">
        <w:rPr>
          <w:noProof/>
        </w:rPr>
        <w:t>146</w:t>
      </w:r>
      <w:r w:rsidR="002B38C6">
        <w:rPr>
          <w:noProof/>
        </w:rPr>
        <w:t>0</w:t>
      </w:r>
      <w:r w:rsidR="0054751E" w:rsidRPr="00310ACB">
        <w:rPr>
          <w:noProof/>
        </w:rPr>
        <w:t xml:space="preserve"> кв.м.</w:t>
      </w:r>
    </w:p>
    <w:p w:rsidR="00000260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A065A5">
        <w:rPr>
          <w:noProof/>
        </w:rPr>
        <w:t>1440</w:t>
      </w:r>
      <w:r w:rsidR="00000260" w:rsidRPr="00310ACB">
        <w:rPr>
          <w:noProof/>
        </w:rPr>
        <w:t xml:space="preserve"> </w:t>
      </w:r>
      <w:r w:rsidR="00EF2617">
        <w:rPr>
          <w:noProof/>
        </w:rPr>
        <w:t>кв.м. е собственост на</w:t>
      </w:r>
      <w:r w:rsidR="00A065A5">
        <w:rPr>
          <w:noProof/>
        </w:rPr>
        <w:t xml:space="preserve"> Илия Йорданов Василев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2B38C6">
        <w:rPr>
          <w:noProof/>
        </w:rPr>
        <w:t>покупко-</w:t>
      </w:r>
      <w:r w:rsidR="00113E68">
        <w:rPr>
          <w:noProof/>
        </w:rPr>
        <w:t>продажба</w:t>
      </w:r>
      <w:r w:rsidR="007340E5">
        <w:rPr>
          <w:noProof/>
        </w:rPr>
        <w:t xml:space="preserve"> </w:t>
      </w:r>
      <w:r w:rsidR="004C387E">
        <w:rPr>
          <w:noProof/>
        </w:rPr>
        <w:t>на недвижим имот</w:t>
      </w:r>
      <w:r w:rsidR="00000260" w:rsidRPr="00310ACB">
        <w:rPr>
          <w:noProof/>
        </w:rPr>
        <w:t>, вписан в Служ</w:t>
      </w:r>
      <w:r w:rsidR="004C387E">
        <w:rPr>
          <w:noProof/>
        </w:rPr>
        <w:t>ба по вписванията гр. Добрич с А</w:t>
      </w:r>
      <w:r w:rsidR="00000260" w:rsidRPr="00310ACB">
        <w:rPr>
          <w:noProof/>
        </w:rPr>
        <w:t xml:space="preserve">кт № </w:t>
      </w:r>
      <w:r w:rsidR="00A065A5">
        <w:rPr>
          <w:noProof/>
        </w:rPr>
        <w:t>3</w:t>
      </w:r>
      <w:r w:rsidR="002B38C6">
        <w:rPr>
          <w:noProof/>
        </w:rPr>
        <w:t>5</w:t>
      </w:r>
      <w:r w:rsidR="00000260" w:rsidRPr="00310ACB">
        <w:rPr>
          <w:noProof/>
        </w:rPr>
        <w:t xml:space="preserve">, том </w:t>
      </w:r>
      <w:r w:rsidR="00A065A5">
        <w:rPr>
          <w:noProof/>
          <w:lang w:val="en-US"/>
        </w:rPr>
        <w:t>V</w:t>
      </w:r>
      <w:r w:rsidR="002B38C6">
        <w:rPr>
          <w:noProof/>
          <w:lang w:val="en-US"/>
        </w:rPr>
        <w:t>II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A065A5">
        <w:rPr>
          <w:noProof/>
        </w:rPr>
        <w:t>1162</w:t>
      </w:r>
      <w:r w:rsidR="00FE3873">
        <w:rPr>
          <w:noProof/>
        </w:rPr>
        <w:t xml:space="preserve">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A065A5">
        <w:rPr>
          <w:noProof/>
        </w:rPr>
        <w:t>2498</w:t>
      </w:r>
      <w:r w:rsidR="004C387E">
        <w:rPr>
          <w:noProof/>
        </w:rPr>
        <w:t>/</w:t>
      </w:r>
      <w:r w:rsidR="00A065A5">
        <w:rPr>
          <w:noProof/>
        </w:rPr>
        <w:t>31.03</w:t>
      </w:r>
      <w:r w:rsidR="0029018D">
        <w:rPr>
          <w:noProof/>
        </w:rPr>
        <w:t>.20</w:t>
      </w:r>
      <w:r w:rsidR="00A065A5">
        <w:rPr>
          <w:noProof/>
        </w:rPr>
        <w:t>22</w:t>
      </w:r>
      <w:r w:rsidR="00027A6D">
        <w:rPr>
          <w:noProof/>
        </w:rPr>
        <w:t xml:space="preserve">г. </w:t>
      </w:r>
    </w:p>
    <w:p w:rsidR="000E5489" w:rsidRPr="007530DF" w:rsidRDefault="000E5489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A065A5">
        <w:rPr>
          <w:noProof/>
        </w:rPr>
        <w:t>2</w:t>
      </w:r>
      <w:r w:rsidR="002B38C6">
        <w:rPr>
          <w:noProof/>
        </w:rPr>
        <w:t>0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от </w:t>
      </w:r>
      <w:r w:rsidRPr="00310ACB">
        <w:rPr>
          <w:noProof/>
        </w:rPr>
        <w:t xml:space="preserve">УПИ </w:t>
      </w:r>
      <w:r w:rsidR="00113E68">
        <w:rPr>
          <w:noProof/>
          <w:lang w:val="en-US"/>
        </w:rPr>
        <w:t>I</w:t>
      </w:r>
      <w:r w:rsidR="00A065A5">
        <w:rPr>
          <w:noProof/>
        </w:rPr>
        <w:t>-63, кв. 4</w:t>
      </w:r>
      <w:r w:rsidR="00E33462">
        <w:rPr>
          <w:noProof/>
        </w:rPr>
        <w:t xml:space="preserve">, целият с площ </w:t>
      </w:r>
      <w:r w:rsidR="00A065A5">
        <w:rPr>
          <w:noProof/>
        </w:rPr>
        <w:t>1460</w:t>
      </w:r>
      <w:r w:rsidR="0096087D">
        <w:rPr>
          <w:noProof/>
        </w:rPr>
        <w:t xml:space="preserve"> </w:t>
      </w:r>
      <w:r>
        <w:rPr>
          <w:noProof/>
        </w:rPr>
        <w:t>кв.м. за която е съставен А</w:t>
      </w:r>
      <w:r w:rsidRPr="00310ACB">
        <w:rPr>
          <w:noProof/>
        </w:rPr>
        <w:t>кт за частна общинска собственост /</w:t>
      </w:r>
      <w:r w:rsidRPr="007530DF">
        <w:rPr>
          <w:noProof/>
        </w:rPr>
        <w:t xml:space="preserve">АОС/ № </w:t>
      </w:r>
      <w:r w:rsidR="00A065A5">
        <w:rPr>
          <w:noProof/>
        </w:rPr>
        <w:t>9206/05.06</w:t>
      </w:r>
      <w:r w:rsidR="00E33462" w:rsidRPr="007530DF">
        <w:rPr>
          <w:noProof/>
          <w:lang w:val="en-US"/>
        </w:rPr>
        <w:t>.202</w:t>
      </w:r>
      <w:r w:rsidR="00E33462" w:rsidRPr="007530DF">
        <w:rPr>
          <w:noProof/>
        </w:rPr>
        <w:t>5</w:t>
      </w:r>
      <w:r w:rsidRPr="007530DF">
        <w:rPr>
          <w:noProof/>
        </w:rPr>
        <w:t xml:space="preserve">г., вписан в Служба по вписвания град Добрич с Акт № </w:t>
      </w:r>
      <w:r w:rsidR="00A065A5">
        <w:rPr>
          <w:noProof/>
        </w:rPr>
        <w:t>60</w:t>
      </w:r>
      <w:r w:rsidRPr="007530DF">
        <w:rPr>
          <w:noProof/>
        </w:rPr>
        <w:t xml:space="preserve">, том </w:t>
      </w:r>
      <w:r w:rsidR="00A065A5">
        <w:rPr>
          <w:noProof/>
        </w:rPr>
        <w:t>Х</w:t>
      </w:r>
      <w:r w:rsidR="00B26DC9">
        <w:rPr>
          <w:noProof/>
          <w:lang w:val="en-US"/>
        </w:rPr>
        <w:t>I</w:t>
      </w:r>
      <w:r w:rsidRPr="007530DF">
        <w:rPr>
          <w:noProof/>
        </w:rPr>
        <w:t>, вх. рег. №</w:t>
      </w:r>
      <w:r w:rsidR="00A065A5">
        <w:rPr>
          <w:noProof/>
        </w:rPr>
        <w:t xml:space="preserve"> 5028/11</w:t>
      </w:r>
      <w:r w:rsidR="00EE0EAA" w:rsidRPr="007530DF">
        <w:rPr>
          <w:noProof/>
        </w:rPr>
        <w:t>.0</w:t>
      </w:r>
      <w:r w:rsidR="00A065A5">
        <w:rPr>
          <w:noProof/>
        </w:rPr>
        <w:t>6</w:t>
      </w:r>
      <w:r w:rsidR="00EE0EAA" w:rsidRPr="007530DF">
        <w:rPr>
          <w:noProof/>
          <w:lang w:val="en-US"/>
        </w:rPr>
        <w:t>.202</w:t>
      </w:r>
      <w:r w:rsidR="00EE0EAA" w:rsidRPr="007530DF">
        <w:rPr>
          <w:noProof/>
        </w:rPr>
        <w:t>5</w:t>
      </w:r>
      <w:r w:rsidRPr="007530DF">
        <w:rPr>
          <w:noProof/>
        </w:rPr>
        <w:t xml:space="preserve">г. Данъчната оценка на имота е </w:t>
      </w:r>
      <w:r w:rsidR="00B26DC9">
        <w:rPr>
          <w:noProof/>
        </w:rPr>
        <w:t xml:space="preserve">в размер на </w:t>
      </w:r>
      <w:r w:rsidR="00A065A5">
        <w:rPr>
          <w:noProof/>
        </w:rPr>
        <w:t>45,60 лв. /четиридесет и пет лева и 6</w:t>
      </w:r>
      <w:r w:rsidR="00B26DC9">
        <w:rPr>
          <w:noProof/>
        </w:rPr>
        <w:t>0 ст./</w:t>
      </w:r>
    </w:p>
    <w:p w:rsidR="0023250F" w:rsidRPr="007530DF" w:rsidRDefault="0023250F" w:rsidP="006F4281">
      <w:pPr>
        <w:ind w:firstLine="708"/>
        <w:jc w:val="both"/>
        <w:rPr>
          <w:noProof/>
        </w:rPr>
      </w:pPr>
      <w:r w:rsidRPr="007530DF">
        <w:rPr>
          <w:noProof/>
        </w:rPr>
        <w:t>На общинските</w:t>
      </w:r>
      <w:r w:rsidR="0054751E" w:rsidRPr="007530DF">
        <w:rPr>
          <w:noProof/>
        </w:rPr>
        <w:t xml:space="preserve"> част</w:t>
      </w:r>
      <w:r w:rsidRPr="007530DF">
        <w:rPr>
          <w:noProof/>
        </w:rPr>
        <w:t>и</w:t>
      </w:r>
      <w:r w:rsidR="0054751E" w:rsidRPr="007530DF">
        <w:rPr>
          <w:noProof/>
        </w:rPr>
        <w:t xml:space="preserve"> е изготвена пазарна оценка по реда на чл.</w:t>
      </w:r>
      <w:r w:rsidR="009A48D2" w:rsidRPr="007530DF">
        <w:rPr>
          <w:noProof/>
        </w:rPr>
        <w:t xml:space="preserve"> </w:t>
      </w:r>
      <w:r w:rsidR="0054751E" w:rsidRPr="007530DF">
        <w:rPr>
          <w:noProof/>
        </w:rPr>
        <w:t>41, ал.</w:t>
      </w:r>
      <w:r w:rsidR="009A48D2" w:rsidRPr="007530DF">
        <w:rPr>
          <w:noProof/>
        </w:rPr>
        <w:t xml:space="preserve"> </w:t>
      </w:r>
      <w:r w:rsidR="0054751E" w:rsidRPr="007530DF">
        <w:rPr>
          <w:noProof/>
        </w:rPr>
        <w:t>2 от ЗОС</w:t>
      </w:r>
      <w:r w:rsidRPr="007530DF">
        <w:rPr>
          <w:noProof/>
        </w:rPr>
        <w:t>.</w:t>
      </w:r>
    </w:p>
    <w:p w:rsidR="0054751E" w:rsidRPr="007530DF" w:rsidRDefault="0023250F" w:rsidP="00113E68">
      <w:pPr>
        <w:jc w:val="both"/>
        <w:rPr>
          <w:noProof/>
        </w:rPr>
      </w:pPr>
      <w:r w:rsidRPr="007530DF">
        <w:rPr>
          <w:noProof/>
        </w:rPr>
        <w:t xml:space="preserve">За </w:t>
      </w:r>
      <w:r w:rsidR="00EE0EAA" w:rsidRPr="007530DF">
        <w:rPr>
          <w:noProof/>
        </w:rPr>
        <w:t xml:space="preserve">УПИ </w:t>
      </w:r>
      <w:r w:rsidR="00113E68" w:rsidRPr="007530DF">
        <w:rPr>
          <w:noProof/>
          <w:lang w:val="en-US"/>
        </w:rPr>
        <w:t>I</w:t>
      </w:r>
      <w:r w:rsidR="00A065A5">
        <w:rPr>
          <w:noProof/>
        </w:rPr>
        <w:t>-63, кв. 4</w:t>
      </w:r>
      <w:r w:rsidRPr="007530DF">
        <w:rPr>
          <w:noProof/>
        </w:rPr>
        <w:t>,</w:t>
      </w:r>
      <w:r w:rsidR="0054751E" w:rsidRPr="007530DF">
        <w:rPr>
          <w:noProof/>
        </w:rPr>
        <w:t xml:space="preserve"> в размер на </w:t>
      </w:r>
      <w:r w:rsidR="00A065A5">
        <w:rPr>
          <w:noProof/>
        </w:rPr>
        <w:t>139</w:t>
      </w:r>
      <w:r w:rsidR="00442960" w:rsidRPr="007530DF">
        <w:rPr>
          <w:noProof/>
          <w:lang w:val="en-US"/>
        </w:rPr>
        <w:t>,00</w:t>
      </w:r>
      <w:r w:rsidR="0054751E" w:rsidRPr="007530DF">
        <w:rPr>
          <w:noProof/>
        </w:rPr>
        <w:t xml:space="preserve"> лв. /</w:t>
      </w:r>
      <w:r w:rsidR="00A065A5">
        <w:rPr>
          <w:noProof/>
        </w:rPr>
        <w:t>сто тридесет и девет</w:t>
      </w:r>
      <w:r w:rsidR="0054751E" w:rsidRPr="007530DF">
        <w:rPr>
          <w:noProof/>
        </w:rPr>
        <w:t xml:space="preserve"> лева/ без ДДС, надхвърлящи по размера си данъчната оценка от </w:t>
      </w:r>
      <w:r w:rsidR="00A065A5">
        <w:rPr>
          <w:noProof/>
        </w:rPr>
        <w:t>45,60 лв. /четиридесет и пет лева и 60 ст./</w:t>
      </w:r>
    </w:p>
    <w:p w:rsidR="006F4281" w:rsidRPr="00364A92" w:rsidRDefault="0054751E" w:rsidP="006F4281">
      <w:pPr>
        <w:pStyle w:val="a5"/>
        <w:ind w:firstLine="708"/>
        <w:jc w:val="both"/>
        <w:rPr>
          <w:noProof/>
        </w:rPr>
      </w:pPr>
      <w:r w:rsidRPr="007530DF">
        <w:rPr>
          <w:noProof/>
        </w:rPr>
        <w:t>Съгласно чл.</w:t>
      </w:r>
      <w:r w:rsidR="004A72F1" w:rsidRPr="007530DF">
        <w:rPr>
          <w:noProof/>
        </w:rPr>
        <w:t xml:space="preserve"> </w:t>
      </w:r>
      <w:r w:rsidRPr="007530DF">
        <w:rPr>
          <w:noProof/>
        </w:rPr>
        <w:t>47, ал.</w:t>
      </w:r>
      <w:r w:rsidR="004A72F1" w:rsidRPr="007530DF">
        <w:rPr>
          <w:noProof/>
        </w:rPr>
        <w:t xml:space="preserve"> </w:t>
      </w:r>
      <w:r w:rsidRPr="007530DF">
        <w:rPr>
          <w:noProof/>
        </w:rPr>
        <w:t>5 от Наредба №</w:t>
      </w:r>
      <w:r w:rsidR="009A48D2" w:rsidRPr="007530DF">
        <w:rPr>
          <w:noProof/>
        </w:rPr>
        <w:t xml:space="preserve"> </w:t>
      </w:r>
      <w:r w:rsidRPr="007530DF">
        <w:rPr>
          <w:noProof/>
        </w:rPr>
        <w:t xml:space="preserve">4 на Добрички общински съвет, </w:t>
      </w:r>
      <w:r w:rsidR="00A065A5">
        <w:rPr>
          <w:noProof/>
        </w:rPr>
        <w:t>кметския наместник</w:t>
      </w:r>
      <w:r w:rsidR="00EE0EAA" w:rsidRPr="007530DF">
        <w:rPr>
          <w:noProof/>
        </w:rPr>
        <w:t xml:space="preserve"> </w:t>
      </w:r>
      <w:r w:rsidRPr="007530DF">
        <w:rPr>
          <w:noProof/>
        </w:rPr>
        <w:t>на с.</w:t>
      </w:r>
      <w:r w:rsidR="00DA7D75" w:rsidRPr="007530DF">
        <w:rPr>
          <w:noProof/>
        </w:rPr>
        <w:t xml:space="preserve"> </w:t>
      </w:r>
      <w:r w:rsidR="00A065A5">
        <w:rPr>
          <w:noProof/>
        </w:rPr>
        <w:t>Орлова Могила</w:t>
      </w:r>
      <w:r w:rsidRPr="007530DF">
        <w:rPr>
          <w:noProof/>
        </w:rPr>
        <w:t>, общ. Добричка е представил</w:t>
      </w:r>
      <w:r w:rsidR="00CD50A7" w:rsidRPr="007530DF">
        <w:rPr>
          <w:noProof/>
        </w:rPr>
        <w:t xml:space="preserve"> положително</w:t>
      </w:r>
      <w:r w:rsidRPr="007530DF">
        <w:rPr>
          <w:noProof/>
        </w:rPr>
        <w:t xml:space="preserve"> становище за сделката с </w:t>
      </w:r>
      <w:r w:rsidR="00FE3873" w:rsidRPr="007530DF">
        <w:rPr>
          <w:noProof/>
        </w:rPr>
        <w:t>в</w:t>
      </w:r>
      <w:r w:rsidR="00DA7D75" w:rsidRPr="007530DF">
        <w:rPr>
          <w:noProof/>
        </w:rPr>
        <w:t>х. рег</w:t>
      </w:r>
      <w:r w:rsidRPr="007530DF">
        <w:rPr>
          <w:noProof/>
        </w:rPr>
        <w:t>.</w:t>
      </w:r>
      <w:r w:rsidR="00DA7D75" w:rsidRPr="007530DF">
        <w:rPr>
          <w:noProof/>
        </w:rPr>
        <w:t xml:space="preserve"> </w:t>
      </w:r>
      <w:r w:rsidRPr="00352AA5">
        <w:rPr>
          <w:noProof/>
        </w:rPr>
        <w:t>№</w:t>
      </w:r>
      <w:r w:rsidR="00DA7D75" w:rsidRPr="00352AA5">
        <w:rPr>
          <w:noProof/>
        </w:rPr>
        <w:t xml:space="preserve"> </w:t>
      </w:r>
      <w:r w:rsidR="00800B32" w:rsidRPr="00352AA5">
        <w:rPr>
          <w:noProof/>
        </w:rPr>
        <w:t>ВхК</w:t>
      </w:r>
      <w:r w:rsidR="00352AA5" w:rsidRPr="00352AA5">
        <w:rPr>
          <w:noProof/>
        </w:rPr>
        <w:t>-Е-1682/07</w:t>
      </w:r>
      <w:r w:rsidR="006F4281" w:rsidRPr="00352AA5">
        <w:rPr>
          <w:noProof/>
        </w:rPr>
        <w:t>.0</w:t>
      </w:r>
      <w:r w:rsidR="00352AA5" w:rsidRPr="00352AA5">
        <w:rPr>
          <w:noProof/>
        </w:rPr>
        <w:t>7</w:t>
      </w:r>
      <w:r w:rsidR="00FF510C" w:rsidRPr="00352AA5">
        <w:rPr>
          <w:noProof/>
        </w:rPr>
        <w:t>.2</w:t>
      </w:r>
      <w:r w:rsidR="006F4281" w:rsidRPr="00352AA5">
        <w:rPr>
          <w:noProof/>
        </w:rPr>
        <w:t>025</w:t>
      </w:r>
      <w:r w:rsidRPr="00352AA5">
        <w:rPr>
          <w:noProof/>
        </w:rPr>
        <w:t>г.</w:t>
      </w:r>
      <w:r w:rsidRPr="00364A92">
        <w:rPr>
          <w:noProof/>
        </w:rPr>
        <w:t xml:space="preserve">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364A92">
        <w:rPr>
          <w:noProof/>
        </w:rPr>
        <w:t>Имотът не е предвиден за прекратяване на съсобственост чрез</w:t>
      </w:r>
      <w:r w:rsidRPr="00310ACB">
        <w:rPr>
          <w:noProof/>
        </w:rPr>
        <w:t xml:space="preserve"> продажба на частта на общината в „</w:t>
      </w:r>
      <w:r w:rsidRPr="00D27A25">
        <w:rPr>
          <w:noProof/>
        </w:rPr>
        <w:t>Програма за управление и разпореждане с имотит</w:t>
      </w:r>
      <w:r w:rsidR="006F4281" w:rsidRPr="00D27A25">
        <w:rPr>
          <w:noProof/>
        </w:rPr>
        <w:t>е – общинска собственост за 2025</w:t>
      </w:r>
      <w:r w:rsidRPr="00D27A25">
        <w:rPr>
          <w:noProof/>
        </w:rPr>
        <w:t>г.“, приета с Решение №</w:t>
      </w:r>
      <w:r w:rsidR="001821CF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="004A72F1" w:rsidRPr="00D27A25">
        <w:rPr>
          <w:noProof/>
        </w:rPr>
        <w:t xml:space="preserve"> от </w:t>
      </w:r>
      <w:r w:rsidR="006F4281" w:rsidRPr="00D27A25">
        <w:rPr>
          <w:noProof/>
        </w:rPr>
        <w:t>29.01.2025</w:t>
      </w:r>
      <w:r w:rsidRPr="00D27A25">
        <w:rPr>
          <w:noProof/>
        </w:rPr>
        <w:t>г. на Добрички общински съвет.</w:t>
      </w:r>
    </w:p>
    <w:p w:rsidR="0054751E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BB767A" w:rsidRDefault="00BB767A" w:rsidP="0054751E">
      <w:pPr>
        <w:ind w:firstLine="708"/>
        <w:jc w:val="both"/>
        <w:rPr>
          <w:noProof/>
        </w:rPr>
      </w:pPr>
    </w:p>
    <w:p w:rsidR="00BB767A" w:rsidRPr="00310ACB" w:rsidRDefault="00BB767A" w:rsidP="0054751E">
      <w:pPr>
        <w:ind w:firstLine="708"/>
        <w:jc w:val="both"/>
        <w:rPr>
          <w:noProof/>
        </w:rPr>
      </w:pPr>
    </w:p>
    <w:p w:rsidR="006F4281" w:rsidRPr="00310ACB" w:rsidRDefault="0054751E" w:rsidP="00FA6B95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9F54F3" w:rsidRDefault="009F54F3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lastRenderedPageBreak/>
        <w:t>РЕШЕНИЕ:</w:t>
      </w:r>
    </w:p>
    <w:p w:rsidR="009F54F3" w:rsidRPr="00310ACB" w:rsidRDefault="009F54F3" w:rsidP="009F54F3">
      <w:pPr>
        <w:rPr>
          <w:b/>
          <w:noProof/>
        </w:rPr>
      </w:pP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собственост, приета с Решение 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както следва: </w:t>
      </w:r>
    </w:p>
    <w:p w:rsidR="0054751E" w:rsidRPr="00310ACB" w:rsidRDefault="006F4281" w:rsidP="0054751E">
      <w:pPr>
        <w:ind w:firstLine="708"/>
        <w:jc w:val="both"/>
        <w:rPr>
          <w:noProof/>
        </w:rPr>
      </w:pPr>
      <w:r w:rsidRPr="00D27A25">
        <w:rPr>
          <w:noProof/>
        </w:rPr>
        <w:t>В Приложение 2.2 да се допълни следният</w:t>
      </w:r>
      <w:r w:rsidR="0054751E" w:rsidRPr="00D27A25">
        <w:rPr>
          <w:noProof/>
        </w:rPr>
        <w:t xml:space="preserve"> имот</w:t>
      </w:r>
      <w:r w:rsidR="0054751E" w:rsidRPr="00310ACB">
        <w:rPr>
          <w:noProof/>
        </w:rPr>
        <w:t>:</w:t>
      </w:r>
    </w:p>
    <w:p w:rsidR="0054751E" w:rsidRPr="000B4B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A065A5">
        <w:rPr>
          <w:noProof/>
        </w:rPr>
        <w:t>Орлова Могила</w:t>
      </w:r>
      <w:r w:rsidRPr="000B4BCB">
        <w:rPr>
          <w:noProof/>
        </w:rPr>
        <w:t xml:space="preserve">, община Добричка – идеална част с площ </w:t>
      </w:r>
      <w:r w:rsidR="00A065A5">
        <w:rPr>
          <w:noProof/>
        </w:rPr>
        <w:t>2</w:t>
      </w:r>
      <w:r w:rsidR="00DF38DA" w:rsidRPr="000B4BCB">
        <w:rPr>
          <w:noProof/>
        </w:rPr>
        <w:t>0</w:t>
      </w:r>
      <w:r w:rsidRPr="000B4BCB">
        <w:rPr>
          <w:noProof/>
        </w:rPr>
        <w:t xml:space="preserve"> кв.м от </w:t>
      </w:r>
      <w:r w:rsidR="00E456F5" w:rsidRPr="000B4BCB">
        <w:rPr>
          <w:noProof/>
        </w:rPr>
        <w:t>урегулиран поземлен имот /</w:t>
      </w:r>
      <w:r w:rsidR="00264D5B" w:rsidRPr="000B4BCB">
        <w:rPr>
          <w:noProof/>
        </w:rPr>
        <w:t>УПИ</w:t>
      </w:r>
      <w:r w:rsidR="00E456F5" w:rsidRPr="000B4BCB">
        <w:rPr>
          <w:noProof/>
        </w:rPr>
        <w:t>/</w:t>
      </w:r>
      <w:r w:rsidR="00FF510C" w:rsidRPr="000B4BCB">
        <w:rPr>
          <w:noProof/>
        </w:rPr>
        <w:t xml:space="preserve"> </w:t>
      </w:r>
      <w:r w:rsidR="006F4281" w:rsidRPr="000B4BCB">
        <w:rPr>
          <w:noProof/>
        </w:rPr>
        <w:t xml:space="preserve">УПИ </w:t>
      </w:r>
      <w:r w:rsidR="00986A9F" w:rsidRPr="000B4BCB">
        <w:rPr>
          <w:noProof/>
          <w:lang w:val="en-US"/>
        </w:rPr>
        <w:t>I</w:t>
      </w:r>
      <w:r w:rsidR="00986A9F" w:rsidRPr="000B4BCB">
        <w:rPr>
          <w:noProof/>
        </w:rPr>
        <w:t xml:space="preserve"> с пл. №</w:t>
      </w:r>
      <w:r w:rsidR="00D645B2" w:rsidRPr="000B4BCB">
        <w:rPr>
          <w:noProof/>
        </w:rPr>
        <w:t xml:space="preserve"> </w:t>
      </w:r>
      <w:r w:rsidR="00A065A5">
        <w:rPr>
          <w:noProof/>
        </w:rPr>
        <w:t>63 в кв. 4</w:t>
      </w:r>
      <w:r w:rsidR="00DF38DA" w:rsidRPr="000B4BCB">
        <w:rPr>
          <w:noProof/>
        </w:rPr>
        <w:t>,</w:t>
      </w:r>
      <w:r w:rsidR="00DA7D75" w:rsidRPr="000B4BCB">
        <w:rPr>
          <w:noProof/>
        </w:rPr>
        <w:t xml:space="preserve"> </w:t>
      </w:r>
      <w:r w:rsidRPr="000B4BCB">
        <w:rPr>
          <w:noProof/>
        </w:rPr>
        <w:t xml:space="preserve">с обща площ </w:t>
      </w:r>
      <w:r w:rsidR="00A065A5">
        <w:rPr>
          <w:noProof/>
        </w:rPr>
        <w:t>146</w:t>
      </w:r>
      <w:r w:rsidR="001223E7" w:rsidRPr="000B4BCB">
        <w:rPr>
          <w:noProof/>
        </w:rPr>
        <w:t>0</w:t>
      </w:r>
      <w:r w:rsidRPr="000B4BCB">
        <w:rPr>
          <w:noProof/>
        </w:rPr>
        <w:t xml:space="preserve"> кв.м и очаквани приходи в размер на </w:t>
      </w:r>
      <w:r w:rsidR="00A065A5">
        <w:rPr>
          <w:noProof/>
        </w:rPr>
        <w:t>139</w:t>
      </w:r>
      <w:r w:rsidR="00EF2617" w:rsidRPr="007530DF">
        <w:rPr>
          <w:noProof/>
          <w:lang w:val="en-US"/>
        </w:rPr>
        <w:t>,00</w:t>
      </w:r>
      <w:r w:rsidR="00EF2617" w:rsidRPr="007530DF">
        <w:rPr>
          <w:noProof/>
        </w:rPr>
        <w:t xml:space="preserve"> лв. /</w:t>
      </w:r>
      <w:r w:rsidR="00A065A5">
        <w:rPr>
          <w:noProof/>
        </w:rPr>
        <w:t>сто тридесет и девет</w:t>
      </w:r>
      <w:r w:rsidR="00EF2617">
        <w:rPr>
          <w:noProof/>
        </w:rPr>
        <w:t xml:space="preserve"> лева/</w:t>
      </w:r>
      <w:r w:rsidR="00D645B2" w:rsidRPr="000B4BCB">
        <w:rPr>
          <w:noProof/>
        </w:rPr>
        <w:t xml:space="preserve"> </w:t>
      </w:r>
      <w:r w:rsidR="003D78EE" w:rsidRPr="000B4BCB">
        <w:rPr>
          <w:noProof/>
        </w:rPr>
        <w:t>без 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0B4BCB">
        <w:rPr>
          <w:noProof/>
        </w:rPr>
        <w:t>На основание чл.</w:t>
      </w:r>
      <w:r w:rsidR="00EF2617">
        <w:rPr>
          <w:noProof/>
        </w:rPr>
        <w:t xml:space="preserve"> </w:t>
      </w:r>
      <w:r w:rsidRPr="000B4BCB">
        <w:rPr>
          <w:noProof/>
        </w:rPr>
        <w:t>8, ал.</w:t>
      </w:r>
      <w:r w:rsidR="00EF2617">
        <w:rPr>
          <w:noProof/>
        </w:rPr>
        <w:t xml:space="preserve"> </w:t>
      </w:r>
      <w:r w:rsidRPr="000B4BCB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</w:t>
      </w:r>
      <w:r>
        <w:rPr>
          <w:noProof/>
        </w:rPr>
        <w:t xml:space="preserve">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</w:t>
      </w:r>
      <w:r w:rsidR="001223E7">
        <w:rPr>
          <w:noProof/>
        </w:rPr>
        <w:t xml:space="preserve">          </w:t>
      </w:r>
      <w:r w:rsidR="001B1DF2">
        <w:rPr>
          <w:noProof/>
        </w:rPr>
        <w:t xml:space="preserve">Илия Йорданов Василев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идеална част с площ </w:t>
      </w:r>
      <w:r w:rsidR="001B1DF2">
        <w:rPr>
          <w:noProof/>
        </w:rPr>
        <w:t>2</w:t>
      </w:r>
      <w:r w:rsidR="00007B98" w:rsidRPr="00007B98">
        <w:rPr>
          <w:noProof/>
        </w:rPr>
        <w:t>0</w:t>
      </w:r>
      <w:r w:rsidRPr="00007B98">
        <w:rPr>
          <w:noProof/>
        </w:rPr>
        <w:t xml:space="preserve"> кв.м о</w:t>
      </w:r>
      <w:r w:rsidR="00264D5B" w:rsidRPr="00007B98">
        <w:rPr>
          <w:noProof/>
        </w:rPr>
        <w:t xml:space="preserve">т </w:t>
      </w:r>
      <w:r w:rsidR="006F4281" w:rsidRPr="00310ACB">
        <w:rPr>
          <w:noProof/>
        </w:rPr>
        <w:t xml:space="preserve">УПИ </w:t>
      </w:r>
      <w:r w:rsidR="00D645B2">
        <w:rPr>
          <w:noProof/>
          <w:lang w:val="en-US"/>
        </w:rPr>
        <w:t>I</w:t>
      </w:r>
      <w:r w:rsidR="001B1DF2">
        <w:rPr>
          <w:noProof/>
        </w:rPr>
        <w:t xml:space="preserve"> с пл. № 63, кв. 4</w:t>
      </w:r>
      <w:r w:rsidR="00D645B2">
        <w:rPr>
          <w:noProof/>
        </w:rPr>
        <w:t xml:space="preserve"> </w:t>
      </w:r>
      <w:r w:rsidRPr="00D27A25">
        <w:rPr>
          <w:noProof/>
        </w:rPr>
        <w:t xml:space="preserve">по плана на с. </w:t>
      </w:r>
      <w:r w:rsidR="001B1DF2">
        <w:rPr>
          <w:noProof/>
        </w:rPr>
        <w:t>Орлова Могила</w:t>
      </w:r>
      <w:r w:rsidRPr="00D27A25">
        <w:rPr>
          <w:noProof/>
        </w:rPr>
        <w:t xml:space="preserve">, община Добричка </w:t>
      </w:r>
      <w:r w:rsidR="003A09E7" w:rsidRPr="00D27A25">
        <w:rPr>
          <w:noProof/>
        </w:rPr>
        <w:t xml:space="preserve">с обща площ </w:t>
      </w:r>
      <w:r w:rsidR="001B1DF2">
        <w:rPr>
          <w:noProof/>
        </w:rPr>
        <w:t>146</w:t>
      </w:r>
      <w:r w:rsidR="001223E7">
        <w:rPr>
          <w:noProof/>
        </w:rPr>
        <w:t>0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определя пазарна </w:t>
      </w:r>
      <w:r w:rsidR="00FC1293" w:rsidRPr="00D27A25">
        <w:rPr>
          <w:noProof/>
        </w:rPr>
        <w:t>цена</w:t>
      </w:r>
      <w:r w:rsidRPr="00D27A25">
        <w:rPr>
          <w:noProof/>
        </w:rPr>
        <w:t xml:space="preserve"> </w:t>
      </w:r>
      <w:r w:rsidR="000A5F4F" w:rsidRPr="00D27A25">
        <w:rPr>
          <w:noProof/>
        </w:rPr>
        <w:t>в размер на</w:t>
      </w:r>
      <w:r w:rsidRPr="00D27A25">
        <w:rPr>
          <w:noProof/>
        </w:rPr>
        <w:t xml:space="preserve"> </w:t>
      </w:r>
      <w:r w:rsidR="001B1DF2">
        <w:rPr>
          <w:noProof/>
        </w:rPr>
        <w:t>139</w:t>
      </w:r>
      <w:r w:rsidR="00EF2617" w:rsidRPr="007530DF">
        <w:rPr>
          <w:noProof/>
          <w:lang w:val="en-US"/>
        </w:rPr>
        <w:t>,00</w:t>
      </w:r>
      <w:r w:rsidR="00EF2617" w:rsidRPr="007530DF">
        <w:rPr>
          <w:noProof/>
        </w:rPr>
        <w:t xml:space="preserve"> лв. /</w:t>
      </w:r>
      <w:r w:rsidR="001B1DF2" w:rsidRPr="001B1DF2">
        <w:rPr>
          <w:noProof/>
        </w:rPr>
        <w:t xml:space="preserve"> </w:t>
      </w:r>
      <w:r w:rsidR="001B1DF2">
        <w:rPr>
          <w:noProof/>
        </w:rPr>
        <w:t xml:space="preserve">сто тридесет и девет лева </w:t>
      </w:r>
      <w:r w:rsidR="00EF2617">
        <w:rPr>
          <w:noProof/>
        </w:rPr>
        <w:t>/</w:t>
      </w:r>
      <w:r w:rsidRPr="00D27A25">
        <w:rPr>
          <w:noProof/>
        </w:rPr>
        <w:t xml:space="preserve"> без ДДС, надхвърляща по размера </w:t>
      </w:r>
      <w:r w:rsidR="00D645B2">
        <w:rPr>
          <w:noProof/>
        </w:rPr>
        <w:t>си да</w:t>
      </w:r>
      <w:r w:rsidR="001223E7">
        <w:rPr>
          <w:noProof/>
        </w:rPr>
        <w:t xml:space="preserve">нъчната оценка в размер на </w:t>
      </w:r>
      <w:r w:rsidR="001B1DF2">
        <w:rPr>
          <w:noProof/>
        </w:rPr>
        <w:t>45,60</w:t>
      </w:r>
      <w:r w:rsidR="00EF2617" w:rsidRPr="007530DF">
        <w:rPr>
          <w:noProof/>
        </w:rPr>
        <w:t xml:space="preserve"> лв. /</w:t>
      </w:r>
      <w:r w:rsidR="001B1DF2">
        <w:rPr>
          <w:noProof/>
        </w:rPr>
        <w:t>четиридесет и пет</w:t>
      </w:r>
      <w:r w:rsidR="00EF2617" w:rsidRPr="007530DF">
        <w:rPr>
          <w:noProof/>
        </w:rPr>
        <w:t xml:space="preserve"> лева</w:t>
      </w:r>
      <w:r w:rsidR="001B1DF2">
        <w:rPr>
          <w:noProof/>
        </w:rPr>
        <w:t xml:space="preserve"> и 6</w:t>
      </w:r>
      <w:r w:rsidR="00EF2617" w:rsidRPr="007530DF">
        <w:rPr>
          <w:noProof/>
        </w:rPr>
        <w:t>0 ст.</w:t>
      </w:r>
      <w:r w:rsidR="00EF2617">
        <w:rPr>
          <w:noProof/>
        </w:rPr>
        <w:t>/</w:t>
      </w:r>
      <w:r w:rsidR="00007B98" w:rsidRPr="00D27A25">
        <w:rPr>
          <w:noProof/>
        </w:rPr>
        <w:t>;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EF2617">
        <w:rPr>
          <w:noProof/>
        </w:rPr>
        <w:t xml:space="preserve"> </w:t>
      </w:r>
      <w:r w:rsidR="001B1DF2">
        <w:rPr>
          <w:noProof/>
        </w:rPr>
        <w:t>Орлова Могила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364A92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1B1DF2" w:rsidRPr="00310ACB">
        <w:rPr>
          <w:noProof/>
        </w:rPr>
        <w:t>ОС-</w:t>
      </w:r>
      <w:r w:rsidR="001B1DF2">
        <w:rPr>
          <w:noProof/>
        </w:rPr>
        <w:t>136/27.05.2025г</w:t>
      </w:r>
      <w:r w:rsidR="00FA6B95" w:rsidRPr="00310ACB">
        <w:rPr>
          <w:noProof/>
        </w:rPr>
        <w:t>.</w:t>
      </w:r>
      <w:r w:rsidR="00FA6B95">
        <w:rPr>
          <w:noProof/>
        </w:rPr>
        <w:t xml:space="preserve"> </w:t>
      </w:r>
      <w:r w:rsidR="00AC1F0C" w:rsidRPr="00213505">
        <w:rPr>
          <w:noProof/>
        </w:rPr>
        <w:t xml:space="preserve">от </w:t>
      </w:r>
      <w:r w:rsidR="001B1DF2">
        <w:rPr>
          <w:noProof/>
        </w:rPr>
        <w:t>Илия Йорданов Василев</w:t>
      </w:r>
      <w:r w:rsidR="00FA6B95">
        <w:rPr>
          <w:noProof/>
        </w:rPr>
        <w:t>;</w:t>
      </w:r>
    </w:p>
    <w:p w:rsidR="0054751E" w:rsidRPr="00203A4A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203A4A">
        <w:rPr>
          <w:noProof/>
        </w:rPr>
        <w:t>Копие</w:t>
      </w:r>
      <w:r w:rsidR="0054751E" w:rsidRPr="00203A4A">
        <w:rPr>
          <w:noProof/>
        </w:rPr>
        <w:t xml:space="preserve"> от нотариал</w:t>
      </w:r>
      <w:r w:rsidR="00FA6B95" w:rsidRPr="00203A4A">
        <w:rPr>
          <w:noProof/>
        </w:rPr>
        <w:t>ен</w:t>
      </w:r>
      <w:r w:rsidR="0054751E" w:rsidRPr="00203A4A">
        <w:rPr>
          <w:noProof/>
        </w:rPr>
        <w:t xml:space="preserve"> акт</w:t>
      </w:r>
      <w:r w:rsidR="00DA7D75" w:rsidRPr="00203A4A">
        <w:rPr>
          <w:noProof/>
        </w:rPr>
        <w:t>;</w:t>
      </w:r>
    </w:p>
    <w:p w:rsidR="006232DF" w:rsidRPr="00203A4A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03A4A">
        <w:rPr>
          <w:noProof/>
        </w:rPr>
        <w:t xml:space="preserve">Копие от становище </w:t>
      </w:r>
      <w:r w:rsidR="00CD50A7" w:rsidRPr="00203A4A">
        <w:rPr>
          <w:noProof/>
        </w:rPr>
        <w:t xml:space="preserve">на </w:t>
      </w:r>
      <w:r w:rsidR="005A74A7" w:rsidRPr="00203A4A">
        <w:rPr>
          <w:noProof/>
        </w:rPr>
        <w:t>км</w:t>
      </w:r>
      <w:r w:rsidR="001B1DF2" w:rsidRPr="00203A4A">
        <w:rPr>
          <w:noProof/>
        </w:rPr>
        <w:t>етския наместник</w:t>
      </w:r>
      <w:r w:rsidR="00CD50A7" w:rsidRPr="00203A4A">
        <w:rPr>
          <w:noProof/>
        </w:rPr>
        <w:t xml:space="preserve"> </w:t>
      </w:r>
      <w:r w:rsidRPr="00203A4A">
        <w:rPr>
          <w:noProof/>
        </w:rPr>
        <w:t>на с.</w:t>
      </w:r>
      <w:r w:rsidR="006F4281" w:rsidRPr="00203A4A">
        <w:rPr>
          <w:noProof/>
        </w:rPr>
        <w:t xml:space="preserve"> </w:t>
      </w:r>
      <w:r w:rsidR="001B1DF2" w:rsidRPr="00203A4A">
        <w:rPr>
          <w:noProof/>
        </w:rPr>
        <w:t xml:space="preserve">Орлова Могила </w:t>
      </w:r>
      <w:r w:rsidRPr="00203A4A">
        <w:rPr>
          <w:noProof/>
        </w:rPr>
        <w:t xml:space="preserve">с </w:t>
      </w:r>
      <w:r w:rsidR="00FE3873" w:rsidRPr="00203A4A">
        <w:rPr>
          <w:noProof/>
        </w:rPr>
        <w:t>в</w:t>
      </w:r>
      <w:r w:rsidR="00691333" w:rsidRPr="00203A4A">
        <w:rPr>
          <w:noProof/>
        </w:rPr>
        <w:t>х.</w:t>
      </w:r>
      <w:r w:rsidR="00AA7D4B" w:rsidRPr="00203A4A">
        <w:rPr>
          <w:noProof/>
        </w:rPr>
        <w:t xml:space="preserve"> </w:t>
      </w:r>
      <w:r w:rsidR="00691333" w:rsidRPr="00203A4A">
        <w:rPr>
          <w:noProof/>
        </w:rPr>
        <w:t>рег</w:t>
      </w:r>
      <w:r w:rsidR="007C3952" w:rsidRPr="00203A4A">
        <w:rPr>
          <w:noProof/>
        </w:rPr>
        <w:t>.</w:t>
      </w:r>
      <w:r w:rsidR="00AA7D4B" w:rsidRPr="00203A4A">
        <w:rPr>
          <w:noProof/>
        </w:rPr>
        <w:t xml:space="preserve"> </w:t>
      </w:r>
      <w:r w:rsidR="007C3952" w:rsidRPr="00203A4A">
        <w:rPr>
          <w:noProof/>
        </w:rPr>
        <w:t>№</w:t>
      </w:r>
      <w:r w:rsidR="001F3E54" w:rsidRPr="00203A4A">
        <w:rPr>
          <w:noProof/>
        </w:rPr>
        <w:t xml:space="preserve"> </w:t>
      </w:r>
      <w:r w:rsidR="00FA6B95" w:rsidRPr="00203A4A">
        <w:rPr>
          <w:noProof/>
        </w:rPr>
        <w:t xml:space="preserve">№ </w:t>
      </w:r>
      <w:r w:rsidR="00203A4A" w:rsidRPr="00203A4A">
        <w:rPr>
          <w:noProof/>
        </w:rPr>
        <w:t>ВхК-Е-1682/07</w:t>
      </w:r>
      <w:bookmarkStart w:id="0" w:name="_GoBack"/>
      <w:bookmarkEnd w:id="0"/>
      <w:r w:rsidR="00203A4A" w:rsidRPr="00203A4A">
        <w:rPr>
          <w:noProof/>
        </w:rPr>
        <w:t>.07.2025г.;</w:t>
      </w:r>
    </w:p>
    <w:p w:rsidR="0054751E" w:rsidRPr="00364A92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03A4A">
        <w:rPr>
          <w:noProof/>
        </w:rPr>
        <w:t>Копие</w:t>
      </w:r>
      <w:r w:rsidR="00AD0453" w:rsidRPr="00364A92">
        <w:rPr>
          <w:noProof/>
        </w:rPr>
        <w:t xml:space="preserve"> на</w:t>
      </w:r>
      <w:r w:rsidRPr="00364A92">
        <w:rPr>
          <w:noProof/>
        </w:rPr>
        <w:t xml:space="preserve"> акт</w:t>
      </w:r>
      <w:r w:rsidR="0054751E" w:rsidRPr="00364A92">
        <w:rPr>
          <w:noProof/>
        </w:rPr>
        <w:t xml:space="preserve"> за </w:t>
      </w:r>
      <w:r w:rsidR="00FA6B95">
        <w:rPr>
          <w:noProof/>
        </w:rPr>
        <w:t xml:space="preserve">частна </w:t>
      </w:r>
      <w:r w:rsidR="0054751E" w:rsidRPr="00364A92">
        <w:rPr>
          <w:noProof/>
        </w:rPr>
        <w:t>общинска собственост</w:t>
      </w:r>
      <w:r w:rsidR="00DA7D75" w:rsidRPr="00364A92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64A92">
        <w:rPr>
          <w:noProof/>
        </w:rPr>
        <w:t>Копие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54751E" w:rsidRPr="0021350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A7D75" w:rsidRPr="00213505">
        <w:rPr>
          <w:noProof/>
        </w:rPr>
        <w:t>.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AD0453" w:rsidRPr="001B1DF2" w:rsidRDefault="00AD0453" w:rsidP="0054751E">
      <w:pPr>
        <w:jc w:val="both"/>
        <w:rPr>
          <w:i/>
          <w:noProof/>
        </w:rPr>
      </w:pPr>
    </w:p>
    <w:p w:rsidR="00DA7D75" w:rsidRPr="000F4E4F" w:rsidRDefault="00DA7D75" w:rsidP="00DA7D75">
      <w:pPr>
        <w:rPr>
          <w:b/>
          <w:color w:val="FFFFFF" w:themeColor="background1"/>
          <w:sz w:val="18"/>
          <w:szCs w:val="18"/>
        </w:rPr>
      </w:pPr>
      <w:r w:rsidRPr="000F4E4F">
        <w:rPr>
          <w:b/>
          <w:color w:val="FFFFFF" w:themeColor="background1"/>
          <w:sz w:val="18"/>
          <w:szCs w:val="18"/>
        </w:rPr>
        <w:t>Съгласували:</w:t>
      </w:r>
    </w:p>
    <w:p w:rsidR="00DA7D75" w:rsidRPr="000F4E4F" w:rsidRDefault="00DA7D75" w:rsidP="00DA7D75">
      <w:pPr>
        <w:rPr>
          <w:color w:val="FFFFFF" w:themeColor="background1"/>
          <w:sz w:val="18"/>
          <w:szCs w:val="18"/>
        </w:rPr>
      </w:pPr>
      <w:r w:rsidRPr="000F4E4F">
        <w:rPr>
          <w:color w:val="FFFFFF" w:themeColor="background1"/>
          <w:sz w:val="18"/>
          <w:szCs w:val="18"/>
        </w:rPr>
        <w:t>Иван Пейчев</w:t>
      </w:r>
    </w:p>
    <w:p w:rsidR="00DA7D75" w:rsidRPr="000F4E4F" w:rsidRDefault="00DA7D75" w:rsidP="00DA7D75">
      <w:pPr>
        <w:rPr>
          <w:i/>
          <w:color w:val="FFFFFF" w:themeColor="background1"/>
          <w:sz w:val="18"/>
          <w:szCs w:val="18"/>
        </w:rPr>
      </w:pPr>
      <w:r w:rsidRPr="000F4E4F">
        <w:rPr>
          <w:i/>
          <w:color w:val="FFFFFF" w:themeColor="background1"/>
          <w:sz w:val="18"/>
          <w:szCs w:val="18"/>
        </w:rPr>
        <w:t>Зам.- кмет УТСОСПООС</w:t>
      </w:r>
    </w:p>
    <w:p w:rsidR="00B346A5" w:rsidRPr="000F4E4F" w:rsidRDefault="00B346A5" w:rsidP="00DA7D75">
      <w:pPr>
        <w:rPr>
          <w:color w:val="FFFFFF" w:themeColor="background1"/>
          <w:sz w:val="18"/>
          <w:szCs w:val="18"/>
        </w:rPr>
      </w:pPr>
    </w:p>
    <w:p w:rsidR="00DA7D75" w:rsidRPr="000F4E4F" w:rsidRDefault="00DA7D75" w:rsidP="00DA7D75">
      <w:pPr>
        <w:ind w:right="-1577"/>
        <w:rPr>
          <w:color w:val="FFFFFF" w:themeColor="background1"/>
          <w:sz w:val="18"/>
          <w:szCs w:val="18"/>
        </w:rPr>
      </w:pPr>
      <w:r w:rsidRPr="000F4E4F">
        <w:rPr>
          <w:color w:val="FFFFFF" w:themeColor="background1"/>
          <w:sz w:val="18"/>
          <w:szCs w:val="18"/>
        </w:rPr>
        <w:t xml:space="preserve">Арх. Даниела Георгиева    </w:t>
      </w:r>
      <w:r w:rsidRPr="000F4E4F">
        <w:rPr>
          <w:color w:val="FFFFFF" w:themeColor="background1"/>
          <w:sz w:val="18"/>
          <w:szCs w:val="18"/>
        </w:rPr>
        <w:tab/>
      </w:r>
      <w:r w:rsidRPr="000F4E4F">
        <w:rPr>
          <w:color w:val="FFFFFF" w:themeColor="background1"/>
          <w:sz w:val="18"/>
          <w:szCs w:val="18"/>
        </w:rPr>
        <w:tab/>
      </w:r>
      <w:r w:rsidRPr="000F4E4F">
        <w:rPr>
          <w:color w:val="FFFFFF" w:themeColor="background1"/>
          <w:sz w:val="18"/>
          <w:szCs w:val="18"/>
        </w:rPr>
        <w:tab/>
      </w:r>
      <w:r w:rsidRPr="000F4E4F">
        <w:rPr>
          <w:color w:val="FFFFFF" w:themeColor="background1"/>
          <w:sz w:val="18"/>
          <w:szCs w:val="18"/>
        </w:rPr>
        <w:tab/>
      </w:r>
      <w:r w:rsidRPr="000F4E4F">
        <w:rPr>
          <w:color w:val="FFFFFF" w:themeColor="background1"/>
          <w:sz w:val="18"/>
          <w:szCs w:val="18"/>
        </w:rPr>
        <w:tab/>
      </w:r>
      <w:r w:rsidRPr="000F4E4F">
        <w:rPr>
          <w:color w:val="FFFFFF" w:themeColor="background1"/>
          <w:sz w:val="18"/>
          <w:szCs w:val="18"/>
        </w:rPr>
        <w:tab/>
      </w:r>
      <w:r w:rsidR="00D645B2" w:rsidRPr="000F4E4F">
        <w:rPr>
          <w:color w:val="FFFFFF" w:themeColor="background1"/>
          <w:sz w:val="18"/>
          <w:szCs w:val="18"/>
        </w:rPr>
        <w:tab/>
      </w:r>
      <w:proofErr w:type="spellStart"/>
      <w:r w:rsidRPr="000F4E4F">
        <w:rPr>
          <w:color w:val="FFFFFF" w:themeColor="background1"/>
          <w:sz w:val="18"/>
          <w:szCs w:val="18"/>
        </w:rPr>
        <w:t>Адв</w:t>
      </w:r>
      <w:proofErr w:type="spellEnd"/>
      <w:r w:rsidRPr="000F4E4F">
        <w:rPr>
          <w:color w:val="FFFFFF" w:themeColor="background1"/>
          <w:sz w:val="18"/>
          <w:szCs w:val="18"/>
        </w:rPr>
        <w:t>. ……………………..</w:t>
      </w:r>
    </w:p>
    <w:p w:rsidR="00DA7D75" w:rsidRPr="000F4E4F" w:rsidRDefault="00DA7D75" w:rsidP="00DA7D75">
      <w:pPr>
        <w:ind w:right="-1577"/>
        <w:rPr>
          <w:i/>
          <w:color w:val="FFFFFF" w:themeColor="background1"/>
          <w:sz w:val="18"/>
          <w:szCs w:val="18"/>
        </w:rPr>
      </w:pPr>
      <w:r w:rsidRPr="000F4E4F">
        <w:rPr>
          <w:i/>
          <w:color w:val="FFFFFF" w:themeColor="background1"/>
          <w:sz w:val="18"/>
          <w:szCs w:val="18"/>
        </w:rPr>
        <w:t xml:space="preserve">Гл. архитект                                                           </w:t>
      </w:r>
      <w:r w:rsidRPr="000F4E4F">
        <w:rPr>
          <w:i/>
          <w:color w:val="FFFFFF" w:themeColor="background1"/>
          <w:sz w:val="18"/>
          <w:szCs w:val="18"/>
        </w:rPr>
        <w:tab/>
        <w:t xml:space="preserve">    </w:t>
      </w:r>
      <w:r w:rsidRPr="000F4E4F">
        <w:rPr>
          <w:i/>
          <w:color w:val="FFFFFF" w:themeColor="background1"/>
          <w:sz w:val="18"/>
          <w:szCs w:val="18"/>
        </w:rPr>
        <w:tab/>
      </w:r>
      <w:r w:rsidRPr="000F4E4F">
        <w:rPr>
          <w:i/>
          <w:color w:val="FFFFFF" w:themeColor="background1"/>
          <w:sz w:val="18"/>
          <w:szCs w:val="18"/>
        </w:rPr>
        <w:tab/>
      </w:r>
      <w:r w:rsidRPr="000F4E4F">
        <w:rPr>
          <w:i/>
          <w:color w:val="FFFFFF" w:themeColor="background1"/>
          <w:sz w:val="18"/>
          <w:szCs w:val="18"/>
        </w:rPr>
        <w:tab/>
        <w:t>Юрист при Общината</w:t>
      </w:r>
    </w:p>
    <w:p w:rsidR="00B346A5" w:rsidRPr="000F4E4F" w:rsidRDefault="00DA7D75" w:rsidP="00DA7D75">
      <w:pPr>
        <w:jc w:val="both"/>
        <w:rPr>
          <w:i/>
          <w:color w:val="FFFFFF" w:themeColor="background1"/>
          <w:sz w:val="18"/>
          <w:szCs w:val="18"/>
        </w:rPr>
      </w:pPr>
      <w:r w:rsidRPr="000F4E4F">
        <w:rPr>
          <w:i/>
          <w:color w:val="FFFFFF" w:themeColor="background1"/>
          <w:sz w:val="18"/>
          <w:szCs w:val="18"/>
        </w:rPr>
        <w:t>ИД Дире</w:t>
      </w:r>
      <w:r w:rsidR="001E435C" w:rsidRPr="000F4E4F">
        <w:rPr>
          <w:i/>
          <w:color w:val="FFFFFF" w:themeColor="background1"/>
          <w:sz w:val="18"/>
          <w:szCs w:val="18"/>
        </w:rPr>
        <w:t>ктор дирекция УТСОСПООС</w:t>
      </w:r>
      <w:r w:rsidR="001E435C" w:rsidRPr="000F4E4F">
        <w:rPr>
          <w:i/>
          <w:color w:val="FFFFFF" w:themeColor="background1"/>
          <w:sz w:val="18"/>
          <w:szCs w:val="18"/>
        </w:rPr>
        <w:tab/>
      </w:r>
      <w:r w:rsidR="001E435C" w:rsidRPr="000F4E4F">
        <w:rPr>
          <w:i/>
          <w:color w:val="FFFFFF" w:themeColor="background1"/>
          <w:sz w:val="18"/>
          <w:szCs w:val="18"/>
        </w:rPr>
        <w:tab/>
      </w:r>
      <w:r w:rsidR="001E435C" w:rsidRPr="000F4E4F">
        <w:rPr>
          <w:i/>
          <w:color w:val="FFFFFF" w:themeColor="background1"/>
          <w:sz w:val="18"/>
          <w:szCs w:val="18"/>
        </w:rPr>
        <w:tab/>
      </w:r>
      <w:r w:rsidR="001E435C" w:rsidRPr="000F4E4F">
        <w:rPr>
          <w:i/>
          <w:color w:val="FFFFFF" w:themeColor="background1"/>
          <w:sz w:val="18"/>
          <w:szCs w:val="18"/>
        </w:rPr>
        <w:tab/>
        <w:t xml:space="preserve">    </w:t>
      </w:r>
    </w:p>
    <w:p w:rsidR="00DA7D75" w:rsidRPr="000F4E4F" w:rsidRDefault="00DA7D75" w:rsidP="00DA7D75">
      <w:pPr>
        <w:jc w:val="both"/>
        <w:rPr>
          <w:b/>
          <w:color w:val="FFFFFF" w:themeColor="background1"/>
          <w:sz w:val="18"/>
          <w:szCs w:val="18"/>
        </w:rPr>
      </w:pPr>
      <w:r w:rsidRPr="000F4E4F">
        <w:rPr>
          <w:color w:val="FFFFFF" w:themeColor="background1"/>
          <w:sz w:val="18"/>
          <w:szCs w:val="18"/>
        </w:rPr>
        <w:tab/>
      </w:r>
      <w:r w:rsidRPr="000F4E4F">
        <w:rPr>
          <w:color w:val="FFFFFF" w:themeColor="background1"/>
          <w:sz w:val="18"/>
          <w:szCs w:val="18"/>
        </w:rPr>
        <w:tab/>
      </w:r>
      <w:r w:rsidRPr="000F4E4F">
        <w:rPr>
          <w:color w:val="FFFFFF" w:themeColor="background1"/>
          <w:sz w:val="18"/>
          <w:szCs w:val="18"/>
        </w:rPr>
        <w:tab/>
      </w:r>
      <w:r w:rsidRPr="000F4E4F">
        <w:rPr>
          <w:color w:val="FFFFFF" w:themeColor="background1"/>
          <w:sz w:val="18"/>
          <w:szCs w:val="18"/>
        </w:rPr>
        <w:tab/>
      </w:r>
      <w:r w:rsidRPr="000F4E4F">
        <w:rPr>
          <w:color w:val="FFFFFF" w:themeColor="background1"/>
          <w:sz w:val="18"/>
          <w:szCs w:val="18"/>
        </w:rPr>
        <w:tab/>
      </w:r>
      <w:r w:rsidRPr="000F4E4F">
        <w:rPr>
          <w:color w:val="FFFFFF" w:themeColor="background1"/>
          <w:sz w:val="18"/>
          <w:szCs w:val="18"/>
        </w:rPr>
        <w:tab/>
      </w:r>
      <w:r w:rsidRPr="000F4E4F">
        <w:rPr>
          <w:color w:val="FFFFFF" w:themeColor="background1"/>
          <w:sz w:val="18"/>
          <w:szCs w:val="18"/>
        </w:rPr>
        <w:tab/>
      </w:r>
      <w:r w:rsidRPr="000F4E4F">
        <w:rPr>
          <w:color w:val="FFFFFF" w:themeColor="background1"/>
          <w:sz w:val="18"/>
          <w:szCs w:val="18"/>
        </w:rPr>
        <w:tab/>
      </w:r>
      <w:r w:rsidR="00B346A5" w:rsidRPr="000F4E4F">
        <w:rPr>
          <w:color w:val="FFFFFF" w:themeColor="background1"/>
          <w:sz w:val="18"/>
          <w:szCs w:val="18"/>
        </w:rPr>
        <w:tab/>
      </w:r>
      <w:r w:rsidRPr="000F4E4F">
        <w:rPr>
          <w:b/>
          <w:color w:val="FFFFFF" w:themeColor="background1"/>
          <w:sz w:val="18"/>
          <w:szCs w:val="18"/>
        </w:rPr>
        <w:t>Изготвил:</w:t>
      </w:r>
    </w:p>
    <w:p w:rsidR="00DA7D75" w:rsidRPr="000F4E4F" w:rsidRDefault="00DA7D75" w:rsidP="00DA7D75">
      <w:pPr>
        <w:jc w:val="both"/>
        <w:rPr>
          <w:color w:val="FFFFFF" w:themeColor="background1"/>
          <w:sz w:val="18"/>
          <w:szCs w:val="18"/>
        </w:rPr>
      </w:pPr>
      <w:r w:rsidRPr="000F4E4F">
        <w:rPr>
          <w:color w:val="FFFFFF" w:themeColor="background1"/>
          <w:sz w:val="18"/>
          <w:szCs w:val="18"/>
        </w:rPr>
        <w:t xml:space="preserve">Мария </w:t>
      </w:r>
      <w:r w:rsidR="00B346A5" w:rsidRPr="000F4E4F">
        <w:rPr>
          <w:color w:val="FFFFFF" w:themeColor="background1"/>
          <w:sz w:val="18"/>
          <w:szCs w:val="18"/>
        </w:rPr>
        <w:t>Димитрова</w:t>
      </w:r>
      <w:r w:rsidR="00B346A5" w:rsidRPr="000F4E4F">
        <w:rPr>
          <w:color w:val="FFFFFF" w:themeColor="background1"/>
          <w:sz w:val="18"/>
          <w:szCs w:val="18"/>
        </w:rPr>
        <w:tab/>
      </w:r>
      <w:r w:rsidR="00B346A5" w:rsidRPr="000F4E4F">
        <w:rPr>
          <w:color w:val="FFFFFF" w:themeColor="background1"/>
          <w:sz w:val="18"/>
          <w:szCs w:val="18"/>
        </w:rPr>
        <w:tab/>
      </w:r>
      <w:r w:rsidR="00B346A5" w:rsidRPr="000F4E4F">
        <w:rPr>
          <w:color w:val="FFFFFF" w:themeColor="background1"/>
          <w:sz w:val="18"/>
          <w:szCs w:val="18"/>
        </w:rPr>
        <w:tab/>
      </w:r>
      <w:r w:rsidR="00B346A5" w:rsidRPr="000F4E4F">
        <w:rPr>
          <w:color w:val="FFFFFF" w:themeColor="background1"/>
          <w:sz w:val="18"/>
          <w:szCs w:val="18"/>
        </w:rPr>
        <w:tab/>
      </w:r>
      <w:r w:rsidR="00B346A5" w:rsidRPr="000F4E4F">
        <w:rPr>
          <w:color w:val="FFFFFF" w:themeColor="background1"/>
          <w:sz w:val="18"/>
          <w:szCs w:val="18"/>
        </w:rPr>
        <w:tab/>
      </w:r>
      <w:r w:rsidR="00B346A5" w:rsidRPr="000F4E4F">
        <w:rPr>
          <w:color w:val="FFFFFF" w:themeColor="background1"/>
          <w:sz w:val="18"/>
          <w:szCs w:val="18"/>
        </w:rPr>
        <w:tab/>
      </w:r>
      <w:r w:rsidR="00B346A5" w:rsidRPr="000F4E4F">
        <w:rPr>
          <w:color w:val="FFFFFF" w:themeColor="background1"/>
          <w:sz w:val="18"/>
          <w:szCs w:val="18"/>
        </w:rPr>
        <w:tab/>
      </w:r>
      <w:r w:rsidR="00D645B2" w:rsidRPr="000F4E4F">
        <w:rPr>
          <w:color w:val="FFFFFF" w:themeColor="background1"/>
          <w:sz w:val="18"/>
          <w:szCs w:val="18"/>
        </w:rPr>
        <w:tab/>
      </w:r>
      <w:r w:rsidR="00B346A5" w:rsidRPr="000F4E4F">
        <w:rPr>
          <w:color w:val="FFFFFF" w:themeColor="background1"/>
          <w:sz w:val="18"/>
          <w:szCs w:val="18"/>
        </w:rPr>
        <w:t>Дияна Стоянова</w:t>
      </w:r>
    </w:p>
    <w:p w:rsidR="00F23CF8" w:rsidRPr="000F4E4F" w:rsidRDefault="00DA7D75" w:rsidP="00D645B2">
      <w:pPr>
        <w:jc w:val="both"/>
        <w:rPr>
          <w:i/>
          <w:color w:val="FFFFFF" w:themeColor="background1"/>
          <w:sz w:val="20"/>
          <w:szCs w:val="20"/>
        </w:rPr>
      </w:pPr>
      <w:r w:rsidRPr="000F4E4F">
        <w:rPr>
          <w:i/>
          <w:color w:val="FFFFFF" w:themeColor="background1"/>
          <w:sz w:val="18"/>
          <w:szCs w:val="18"/>
        </w:rPr>
        <w:t>Началник от</w:t>
      </w:r>
      <w:r w:rsidR="00B346A5" w:rsidRPr="000F4E4F">
        <w:rPr>
          <w:i/>
          <w:color w:val="FFFFFF" w:themeColor="background1"/>
          <w:sz w:val="18"/>
          <w:szCs w:val="18"/>
        </w:rPr>
        <w:t>дел ОСЕ</w:t>
      </w:r>
      <w:r w:rsidR="00B346A5" w:rsidRPr="000F4E4F">
        <w:rPr>
          <w:i/>
          <w:color w:val="FFFFFF" w:themeColor="background1"/>
          <w:sz w:val="18"/>
          <w:szCs w:val="18"/>
        </w:rPr>
        <w:tab/>
      </w:r>
      <w:r w:rsidR="00B346A5" w:rsidRPr="000F4E4F">
        <w:rPr>
          <w:i/>
          <w:color w:val="FFFFFF" w:themeColor="background1"/>
          <w:sz w:val="18"/>
          <w:szCs w:val="18"/>
        </w:rPr>
        <w:tab/>
      </w:r>
      <w:r w:rsidR="00B346A5" w:rsidRPr="000F4E4F">
        <w:rPr>
          <w:i/>
          <w:color w:val="FFFFFF" w:themeColor="background1"/>
          <w:sz w:val="18"/>
          <w:szCs w:val="18"/>
        </w:rPr>
        <w:tab/>
      </w:r>
      <w:r w:rsidR="00B346A5" w:rsidRPr="000F4E4F">
        <w:rPr>
          <w:i/>
          <w:color w:val="FFFFFF" w:themeColor="background1"/>
          <w:sz w:val="18"/>
          <w:szCs w:val="18"/>
        </w:rPr>
        <w:tab/>
      </w:r>
      <w:r w:rsidR="00B346A5" w:rsidRPr="000F4E4F">
        <w:rPr>
          <w:i/>
          <w:color w:val="FFFFFF" w:themeColor="background1"/>
          <w:sz w:val="18"/>
          <w:szCs w:val="18"/>
        </w:rPr>
        <w:tab/>
      </w:r>
      <w:r w:rsidR="00B346A5" w:rsidRPr="000F4E4F">
        <w:rPr>
          <w:i/>
          <w:color w:val="FFFFFF" w:themeColor="background1"/>
          <w:sz w:val="18"/>
          <w:szCs w:val="18"/>
        </w:rPr>
        <w:tab/>
      </w:r>
      <w:r w:rsidR="00B346A5" w:rsidRPr="000F4E4F">
        <w:rPr>
          <w:i/>
          <w:color w:val="FFFFFF" w:themeColor="background1"/>
          <w:sz w:val="18"/>
          <w:szCs w:val="18"/>
        </w:rPr>
        <w:tab/>
        <w:t>Мл.експерт ОС</w:t>
      </w:r>
      <w:r w:rsidRPr="000F4E4F">
        <w:rPr>
          <w:i/>
          <w:color w:val="FFFFFF" w:themeColor="background1"/>
          <w:sz w:val="18"/>
          <w:szCs w:val="18"/>
        </w:rPr>
        <w:tab/>
      </w:r>
      <w:r w:rsidR="00B346A5" w:rsidRPr="000F4E4F">
        <w:rPr>
          <w:color w:val="FFFFFF" w:themeColor="background1"/>
          <w:sz w:val="20"/>
          <w:szCs w:val="20"/>
        </w:rPr>
        <w:tab/>
      </w:r>
      <w:r w:rsidR="00B346A5" w:rsidRPr="000F4E4F">
        <w:rPr>
          <w:color w:val="FFFFFF" w:themeColor="background1"/>
          <w:sz w:val="20"/>
          <w:szCs w:val="20"/>
        </w:rPr>
        <w:tab/>
      </w:r>
      <w:r w:rsidR="00B346A5" w:rsidRPr="000F4E4F">
        <w:rPr>
          <w:color w:val="FFFFFF" w:themeColor="background1"/>
          <w:sz w:val="20"/>
          <w:szCs w:val="20"/>
        </w:rPr>
        <w:tab/>
      </w:r>
      <w:r w:rsidR="00B346A5" w:rsidRPr="000F4E4F">
        <w:rPr>
          <w:color w:val="FFFFFF" w:themeColor="background1"/>
          <w:sz w:val="20"/>
          <w:szCs w:val="20"/>
        </w:rPr>
        <w:tab/>
      </w:r>
    </w:p>
    <w:sectPr w:rsidR="00F23CF8" w:rsidRPr="000F4E4F" w:rsidSect="00D645B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A5F4F"/>
    <w:rsid w:val="000B21C2"/>
    <w:rsid w:val="000B4BCB"/>
    <w:rsid w:val="000D1D0B"/>
    <w:rsid w:val="000E5489"/>
    <w:rsid w:val="000F4E4F"/>
    <w:rsid w:val="00111403"/>
    <w:rsid w:val="00111F73"/>
    <w:rsid w:val="00113E68"/>
    <w:rsid w:val="001170B0"/>
    <w:rsid w:val="001223E7"/>
    <w:rsid w:val="0013174A"/>
    <w:rsid w:val="00151285"/>
    <w:rsid w:val="00174992"/>
    <w:rsid w:val="001821CF"/>
    <w:rsid w:val="001920CF"/>
    <w:rsid w:val="00194D87"/>
    <w:rsid w:val="001A4D22"/>
    <w:rsid w:val="001B1DF2"/>
    <w:rsid w:val="001C5CF8"/>
    <w:rsid w:val="001E435C"/>
    <w:rsid w:val="001F3E54"/>
    <w:rsid w:val="00203A4A"/>
    <w:rsid w:val="00213505"/>
    <w:rsid w:val="002279D3"/>
    <w:rsid w:val="0023250F"/>
    <w:rsid w:val="00232E15"/>
    <w:rsid w:val="00232FF4"/>
    <w:rsid w:val="00252A72"/>
    <w:rsid w:val="00260E4E"/>
    <w:rsid w:val="00264D5B"/>
    <w:rsid w:val="00265D8E"/>
    <w:rsid w:val="0028319B"/>
    <w:rsid w:val="0029018D"/>
    <w:rsid w:val="002B38C6"/>
    <w:rsid w:val="002D31A5"/>
    <w:rsid w:val="002F6B46"/>
    <w:rsid w:val="00307BED"/>
    <w:rsid w:val="00310ACB"/>
    <w:rsid w:val="00351CA7"/>
    <w:rsid w:val="00352AA5"/>
    <w:rsid w:val="00364A92"/>
    <w:rsid w:val="00386844"/>
    <w:rsid w:val="003A09E7"/>
    <w:rsid w:val="003B20B0"/>
    <w:rsid w:val="003B3994"/>
    <w:rsid w:val="003B5C74"/>
    <w:rsid w:val="003B6977"/>
    <w:rsid w:val="003C0648"/>
    <w:rsid w:val="003C1BB1"/>
    <w:rsid w:val="003D78EE"/>
    <w:rsid w:val="003F0362"/>
    <w:rsid w:val="00431343"/>
    <w:rsid w:val="00437897"/>
    <w:rsid w:val="00442960"/>
    <w:rsid w:val="00463D8E"/>
    <w:rsid w:val="004A72F1"/>
    <w:rsid w:val="004C309F"/>
    <w:rsid w:val="004C387E"/>
    <w:rsid w:val="004C7D73"/>
    <w:rsid w:val="004F646C"/>
    <w:rsid w:val="00513964"/>
    <w:rsid w:val="00525177"/>
    <w:rsid w:val="00530A7C"/>
    <w:rsid w:val="0053245A"/>
    <w:rsid w:val="0054751E"/>
    <w:rsid w:val="005539BA"/>
    <w:rsid w:val="005868CA"/>
    <w:rsid w:val="0059585D"/>
    <w:rsid w:val="005A74A7"/>
    <w:rsid w:val="005C4A2E"/>
    <w:rsid w:val="005D4E0E"/>
    <w:rsid w:val="0060196B"/>
    <w:rsid w:val="00607A1D"/>
    <w:rsid w:val="006232DF"/>
    <w:rsid w:val="00626A80"/>
    <w:rsid w:val="006336AE"/>
    <w:rsid w:val="00650A97"/>
    <w:rsid w:val="0065782A"/>
    <w:rsid w:val="0066717A"/>
    <w:rsid w:val="00691333"/>
    <w:rsid w:val="006A3CE7"/>
    <w:rsid w:val="006B28BB"/>
    <w:rsid w:val="006B3F62"/>
    <w:rsid w:val="006B4011"/>
    <w:rsid w:val="006C623F"/>
    <w:rsid w:val="006D459A"/>
    <w:rsid w:val="006F4281"/>
    <w:rsid w:val="00706C9C"/>
    <w:rsid w:val="007172A4"/>
    <w:rsid w:val="00732C99"/>
    <w:rsid w:val="007340E5"/>
    <w:rsid w:val="0074070F"/>
    <w:rsid w:val="00741468"/>
    <w:rsid w:val="00746889"/>
    <w:rsid w:val="007530DF"/>
    <w:rsid w:val="007619BB"/>
    <w:rsid w:val="007702DA"/>
    <w:rsid w:val="00774AA2"/>
    <w:rsid w:val="007A1DA4"/>
    <w:rsid w:val="007A6BAF"/>
    <w:rsid w:val="007C33A4"/>
    <w:rsid w:val="007C3952"/>
    <w:rsid w:val="007D1E61"/>
    <w:rsid w:val="007E00B5"/>
    <w:rsid w:val="007E0280"/>
    <w:rsid w:val="007E1B0A"/>
    <w:rsid w:val="007E47B8"/>
    <w:rsid w:val="007E4E55"/>
    <w:rsid w:val="007E5381"/>
    <w:rsid w:val="00800B32"/>
    <w:rsid w:val="008120B4"/>
    <w:rsid w:val="00812C75"/>
    <w:rsid w:val="008275DF"/>
    <w:rsid w:val="00836D17"/>
    <w:rsid w:val="00864127"/>
    <w:rsid w:val="008643C8"/>
    <w:rsid w:val="008A7FE3"/>
    <w:rsid w:val="00940C53"/>
    <w:rsid w:val="009538CF"/>
    <w:rsid w:val="00954B83"/>
    <w:rsid w:val="0096087D"/>
    <w:rsid w:val="00963952"/>
    <w:rsid w:val="00986A9F"/>
    <w:rsid w:val="00986B2F"/>
    <w:rsid w:val="0099257F"/>
    <w:rsid w:val="009A48D2"/>
    <w:rsid w:val="009B345A"/>
    <w:rsid w:val="009B61CA"/>
    <w:rsid w:val="009F54F3"/>
    <w:rsid w:val="00A065A5"/>
    <w:rsid w:val="00A31D92"/>
    <w:rsid w:val="00A3212A"/>
    <w:rsid w:val="00A33303"/>
    <w:rsid w:val="00A65275"/>
    <w:rsid w:val="00AA1495"/>
    <w:rsid w:val="00AA6035"/>
    <w:rsid w:val="00AA7D4B"/>
    <w:rsid w:val="00AB0BC1"/>
    <w:rsid w:val="00AC1F0C"/>
    <w:rsid w:val="00AD0453"/>
    <w:rsid w:val="00B10644"/>
    <w:rsid w:val="00B214AB"/>
    <w:rsid w:val="00B25CBF"/>
    <w:rsid w:val="00B26DC9"/>
    <w:rsid w:val="00B346A5"/>
    <w:rsid w:val="00B44041"/>
    <w:rsid w:val="00B65BF6"/>
    <w:rsid w:val="00B65E1E"/>
    <w:rsid w:val="00B829CD"/>
    <w:rsid w:val="00B96593"/>
    <w:rsid w:val="00BA66C2"/>
    <w:rsid w:val="00BB0858"/>
    <w:rsid w:val="00BB767A"/>
    <w:rsid w:val="00BD0692"/>
    <w:rsid w:val="00BD10A0"/>
    <w:rsid w:val="00BE0172"/>
    <w:rsid w:val="00BF4D48"/>
    <w:rsid w:val="00C07171"/>
    <w:rsid w:val="00C20877"/>
    <w:rsid w:val="00C21B2D"/>
    <w:rsid w:val="00C67817"/>
    <w:rsid w:val="00C73242"/>
    <w:rsid w:val="00C831E1"/>
    <w:rsid w:val="00CA40E6"/>
    <w:rsid w:val="00CB7480"/>
    <w:rsid w:val="00CD50A7"/>
    <w:rsid w:val="00CE1131"/>
    <w:rsid w:val="00CE4C03"/>
    <w:rsid w:val="00CF005F"/>
    <w:rsid w:val="00CF170C"/>
    <w:rsid w:val="00D13330"/>
    <w:rsid w:val="00D24791"/>
    <w:rsid w:val="00D27A25"/>
    <w:rsid w:val="00D31ECE"/>
    <w:rsid w:val="00D4114D"/>
    <w:rsid w:val="00D4381C"/>
    <w:rsid w:val="00D5372E"/>
    <w:rsid w:val="00D55151"/>
    <w:rsid w:val="00D645B2"/>
    <w:rsid w:val="00D67D0A"/>
    <w:rsid w:val="00D8143B"/>
    <w:rsid w:val="00D960FD"/>
    <w:rsid w:val="00DA7D75"/>
    <w:rsid w:val="00DD4FAC"/>
    <w:rsid w:val="00DD6550"/>
    <w:rsid w:val="00DF38DA"/>
    <w:rsid w:val="00E22E76"/>
    <w:rsid w:val="00E33462"/>
    <w:rsid w:val="00E447D5"/>
    <w:rsid w:val="00E456F5"/>
    <w:rsid w:val="00E854C9"/>
    <w:rsid w:val="00EB306C"/>
    <w:rsid w:val="00EC7F91"/>
    <w:rsid w:val="00EE0EAA"/>
    <w:rsid w:val="00EF2617"/>
    <w:rsid w:val="00F061E3"/>
    <w:rsid w:val="00F17D98"/>
    <w:rsid w:val="00F23CF8"/>
    <w:rsid w:val="00F3411E"/>
    <w:rsid w:val="00F60C37"/>
    <w:rsid w:val="00F81F79"/>
    <w:rsid w:val="00F93173"/>
    <w:rsid w:val="00FA12F9"/>
    <w:rsid w:val="00FA6B95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32F61-751A-4769-906B-D994F4CD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2313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Веселина Нейчева</cp:lastModifiedBy>
  <cp:revision>152</cp:revision>
  <cp:lastPrinted>2025-07-14T13:53:00Z</cp:lastPrinted>
  <dcterms:created xsi:type="dcterms:W3CDTF">2023-03-28T13:29:00Z</dcterms:created>
  <dcterms:modified xsi:type="dcterms:W3CDTF">2025-07-14T13:54:00Z</dcterms:modified>
</cp:coreProperties>
</file>