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CA" w:rsidRDefault="00622ACA" w:rsidP="00E47A49">
      <w:pPr>
        <w:jc w:val="both"/>
        <w:rPr>
          <w:b/>
          <w:bCs/>
          <w:color w:val="000000"/>
        </w:rPr>
      </w:pPr>
    </w:p>
    <w:p w:rsidR="001F42F7" w:rsidRDefault="001F42F7" w:rsidP="00E47A49">
      <w:pPr>
        <w:jc w:val="both"/>
        <w:rPr>
          <w:b/>
          <w:bCs/>
          <w:color w:val="000000"/>
        </w:rPr>
      </w:pPr>
    </w:p>
    <w:p w:rsidR="00E47A49" w:rsidRPr="00E47A49" w:rsidRDefault="00E47A49" w:rsidP="00E47A49">
      <w:pPr>
        <w:jc w:val="both"/>
        <w:rPr>
          <w:b/>
          <w:bCs/>
          <w:color w:val="000000"/>
        </w:rPr>
      </w:pPr>
      <w:r w:rsidRPr="00E47A49">
        <w:rPr>
          <w:b/>
          <w:bCs/>
          <w:color w:val="000000"/>
        </w:rPr>
        <w:t xml:space="preserve">ДО </w:t>
      </w:r>
    </w:p>
    <w:p w:rsidR="00E47A49" w:rsidRPr="00E47A49" w:rsidRDefault="00E47A49" w:rsidP="00E47A49">
      <w:pPr>
        <w:jc w:val="both"/>
        <w:rPr>
          <w:b/>
          <w:bCs/>
          <w:color w:val="000000"/>
        </w:rPr>
      </w:pPr>
      <w:r w:rsidRPr="00E47A49">
        <w:rPr>
          <w:b/>
          <w:bCs/>
          <w:color w:val="000000"/>
        </w:rPr>
        <w:t>ДОБРИЧКИ ОБЩИНСКИ СЪВЕТ</w:t>
      </w:r>
    </w:p>
    <w:p w:rsidR="00E47A49" w:rsidRDefault="00E47A49" w:rsidP="00E47A49">
      <w:pPr>
        <w:jc w:val="both"/>
        <w:rPr>
          <w:b/>
          <w:bCs/>
          <w:color w:val="000000"/>
        </w:rPr>
      </w:pPr>
      <w:r w:rsidRPr="00E47A49">
        <w:rPr>
          <w:b/>
          <w:bCs/>
          <w:color w:val="000000"/>
        </w:rPr>
        <w:t>ГРАД ДОБРИЧ</w:t>
      </w:r>
    </w:p>
    <w:p w:rsidR="001B68E7" w:rsidRDefault="00E47A49" w:rsidP="001B68E7">
      <w:pPr>
        <w:jc w:val="center"/>
        <w:rPr>
          <w:b/>
        </w:rPr>
      </w:pPr>
      <w:r w:rsidRPr="00E47A49">
        <w:rPr>
          <w:b/>
        </w:rPr>
        <w:t>ДОКЛАДНА ЗАПИСКА</w:t>
      </w:r>
    </w:p>
    <w:p w:rsidR="00E47A49" w:rsidRPr="00E47A49" w:rsidRDefault="00E47A49" w:rsidP="005C602B">
      <w:pPr>
        <w:spacing w:before="120" w:after="120"/>
        <w:jc w:val="center"/>
        <w:rPr>
          <w:b/>
        </w:rPr>
      </w:pPr>
      <w:r w:rsidRPr="00E47A49">
        <w:rPr>
          <w:b/>
        </w:rPr>
        <w:t>ОТ</w:t>
      </w:r>
    </w:p>
    <w:p w:rsidR="00E47A49" w:rsidRPr="00E47A49" w:rsidRDefault="001B68E7" w:rsidP="00E47A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СОНЯ </w:t>
      </w:r>
      <w:r w:rsidR="00E04CD7">
        <w:rPr>
          <w:b/>
          <w:bCs/>
          <w:color w:val="000000"/>
        </w:rPr>
        <w:t xml:space="preserve"> ГЕОРГИЕВА</w:t>
      </w:r>
    </w:p>
    <w:p w:rsidR="00E47A49" w:rsidRPr="00E47A49" w:rsidRDefault="001B68E7" w:rsidP="00E47A49">
      <w:pPr>
        <w:jc w:val="center"/>
        <w:rPr>
          <w:b/>
        </w:rPr>
      </w:pPr>
      <w:r>
        <w:rPr>
          <w:b/>
        </w:rPr>
        <w:t>К</w:t>
      </w:r>
      <w:r w:rsidR="00E47A49" w:rsidRPr="00E47A49">
        <w:rPr>
          <w:b/>
        </w:rPr>
        <w:t>мет на община Добричка</w:t>
      </w:r>
    </w:p>
    <w:p w:rsidR="00E47A49" w:rsidRPr="00E47A49" w:rsidRDefault="00E47A49" w:rsidP="00E47A49"/>
    <w:p w:rsidR="00947755" w:rsidRDefault="00E47A49" w:rsidP="00E47A49">
      <w:pPr>
        <w:jc w:val="both"/>
      </w:pPr>
      <w:r w:rsidRPr="00774E2E">
        <w:rPr>
          <w:u w:val="single"/>
        </w:rPr>
        <w:t>Относно</w:t>
      </w:r>
      <w:r w:rsidRPr="00E47A49">
        <w:t xml:space="preserve">: </w:t>
      </w:r>
      <w:r w:rsidR="003760EF" w:rsidRPr="003760EF">
        <w:t xml:space="preserve">Даване на съгласие за трансформиране на част от целевата субсидия за </w:t>
      </w:r>
      <w:r w:rsidR="003C7BFC">
        <w:t>капиталови разходи по чл.5</w:t>
      </w:r>
      <w:r w:rsidR="00085C66">
        <w:rPr>
          <w:lang w:val="en-US"/>
        </w:rPr>
        <w:t>3</w:t>
      </w:r>
      <w:r w:rsidR="003760EF" w:rsidRPr="003760EF">
        <w:t xml:space="preserve"> от ЗДБРБ за 20</w:t>
      </w:r>
      <w:r w:rsidR="003760EF">
        <w:t>2</w:t>
      </w:r>
      <w:r w:rsidR="00085C66">
        <w:rPr>
          <w:lang w:val="en-US"/>
        </w:rPr>
        <w:t>4</w:t>
      </w:r>
      <w:r w:rsidR="003760EF" w:rsidRPr="003760EF">
        <w:t xml:space="preserve"> г.</w:t>
      </w:r>
      <w:r w:rsidR="002E5B30">
        <w:t>,</w:t>
      </w:r>
      <w:r w:rsidR="003760EF" w:rsidRPr="003760EF">
        <w:t xml:space="preserve"> в целеви трансфер за фи</w:t>
      </w:r>
      <w:r w:rsidR="00085C66">
        <w:t>нансиране на разходи за неотлож</w:t>
      </w:r>
      <w:r w:rsidR="003760EF" w:rsidRPr="003760EF">
        <w:t>н</w:t>
      </w:r>
      <w:r w:rsidR="00085C66">
        <w:t>и</w:t>
      </w:r>
      <w:r w:rsidR="003760EF" w:rsidRPr="003760EF">
        <w:t xml:space="preserve"> текущ</w:t>
      </w:r>
      <w:r w:rsidR="00085C66">
        <w:t>и</w:t>
      </w:r>
      <w:r w:rsidR="003760EF" w:rsidRPr="003760EF">
        <w:t xml:space="preserve"> ремонт</w:t>
      </w:r>
      <w:r w:rsidR="00085C66">
        <w:t>и</w:t>
      </w:r>
      <w:r w:rsidR="003760EF" w:rsidRPr="003760EF">
        <w:t xml:space="preserve"> на уличната мрежа </w:t>
      </w:r>
      <w:r w:rsidR="00085C66">
        <w:t>и на сгради, публична общинска собственост</w:t>
      </w:r>
    </w:p>
    <w:p w:rsidR="00774E2E" w:rsidRDefault="00774E2E" w:rsidP="00E47A49">
      <w:pPr>
        <w:jc w:val="both"/>
      </w:pPr>
    </w:p>
    <w:p w:rsidR="00323265" w:rsidRDefault="00323265" w:rsidP="00323265">
      <w:pPr>
        <w:ind w:firstLine="708"/>
        <w:rPr>
          <w:b/>
        </w:rPr>
      </w:pPr>
      <w:r w:rsidRPr="00E47A49">
        <w:rPr>
          <w:b/>
        </w:rPr>
        <w:t>УВАЖАЕМИ ДАМИ И ГОСПОДА ОБЩИНСКИ СЪВЕТНИЦИ,</w:t>
      </w:r>
    </w:p>
    <w:p w:rsidR="003760EF" w:rsidRDefault="003760EF" w:rsidP="00323265">
      <w:pPr>
        <w:ind w:firstLine="708"/>
        <w:rPr>
          <w:b/>
        </w:rPr>
      </w:pPr>
    </w:p>
    <w:p w:rsidR="003760EF" w:rsidRDefault="003760EF" w:rsidP="003760EF">
      <w:pPr>
        <w:ind w:firstLine="708"/>
        <w:jc w:val="both"/>
      </w:pPr>
      <w:r>
        <w:t xml:space="preserve">На основание чл. </w:t>
      </w:r>
      <w:r w:rsidR="00932217">
        <w:t>5</w:t>
      </w:r>
      <w:r w:rsidR="00085C66">
        <w:t>7</w:t>
      </w:r>
      <w:r>
        <w:t xml:space="preserve">, ал. 1 от Закона за държавния бюджет на Република България </w:t>
      </w:r>
      <w:r w:rsidR="001675E1">
        <w:t>(</w:t>
      </w:r>
      <w:r w:rsidR="001675E1" w:rsidRPr="003760EF">
        <w:t>ЗДБРБ</w:t>
      </w:r>
      <w:r w:rsidR="001675E1">
        <w:t xml:space="preserve">) </w:t>
      </w:r>
      <w:r>
        <w:t>за 20</w:t>
      </w:r>
      <w:r w:rsidR="001675E1">
        <w:t>2</w:t>
      </w:r>
      <w:r w:rsidR="00085C66">
        <w:t>4</w:t>
      </w:r>
      <w:r>
        <w:t>г. целевата субсидия</w:t>
      </w:r>
      <w:r w:rsidR="003C7BFC">
        <w:t xml:space="preserve"> за капиталови разходи по чл. 5</w:t>
      </w:r>
      <w:r w:rsidR="00085C66">
        <w:t>3</w:t>
      </w:r>
      <w:r w:rsidR="001259C4">
        <w:t xml:space="preserve"> от ЗДБРБ </w:t>
      </w:r>
      <w:r>
        <w:t xml:space="preserve">може да бъде трансформирана в трансфер за други целеви разходи на общината за извършване на неотложни текущи ремонти на </w:t>
      </w:r>
      <w:r w:rsidR="001675E1">
        <w:t>общински пътища, на</w:t>
      </w:r>
      <w:r>
        <w:t xml:space="preserve"> ули</w:t>
      </w:r>
      <w:r w:rsidR="001259C4">
        <w:t>чна</w:t>
      </w:r>
      <w:r w:rsidR="001675E1">
        <w:t>та</w:t>
      </w:r>
      <w:r w:rsidR="001259C4">
        <w:t xml:space="preserve"> мрежа</w:t>
      </w:r>
      <w:r w:rsidR="001675E1">
        <w:t xml:space="preserve"> и на сгради, публична общинска собственост</w:t>
      </w:r>
      <w:r w:rsidR="001259C4">
        <w:t xml:space="preserve">. Промените </w:t>
      </w:r>
      <w:r>
        <w:t xml:space="preserve"> се извършват </w:t>
      </w:r>
      <w:r w:rsidR="00D9669D">
        <w:t xml:space="preserve">от министъра на финансите </w:t>
      </w:r>
      <w:r>
        <w:t xml:space="preserve">в рамките на бюджетните взаимоотношения на Община </w:t>
      </w:r>
      <w:r w:rsidR="00D9669D">
        <w:t>Добричка</w:t>
      </w:r>
      <w:r>
        <w:t xml:space="preserve"> с централния бюджет.</w:t>
      </w:r>
    </w:p>
    <w:p w:rsidR="00463A41" w:rsidRPr="00F66631" w:rsidRDefault="00F66631" w:rsidP="003760EF">
      <w:pPr>
        <w:ind w:firstLine="708"/>
        <w:jc w:val="both"/>
        <w:rPr>
          <w:b/>
        </w:rPr>
      </w:pPr>
      <w:r w:rsidRPr="00F66631">
        <w:rPr>
          <w:b/>
        </w:rPr>
        <w:t>Мотиви за предложението за трансформиране на целева субсидия за капиталови разходи, в целеви трансфер за финансиране на разходи за извършване на неотложни текущи ремонти на улици в населените места на община Добричка са следните :</w:t>
      </w:r>
    </w:p>
    <w:p w:rsidR="002A3FE3" w:rsidRDefault="009F2904" w:rsidP="003760EF">
      <w:pPr>
        <w:ind w:firstLine="708"/>
        <w:jc w:val="both"/>
      </w:pPr>
      <w:r>
        <w:t>1.</w:t>
      </w:r>
      <w:r w:rsidR="002A3FE3">
        <w:t xml:space="preserve"> По отношение невъзможността да се планират допълнителни средства за текущ ремонт на улици.</w:t>
      </w:r>
    </w:p>
    <w:p w:rsidR="00463A41" w:rsidRDefault="00F66631" w:rsidP="003760EF">
      <w:pPr>
        <w:ind w:firstLine="708"/>
        <w:jc w:val="both"/>
      </w:pPr>
      <w:r>
        <w:t>Със средствата от собствените приходи</w:t>
      </w:r>
      <w:r w:rsidR="00DD5074">
        <w:t>, изравнителна субсидия и преходен остатък в проекта на бюджет на общината за 202</w:t>
      </w:r>
      <w:r w:rsidR="00085C66">
        <w:t>4</w:t>
      </w:r>
      <w:r w:rsidR="002E5B30">
        <w:t xml:space="preserve"> </w:t>
      </w:r>
      <w:r w:rsidR="00DD5074">
        <w:t>г</w:t>
      </w:r>
      <w:r w:rsidR="002A3FE3">
        <w:t>одина</w:t>
      </w:r>
      <w:r w:rsidR="00DD5074">
        <w:t xml:space="preserve"> ще се финансират допълнително делегираните  държавни  дейности в размер </w:t>
      </w:r>
      <w:r w:rsidR="00DD5074" w:rsidRPr="00D51DB1">
        <w:t xml:space="preserve">на </w:t>
      </w:r>
      <w:r w:rsidR="00DD5074" w:rsidRPr="006259E6">
        <w:t xml:space="preserve">– </w:t>
      </w:r>
      <w:r w:rsidR="006259E6">
        <w:t>2 282</w:t>
      </w:r>
      <w:r w:rsidR="006259E6" w:rsidRPr="006259E6">
        <w:t xml:space="preserve"> 103</w:t>
      </w:r>
      <w:r w:rsidR="00D51DB1" w:rsidRPr="006259E6">
        <w:rPr>
          <w:lang w:val="en-US"/>
        </w:rPr>
        <w:t xml:space="preserve"> </w:t>
      </w:r>
      <w:r w:rsidR="00D51DB1" w:rsidRPr="00D51DB1">
        <w:t>лева</w:t>
      </w:r>
      <w:r w:rsidR="00DD5074" w:rsidRPr="00D51DB1">
        <w:t>, за издръжка</w:t>
      </w:r>
      <w:r w:rsidR="00C166DF" w:rsidRPr="00D51DB1">
        <w:t xml:space="preserve"> в местните дейности са осигурени  още </w:t>
      </w:r>
      <w:r w:rsidR="00C166DF" w:rsidRPr="006259E6">
        <w:t xml:space="preserve">– </w:t>
      </w:r>
      <w:r w:rsidR="006259E6" w:rsidRPr="006259E6">
        <w:t>17 676 210</w:t>
      </w:r>
      <w:r w:rsidR="0001543C" w:rsidRPr="006259E6">
        <w:t xml:space="preserve"> </w:t>
      </w:r>
      <w:r w:rsidR="00D51DB1" w:rsidRPr="00D51DB1">
        <w:t>лева</w:t>
      </w:r>
      <w:r w:rsidR="002E5B30" w:rsidRPr="00D51DB1">
        <w:rPr>
          <w:b/>
        </w:rPr>
        <w:t xml:space="preserve"> </w:t>
      </w:r>
      <w:r w:rsidR="00C166DF" w:rsidRPr="00D51DB1">
        <w:t xml:space="preserve">в т.ч. само за основни, </w:t>
      </w:r>
      <w:r w:rsidR="00DD5074" w:rsidRPr="00D51DB1">
        <w:t>текущи ремонти</w:t>
      </w:r>
      <w:r w:rsidR="00C166DF" w:rsidRPr="00D51DB1">
        <w:t xml:space="preserve"> и придобиване на ДМА </w:t>
      </w:r>
      <w:r w:rsidR="00DD5074" w:rsidRPr="00C67F2D">
        <w:t>–</w:t>
      </w:r>
      <w:r w:rsidR="001259C4" w:rsidRPr="00C67F2D">
        <w:t xml:space="preserve"> </w:t>
      </w:r>
      <w:r w:rsidR="00A11EC6">
        <w:t>1 507 890</w:t>
      </w:r>
      <w:r w:rsidR="00D51DB1" w:rsidRPr="00C67F2D">
        <w:t xml:space="preserve"> </w:t>
      </w:r>
      <w:r w:rsidR="00D51DB1" w:rsidRPr="00D51DB1">
        <w:t>лева</w:t>
      </w:r>
      <w:r w:rsidR="009F2904" w:rsidRPr="00D51DB1">
        <w:t xml:space="preserve"> собствени средства. </w:t>
      </w:r>
      <w:r w:rsidR="00C166DF" w:rsidRPr="00D51DB1">
        <w:t xml:space="preserve">Този размер разходи е определен спрямо приходната част на проекта за бюджет </w:t>
      </w:r>
      <w:r w:rsidR="009F2904" w:rsidRPr="00D51DB1">
        <w:t>за</w:t>
      </w:r>
      <w:r w:rsidR="009F2904">
        <w:t xml:space="preserve"> местни дейности и не позволява да се осигури допълнителен финанс</w:t>
      </w:r>
      <w:r w:rsidR="00C67F2D">
        <w:t xml:space="preserve">ов ресурс за неотложните текущи </w:t>
      </w:r>
      <w:r w:rsidR="009F2904">
        <w:t xml:space="preserve">ремонти на уличната мрежа </w:t>
      </w:r>
      <w:r w:rsidR="000146F0">
        <w:t xml:space="preserve">и сгради публична общинска собственост </w:t>
      </w:r>
      <w:r w:rsidR="009F2904">
        <w:t>в населените места.</w:t>
      </w:r>
    </w:p>
    <w:p w:rsidR="007D3455" w:rsidRDefault="009F2904" w:rsidP="002A3FE3">
      <w:pPr>
        <w:ind w:firstLine="708"/>
        <w:jc w:val="both"/>
      </w:pPr>
      <w:r>
        <w:t>2.</w:t>
      </w:r>
      <w:r w:rsidR="001675E1">
        <w:t xml:space="preserve"> </w:t>
      </w:r>
      <w:r w:rsidR="00463A41">
        <w:t>По отношение необходимостта от изпълнени</w:t>
      </w:r>
      <w:r>
        <w:t>е на неотложни текущи ремонти</w:t>
      </w:r>
      <w:r w:rsidR="007D3455">
        <w:t xml:space="preserve"> на обекти общинска публична собственост:</w:t>
      </w:r>
    </w:p>
    <w:p w:rsidR="002175DE" w:rsidRDefault="007D3455" w:rsidP="002A3FE3">
      <w:pPr>
        <w:ind w:firstLine="708"/>
        <w:jc w:val="both"/>
      </w:pPr>
      <w:r>
        <w:t xml:space="preserve">2.1. На </w:t>
      </w:r>
      <w:r w:rsidR="009F2904">
        <w:t xml:space="preserve">уличната мрежа </w:t>
      </w:r>
      <w:r>
        <w:t xml:space="preserve">съоръжения към нея </w:t>
      </w:r>
      <w:r w:rsidR="009F2904">
        <w:t>в</w:t>
      </w:r>
      <w:r w:rsidR="00463A41">
        <w:t xml:space="preserve"> населените места</w:t>
      </w:r>
      <w:r>
        <w:t xml:space="preserve"> </w:t>
      </w:r>
    </w:p>
    <w:p w:rsidR="00570DFC" w:rsidRDefault="00F73BC9" w:rsidP="0007005A">
      <w:pPr>
        <w:ind w:firstLine="708"/>
        <w:jc w:val="both"/>
      </w:pPr>
      <w:r>
        <w:t xml:space="preserve">Общият брой на улиците в населените места на територията на общината надвишава </w:t>
      </w:r>
      <w:r w:rsidR="00A6010D">
        <w:t>700</w:t>
      </w:r>
      <w:r w:rsidR="007D3455">
        <w:t xml:space="preserve"> с обща дължина 606км</w:t>
      </w:r>
      <w:r>
        <w:t xml:space="preserve">. По-голямата част от тях са изграждани преди повече от 40 години. В </w:t>
      </w:r>
      <w:r w:rsidRPr="007D3455">
        <w:t xml:space="preserve">последните </w:t>
      </w:r>
      <w:r w:rsidR="00B14F50">
        <w:t>осем</w:t>
      </w:r>
      <w:r w:rsidR="00932217">
        <w:t xml:space="preserve"> </w:t>
      </w:r>
      <w:r w:rsidRPr="007D3455">
        <w:t xml:space="preserve">години в </w:t>
      </w:r>
      <w:r w:rsidR="002175DE" w:rsidRPr="007D3455">
        <w:t xml:space="preserve">изпълнение на </w:t>
      </w:r>
      <w:r w:rsidRPr="007D3455">
        <w:t>инвестиционната програма на общината са извършени рехабилитации на</w:t>
      </w:r>
      <w:r w:rsidR="00A6010D" w:rsidRPr="007D3455">
        <w:t xml:space="preserve"> </w:t>
      </w:r>
      <w:r w:rsidR="00085C66">
        <w:t>5</w:t>
      </w:r>
      <w:r w:rsidR="00D00CD6">
        <w:t>55</w:t>
      </w:r>
      <w:r w:rsidR="007D3455" w:rsidRPr="007D3455">
        <w:t xml:space="preserve"> </w:t>
      </w:r>
      <w:r w:rsidRPr="007D3455">
        <w:t>улици</w:t>
      </w:r>
      <w:r w:rsidR="00DF44C1" w:rsidRPr="007D3455">
        <w:t xml:space="preserve"> и участъци от улици</w:t>
      </w:r>
      <w:r w:rsidR="00A6010D" w:rsidRPr="007D3455">
        <w:t>.</w:t>
      </w:r>
    </w:p>
    <w:p w:rsidR="001259C4" w:rsidRDefault="00463A41" w:rsidP="0007005A">
      <w:pPr>
        <w:ind w:firstLine="708"/>
        <w:jc w:val="both"/>
      </w:pPr>
      <w:r w:rsidRPr="007D3455">
        <w:t xml:space="preserve">В проекта за бюджет </w:t>
      </w:r>
      <w:r w:rsidR="00DF44C1" w:rsidRPr="007D3455">
        <w:t>за 202</w:t>
      </w:r>
      <w:r w:rsidR="00085C66">
        <w:t>4</w:t>
      </w:r>
      <w:r w:rsidR="00DF44C1" w:rsidRPr="007D3455">
        <w:t xml:space="preserve"> година е</w:t>
      </w:r>
      <w:r w:rsidRPr="007D3455">
        <w:t xml:space="preserve"> предвиден</w:t>
      </w:r>
      <w:r w:rsidR="00DF44C1" w:rsidRPr="007D3455">
        <w:t>а</w:t>
      </w:r>
      <w:r w:rsidRPr="007D3455">
        <w:t xml:space="preserve"> рехабилитация </w:t>
      </w:r>
      <w:r w:rsidRPr="00B14F50">
        <w:t xml:space="preserve">на </w:t>
      </w:r>
      <w:r w:rsidR="00085C66">
        <w:t xml:space="preserve">74 </w:t>
      </w:r>
      <w:r w:rsidRPr="00B14F50">
        <w:t>улици</w:t>
      </w:r>
      <w:r w:rsidR="00D00CD6">
        <w:t>/участъци на улици</w:t>
      </w:r>
      <w:r w:rsidRPr="00B14F50">
        <w:t xml:space="preserve"> в </w:t>
      </w:r>
      <w:r w:rsidR="00D00CD6">
        <w:t>53</w:t>
      </w:r>
      <w:r w:rsidRPr="00B14F50">
        <w:t xml:space="preserve"> населени места</w:t>
      </w:r>
      <w:r w:rsidR="00DF44C1" w:rsidRPr="00B14F50">
        <w:t xml:space="preserve">. </w:t>
      </w:r>
      <w:r w:rsidR="002175DE" w:rsidRPr="00B14F50">
        <w:t>Въпреки извършения обем инвестиции има улици с нарушена</w:t>
      </w:r>
      <w:r w:rsidR="002175DE">
        <w:t xml:space="preserve"> проходимост. </w:t>
      </w:r>
      <w:r w:rsidR="00DF44C1">
        <w:t xml:space="preserve">За да се ограничат разрушенията на наличната </w:t>
      </w:r>
      <w:r w:rsidR="00DE599F">
        <w:lastRenderedPageBreak/>
        <w:t>пътна</w:t>
      </w:r>
      <w:r w:rsidR="00DF44C1">
        <w:t xml:space="preserve"> настилка е необходимо във възможно най-кратки срокове увредените участъци на настилката да се възстановят. Възстановяването ще се извърши чрез изкърпване на дупките, запълване на пукнатините, а при необходимост и </w:t>
      </w:r>
      <w:proofErr w:type="spellStart"/>
      <w:r w:rsidR="00DF44C1">
        <w:t>преасфалтиране</w:t>
      </w:r>
      <w:proofErr w:type="spellEnd"/>
      <w:r w:rsidR="00DF44C1">
        <w:t xml:space="preserve"> на </w:t>
      </w:r>
      <w:r w:rsidR="00B14F50">
        <w:t xml:space="preserve">малки </w:t>
      </w:r>
      <w:r w:rsidR="00DF44C1">
        <w:t>участъ</w:t>
      </w:r>
      <w:r w:rsidR="00B14F50">
        <w:t>ци</w:t>
      </w:r>
      <w:r w:rsidR="00DF44C1">
        <w:t xml:space="preserve"> – дейности попадащи в обхвата на текущото поддържане на </w:t>
      </w:r>
      <w:r w:rsidR="00DE599F">
        <w:t>пътните</w:t>
      </w:r>
      <w:r w:rsidR="00DF44C1">
        <w:t xml:space="preserve"> настилки.</w:t>
      </w:r>
      <w:r w:rsidR="002A3FE3">
        <w:t xml:space="preserve"> По този начин ще се подобри безопасността на движение </w:t>
      </w:r>
      <w:r w:rsidR="00DE599F">
        <w:t xml:space="preserve">и ще </w:t>
      </w:r>
      <w:r w:rsidR="00DE599F" w:rsidRPr="002A3FE3">
        <w:t xml:space="preserve">се осигури </w:t>
      </w:r>
      <w:r w:rsidR="00DE599F">
        <w:t xml:space="preserve">по-добра проходимост </w:t>
      </w:r>
      <w:r w:rsidR="002A3FE3">
        <w:t xml:space="preserve">по улици </w:t>
      </w:r>
      <w:r w:rsidR="00DE599F">
        <w:t>в</w:t>
      </w:r>
      <w:r w:rsidR="002A3FE3">
        <w:t xml:space="preserve"> населените места</w:t>
      </w:r>
      <w:r w:rsidR="002E5B30">
        <w:t xml:space="preserve"> </w:t>
      </w:r>
      <w:r w:rsidR="00DE599F">
        <w:t>и два общински пътя</w:t>
      </w:r>
      <w:r w:rsidR="001259C4">
        <w:t>.</w:t>
      </w:r>
    </w:p>
    <w:p w:rsidR="007D3455" w:rsidRDefault="007D3455" w:rsidP="007D3455">
      <w:pPr>
        <w:ind w:firstLine="708"/>
        <w:jc w:val="both"/>
      </w:pPr>
      <w:r>
        <w:t>2.</w:t>
      </w:r>
      <w:r w:rsidR="00EB5619">
        <w:t>2</w:t>
      </w:r>
      <w:r>
        <w:t xml:space="preserve">. На сгради в </w:t>
      </w:r>
      <w:r w:rsidR="00DD6E60">
        <w:t>22 населени места на общината</w:t>
      </w:r>
      <w:r w:rsidR="000146F0">
        <w:t>.</w:t>
      </w:r>
    </w:p>
    <w:p w:rsidR="00C7543D" w:rsidRDefault="000146F0" w:rsidP="001F42F7">
      <w:pPr>
        <w:ind w:firstLine="708"/>
        <w:jc w:val="both"/>
      </w:pPr>
      <w:r>
        <w:t>В</w:t>
      </w:r>
      <w:r w:rsidR="0097124F">
        <w:t xml:space="preserve"> бюджет</w:t>
      </w:r>
      <w:r>
        <w:t>а</w:t>
      </w:r>
      <w:r w:rsidR="0097124F">
        <w:t xml:space="preserve"> за 202</w:t>
      </w:r>
      <w:r w:rsidR="002773FE">
        <w:t>4</w:t>
      </w:r>
      <w:r w:rsidR="0097124F">
        <w:t xml:space="preserve"> година </w:t>
      </w:r>
      <w:r w:rsidR="00570DFC">
        <w:t>са</w:t>
      </w:r>
      <w:r w:rsidR="0097124F">
        <w:t xml:space="preserve"> </w:t>
      </w:r>
      <w:r w:rsidR="00816821">
        <w:t xml:space="preserve">предвидени средства за основен и текущ </w:t>
      </w:r>
      <w:r w:rsidR="00816821" w:rsidRPr="00B55601">
        <w:t xml:space="preserve">ремонт на </w:t>
      </w:r>
      <w:r w:rsidR="002773FE">
        <w:t>57</w:t>
      </w:r>
      <w:r w:rsidR="00816821" w:rsidRPr="00B55601">
        <w:t xml:space="preserve"> сгради публична общинска собственост. </w:t>
      </w:r>
      <w:r w:rsidR="001D63F2" w:rsidRPr="00B55601">
        <w:t>Голяма част от с</w:t>
      </w:r>
      <w:r w:rsidR="00570DFC" w:rsidRPr="00B55601">
        <w:t xml:space="preserve">градите на социалната инфраструктура са изграждани </w:t>
      </w:r>
      <w:r w:rsidR="001D63F2" w:rsidRPr="00B55601">
        <w:t>в периода 1950-1975 година</w:t>
      </w:r>
      <w:r w:rsidR="00AD275C" w:rsidRPr="00B55601">
        <w:t xml:space="preserve">, като всяка година се заделят </w:t>
      </w:r>
      <w:r w:rsidR="00570DFC" w:rsidRPr="00B55601">
        <w:t>значителни средства</w:t>
      </w:r>
      <w:r w:rsidR="00AD275C" w:rsidRPr="00B55601">
        <w:t xml:space="preserve"> за </w:t>
      </w:r>
      <w:r w:rsidR="00570DFC" w:rsidRPr="00B55601">
        <w:t xml:space="preserve">текущи ремонти </w:t>
      </w:r>
      <w:r w:rsidR="00AD275C" w:rsidRPr="00B55601">
        <w:t>с цел</w:t>
      </w:r>
      <w:r w:rsidR="001D63F2" w:rsidRPr="00B55601">
        <w:t xml:space="preserve"> осигуря</w:t>
      </w:r>
      <w:r w:rsidR="00AD275C" w:rsidRPr="00B55601">
        <w:t xml:space="preserve">ване на </w:t>
      </w:r>
      <w:r w:rsidR="001D63F2" w:rsidRPr="00B55601">
        <w:t>необходимите санитарно-хигиенни изисквания</w:t>
      </w:r>
      <w:r w:rsidR="00CE2FE5" w:rsidRPr="00B55601">
        <w:t xml:space="preserve"> и подобряване </w:t>
      </w:r>
      <w:r w:rsidR="000652BA" w:rsidRPr="00B55601">
        <w:t xml:space="preserve">на микроклимата. Предвижда се: </w:t>
      </w:r>
      <w:r w:rsidR="00B63DB1" w:rsidRPr="00B55601">
        <w:t>частични</w:t>
      </w:r>
      <w:r w:rsidR="008A1D02">
        <w:t xml:space="preserve"> ремонти на покривите на сгради</w:t>
      </w:r>
      <w:r w:rsidR="00B63DB1" w:rsidRPr="00B55601">
        <w:t xml:space="preserve"> в </w:t>
      </w:r>
      <w:r w:rsidR="008A1D02">
        <w:t>Бенковски, Златия, Ломница, Стожер, Ф.</w:t>
      </w:r>
      <w:r w:rsidR="00E803AA">
        <w:t xml:space="preserve"> </w:t>
      </w:r>
      <w:r w:rsidR="008A1D02">
        <w:t>Денково, Владимирово, Гешаново, Карапелит, Одринци, Победа, Пчелник, подмяна на вътрешна дограма, вътрешни мазилки, настилки и облицовки в Алцек, Батово, Ломница, Владимирово, Сливенци, Черна, Паскалево, Ведрина, Свобода, Овчарово, частични ремонти по фасадите на сгради в Батово и Воднянци</w:t>
      </w:r>
      <w:r w:rsidR="00C7543D">
        <w:t>, подмяна на настилки във вътрешните дворове – в селата Смолница, Победа, Ф.</w:t>
      </w:r>
      <w:r w:rsidR="00E803AA">
        <w:t xml:space="preserve"> </w:t>
      </w:r>
      <w:r w:rsidR="00C7543D">
        <w:t>Денково.</w:t>
      </w:r>
    </w:p>
    <w:p w:rsidR="00441FB1" w:rsidRDefault="00441FB1" w:rsidP="0007005A">
      <w:pPr>
        <w:ind w:firstLine="708"/>
        <w:jc w:val="both"/>
      </w:pPr>
      <w:r>
        <w:t>Предв</w:t>
      </w:r>
      <w:r w:rsidR="00323265">
        <w:t>ид</w:t>
      </w:r>
      <w:r>
        <w:t xml:space="preserve"> гореизложеното, предлагам Добрички общински съвет да приеме следното </w:t>
      </w:r>
    </w:p>
    <w:p w:rsidR="00E47A49" w:rsidRPr="00E47A49" w:rsidRDefault="00E47A49" w:rsidP="00E47A49">
      <w:pPr>
        <w:ind w:left="7080"/>
        <w:rPr>
          <w:b/>
        </w:rPr>
      </w:pPr>
      <w:r w:rsidRPr="00E47A49">
        <w:rPr>
          <w:b/>
        </w:rPr>
        <w:t>ПРОЕКТ !</w:t>
      </w:r>
    </w:p>
    <w:p w:rsidR="00E47A49" w:rsidRPr="00E47A49" w:rsidRDefault="00E47A49" w:rsidP="00E47A49">
      <w:pPr>
        <w:jc w:val="center"/>
        <w:rPr>
          <w:b/>
        </w:rPr>
      </w:pPr>
      <w:r w:rsidRPr="00E47A49">
        <w:rPr>
          <w:b/>
        </w:rPr>
        <w:t>Р Е Ш Е Н И Е :</w:t>
      </w:r>
    </w:p>
    <w:p w:rsidR="005C602B" w:rsidRDefault="005C602B" w:rsidP="002D1505">
      <w:pPr>
        <w:ind w:firstLine="708"/>
        <w:jc w:val="both"/>
      </w:pPr>
    </w:p>
    <w:p w:rsidR="002D1505" w:rsidRDefault="002A3FE3" w:rsidP="002D1505">
      <w:pPr>
        <w:ind w:firstLine="708"/>
        <w:jc w:val="both"/>
      </w:pPr>
      <w:r w:rsidRPr="002A3FE3">
        <w:t xml:space="preserve">На основание чл.21, ал.1, т.6 и ал.2 от </w:t>
      </w:r>
      <w:r w:rsidR="009C2A75">
        <w:t>З</w:t>
      </w:r>
      <w:r w:rsidR="009C2A75" w:rsidRPr="009C2A75">
        <w:t>акон</w:t>
      </w:r>
      <w:r w:rsidR="009C2A75">
        <w:t>а</w:t>
      </w:r>
      <w:r w:rsidR="009C2A75" w:rsidRPr="009C2A75">
        <w:t xml:space="preserve"> за местното самоуправление и местната администрация</w:t>
      </w:r>
      <w:r w:rsidR="009C2A75">
        <w:t xml:space="preserve"> във връзка с</w:t>
      </w:r>
      <w:r>
        <w:t xml:space="preserve"> чл.</w:t>
      </w:r>
      <w:r w:rsidR="008C54BE">
        <w:t>55</w:t>
      </w:r>
      <w:r w:rsidR="00F402DE">
        <w:t>, ал.2</w:t>
      </w:r>
      <w:r>
        <w:t xml:space="preserve"> от Закона за държавния </w:t>
      </w:r>
      <w:r w:rsidR="00585D86">
        <w:t xml:space="preserve">бюджет за 2024 год. </w:t>
      </w:r>
      <w:r>
        <w:t xml:space="preserve">на Република България </w:t>
      </w:r>
      <w:r w:rsidR="009C2A75">
        <w:t>Добрички общински съвет</w:t>
      </w:r>
    </w:p>
    <w:p w:rsidR="009C2A75" w:rsidRPr="009C2A75" w:rsidRDefault="009C2A75" w:rsidP="002D1505">
      <w:pPr>
        <w:ind w:firstLine="708"/>
        <w:jc w:val="center"/>
        <w:rPr>
          <w:b/>
        </w:rPr>
      </w:pPr>
      <w:r w:rsidRPr="009C2A75">
        <w:rPr>
          <w:b/>
        </w:rPr>
        <w:t>РЕШИ</w:t>
      </w:r>
      <w:r>
        <w:rPr>
          <w:b/>
        </w:rPr>
        <w:t>:</w:t>
      </w:r>
    </w:p>
    <w:p w:rsidR="00BE09C3" w:rsidRPr="001F42F7" w:rsidRDefault="009C2A75" w:rsidP="00F00B01">
      <w:pPr>
        <w:pStyle w:val="ae"/>
        <w:numPr>
          <w:ilvl w:val="0"/>
          <w:numId w:val="3"/>
        </w:numPr>
        <w:jc w:val="both"/>
      </w:pPr>
      <w:r w:rsidRPr="001F42F7">
        <w:t>Дава съглас</w:t>
      </w:r>
      <w:r w:rsidR="004D6D9F" w:rsidRPr="001F42F7">
        <w:t xml:space="preserve">ие да бъде </w:t>
      </w:r>
      <w:r w:rsidR="001B4372" w:rsidRPr="001F42F7">
        <w:t xml:space="preserve">направено </w:t>
      </w:r>
      <w:r w:rsidR="004D6D9F" w:rsidRPr="001F42F7">
        <w:t xml:space="preserve">предложение </w:t>
      </w:r>
      <w:r w:rsidR="001259C4" w:rsidRPr="001F42F7">
        <w:t xml:space="preserve">до министъра на финансите, </w:t>
      </w:r>
      <w:r w:rsidRPr="001F42F7">
        <w:t>за</w:t>
      </w:r>
      <w:r w:rsidR="007B1576" w:rsidRPr="001F42F7">
        <w:t xml:space="preserve"> </w:t>
      </w:r>
      <w:r w:rsidRPr="001F42F7">
        <w:t xml:space="preserve">трансформиране на </w:t>
      </w:r>
      <w:r w:rsidR="00B829F3">
        <w:rPr>
          <w:b/>
        </w:rPr>
        <w:t>633 814</w:t>
      </w:r>
      <w:r w:rsidR="008C54BE" w:rsidRPr="001F42F7">
        <w:rPr>
          <w:b/>
        </w:rPr>
        <w:t xml:space="preserve"> </w:t>
      </w:r>
      <w:r w:rsidRPr="001F42F7">
        <w:rPr>
          <w:b/>
        </w:rPr>
        <w:t>лева</w:t>
      </w:r>
      <w:r w:rsidRPr="001F42F7">
        <w:t xml:space="preserve"> от целевата субсидия за капиталови разходи</w:t>
      </w:r>
      <w:r w:rsidR="001B4372" w:rsidRPr="001F42F7">
        <w:t>, определена по чл.5</w:t>
      </w:r>
      <w:r w:rsidR="00B829F3">
        <w:t>3</w:t>
      </w:r>
      <w:r w:rsidR="001B4372" w:rsidRPr="001F42F7">
        <w:t xml:space="preserve"> от ЗДБРБ за 202</w:t>
      </w:r>
      <w:r w:rsidR="00B829F3">
        <w:t>4</w:t>
      </w:r>
      <w:r w:rsidR="001B4372" w:rsidRPr="001F42F7">
        <w:t xml:space="preserve"> година</w:t>
      </w:r>
      <w:r w:rsidR="007B1576" w:rsidRPr="001F42F7">
        <w:t>,</w:t>
      </w:r>
      <w:r w:rsidR="001B4372" w:rsidRPr="001F42F7">
        <w:t xml:space="preserve"> в</w:t>
      </w:r>
      <w:r w:rsidR="007B1576" w:rsidRPr="001F42F7">
        <w:rPr>
          <w:lang w:val="en-US"/>
        </w:rPr>
        <w:t xml:space="preserve"> </w:t>
      </w:r>
      <w:r w:rsidR="007B1576" w:rsidRPr="001F42F7">
        <w:t>целеви</w:t>
      </w:r>
      <w:r w:rsidR="001B4372" w:rsidRPr="001F42F7">
        <w:t xml:space="preserve"> трансфер за </w:t>
      </w:r>
      <w:r w:rsidR="00BE09C3" w:rsidRPr="001F42F7">
        <w:t xml:space="preserve">финансиране на разходи за извършване на </w:t>
      </w:r>
      <w:r w:rsidR="00F00B01" w:rsidRPr="00F00B01">
        <w:t xml:space="preserve">неотложни текущи ремонти на уличната мрежа и на сгради, публична общинска собственост </w:t>
      </w:r>
      <w:r w:rsidR="00D51DB1" w:rsidRPr="001F42F7">
        <w:t>в</w:t>
      </w:r>
      <w:r w:rsidR="00534CC9" w:rsidRPr="001F42F7">
        <w:t xml:space="preserve"> населените места </w:t>
      </w:r>
      <w:r w:rsidR="00BE09C3" w:rsidRPr="001F42F7">
        <w:t>на община Добричка;</w:t>
      </w:r>
    </w:p>
    <w:p w:rsidR="002175DE" w:rsidRDefault="00BE09C3" w:rsidP="009C2A75">
      <w:pPr>
        <w:pStyle w:val="ae"/>
        <w:numPr>
          <w:ilvl w:val="0"/>
          <w:numId w:val="3"/>
        </w:numPr>
        <w:jc w:val="both"/>
      </w:pPr>
      <w:r w:rsidRPr="001F42F7">
        <w:t>Дава съгласие в бюджета за 202</w:t>
      </w:r>
      <w:r w:rsidR="00B829F3">
        <w:t>4</w:t>
      </w:r>
      <w:r w:rsidRPr="001F42F7">
        <w:t xml:space="preserve"> година в </w:t>
      </w:r>
      <w:r w:rsidRPr="002B1724">
        <w:t xml:space="preserve">§ 00-98 – „Резерв за непредвидени и неотложни разходи“ </w:t>
      </w:r>
      <w:r w:rsidR="00B46C92" w:rsidRPr="002B1724">
        <w:t xml:space="preserve">да се планира </w:t>
      </w:r>
      <w:r w:rsidR="002B1724" w:rsidRPr="002B1724">
        <w:t>в</w:t>
      </w:r>
      <w:r w:rsidR="00B46C92" w:rsidRPr="002B1724">
        <w:t xml:space="preserve"> </w:t>
      </w:r>
      <w:r w:rsidRPr="002B1724">
        <w:t>дейност</w:t>
      </w:r>
      <w:r w:rsidR="00B46C92" w:rsidRPr="002B1724">
        <w:t>и:</w:t>
      </w:r>
      <w:r w:rsidRPr="002B1724">
        <w:t xml:space="preserve"> „Изграждане, ремонт и поддържане на уличната мрежа“ </w:t>
      </w:r>
      <w:r w:rsidR="009C2A75" w:rsidRPr="002B1724">
        <w:t xml:space="preserve">сума в размер на </w:t>
      </w:r>
      <w:r w:rsidR="00B46C92" w:rsidRPr="002B1724">
        <w:t>1</w:t>
      </w:r>
      <w:r w:rsidR="002B1724" w:rsidRPr="002B1724">
        <w:t xml:space="preserve">87 445 </w:t>
      </w:r>
      <w:r w:rsidR="009C2A75" w:rsidRPr="002B1724">
        <w:t>лева</w:t>
      </w:r>
      <w:r w:rsidR="009C2A75" w:rsidRPr="00160D55">
        <w:t>,</w:t>
      </w:r>
      <w:r w:rsidR="002B1724">
        <w:t xml:space="preserve"> в</w:t>
      </w:r>
      <w:r w:rsidR="009C2A75" w:rsidRPr="00160D55">
        <w:t xml:space="preserve"> </w:t>
      </w:r>
      <w:r w:rsidR="00B46C92">
        <w:t xml:space="preserve">„Общинска администрация“ – </w:t>
      </w:r>
      <w:r w:rsidR="002B1724">
        <w:t>115</w:t>
      </w:r>
      <w:r w:rsidR="00B46C92">
        <w:t> </w:t>
      </w:r>
      <w:r w:rsidR="002B1724">
        <w:t>983</w:t>
      </w:r>
      <w:r w:rsidR="00B46C92">
        <w:t xml:space="preserve"> лева</w:t>
      </w:r>
      <w:r w:rsidR="002B1724">
        <w:t>, в дейност</w:t>
      </w:r>
      <w:r w:rsidR="00B46C92">
        <w:t xml:space="preserve"> „Детски градини“ – 62 096 лева</w:t>
      </w:r>
      <w:r w:rsidR="002B1724">
        <w:t>, в дейност</w:t>
      </w:r>
      <w:r w:rsidR="00B46C92">
        <w:t xml:space="preserve"> „ДСП“ – 8</w:t>
      </w:r>
      <w:r w:rsidR="002B1724">
        <w:t> </w:t>
      </w:r>
      <w:r w:rsidR="00B46C92">
        <w:t>820</w:t>
      </w:r>
      <w:r w:rsidR="002B1724">
        <w:t xml:space="preserve"> лева, в дейност</w:t>
      </w:r>
      <w:r w:rsidR="00B46C92">
        <w:t xml:space="preserve"> „Читалища“ – 196 480 лева</w:t>
      </w:r>
      <w:r w:rsidR="002B1724">
        <w:t xml:space="preserve">, </w:t>
      </w:r>
      <w:r w:rsidR="00B46C92">
        <w:t>„Клуб на пенсионера“</w:t>
      </w:r>
      <w:r w:rsidR="002B1724">
        <w:t xml:space="preserve"> –</w:t>
      </w:r>
      <w:r w:rsidR="00B46C92">
        <w:t xml:space="preserve"> 20 595 лева</w:t>
      </w:r>
      <w:r w:rsidR="002B1724">
        <w:t xml:space="preserve"> и в де</w:t>
      </w:r>
      <w:r w:rsidR="007115E1">
        <w:t>йност „Др. дейности по БКС и ж</w:t>
      </w:r>
      <w:r w:rsidR="002B1724">
        <w:t xml:space="preserve">. строителство“ – 42 395 лева, с </w:t>
      </w:r>
      <w:r w:rsidR="009C2A75" w:rsidRPr="00160D55">
        <w:t>ко</w:t>
      </w:r>
      <w:r w:rsidR="00B46C92">
        <w:t>и</w:t>
      </w:r>
      <w:r w:rsidR="009C2A75" w:rsidRPr="00160D55">
        <w:t xml:space="preserve">то </w:t>
      </w:r>
      <w:r w:rsidRPr="007D3455">
        <w:t xml:space="preserve">след трансформиране </w:t>
      </w:r>
      <w:r w:rsidR="009C2A75" w:rsidRPr="007D3455">
        <w:t xml:space="preserve">да бъдат финансирани </w:t>
      </w:r>
      <w:r w:rsidR="00F402DE" w:rsidRPr="007D3455">
        <w:t>текущи ремонти на улици</w:t>
      </w:r>
      <w:r w:rsidR="00B829F3">
        <w:t xml:space="preserve"> и сгради, публична общинска собственост</w:t>
      </w:r>
      <w:r w:rsidR="00F402DE" w:rsidRPr="007D3455">
        <w:t>, както следва</w:t>
      </w:r>
      <w:r w:rsidRPr="007D3455">
        <w:t>:</w:t>
      </w:r>
    </w:p>
    <w:p w:rsidR="005C602B" w:rsidRPr="007D3455" w:rsidRDefault="005C602B" w:rsidP="005C602B">
      <w:pPr>
        <w:pStyle w:val="ae"/>
        <w:jc w:val="both"/>
      </w:pPr>
    </w:p>
    <w:tbl>
      <w:tblPr>
        <w:tblW w:w="96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"/>
        <w:gridCol w:w="518"/>
        <w:gridCol w:w="3052"/>
        <w:gridCol w:w="349"/>
        <w:gridCol w:w="1277"/>
        <w:gridCol w:w="43"/>
        <w:gridCol w:w="3074"/>
        <w:gridCol w:w="126"/>
        <w:gridCol w:w="1151"/>
        <w:gridCol w:w="54"/>
      </w:tblGrid>
      <w:tr w:rsidR="009F337D" w:rsidRPr="008C54BE" w:rsidTr="00850B17">
        <w:trPr>
          <w:gridBefore w:val="1"/>
          <w:wBefore w:w="49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37D" w:rsidRPr="008C54BE" w:rsidRDefault="009F337D" w:rsidP="009F33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37D" w:rsidRPr="008C54BE" w:rsidRDefault="009F337D" w:rsidP="009F33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7D" w:rsidRPr="008C54BE" w:rsidRDefault="009F337D" w:rsidP="009F3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7D" w:rsidRPr="008C54BE" w:rsidRDefault="009F337D" w:rsidP="009F33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37D" w:rsidRPr="008C54BE" w:rsidRDefault="009F337D" w:rsidP="009F337D">
            <w:pPr>
              <w:jc w:val="right"/>
              <w:rPr>
                <w:sz w:val="20"/>
                <w:szCs w:val="20"/>
              </w:rPr>
            </w:pPr>
            <w:r w:rsidRPr="008C5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54BE">
              <w:rPr>
                <w:sz w:val="20"/>
                <w:szCs w:val="20"/>
              </w:rPr>
              <w:t>(лева)</w:t>
            </w:r>
          </w:p>
        </w:tc>
      </w:tr>
      <w:tr w:rsidR="009F337D" w:rsidRPr="009F337D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7D" w:rsidRPr="009F337D" w:rsidRDefault="009F337D" w:rsidP="009F337D">
            <w:pPr>
              <w:rPr>
                <w:sz w:val="20"/>
                <w:szCs w:val="20"/>
              </w:rPr>
            </w:pPr>
            <w:r w:rsidRPr="009F337D">
              <w:rPr>
                <w:sz w:val="20"/>
                <w:szCs w:val="20"/>
              </w:rPr>
              <w:t>№ по ред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7D" w:rsidRPr="009F337D" w:rsidRDefault="009F337D" w:rsidP="009F337D">
            <w:pPr>
              <w:rPr>
                <w:sz w:val="20"/>
                <w:szCs w:val="20"/>
              </w:rPr>
            </w:pPr>
            <w:r w:rsidRPr="009F337D">
              <w:rPr>
                <w:sz w:val="20"/>
                <w:szCs w:val="20"/>
              </w:rPr>
              <w:t>Наименование на обектите/ позициите за капиталови разходи и/или резерв по § 00-98 "Резерв за непредвидени и неотложни разходи" по бюджета на общината, за които се предлага намаление на финансирането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7D" w:rsidRPr="009F337D" w:rsidRDefault="009F337D" w:rsidP="00516305">
            <w:pPr>
              <w:rPr>
                <w:sz w:val="20"/>
                <w:szCs w:val="20"/>
              </w:rPr>
            </w:pPr>
            <w:r w:rsidRPr="009F337D">
              <w:rPr>
                <w:sz w:val="20"/>
                <w:szCs w:val="20"/>
              </w:rPr>
              <w:t>Размер на средствата от целева субсидия за капиталови разходи,  за позициите по к. 1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7D" w:rsidRPr="009F337D" w:rsidRDefault="009F337D" w:rsidP="009F337D">
            <w:pPr>
              <w:rPr>
                <w:sz w:val="20"/>
                <w:szCs w:val="20"/>
              </w:rPr>
            </w:pPr>
            <w:r w:rsidRPr="009F337D">
              <w:rPr>
                <w:sz w:val="20"/>
                <w:szCs w:val="20"/>
              </w:rPr>
              <w:t>Наименование на обектите за текущ ремонт, за които се предлага финансиране с тран</w:t>
            </w:r>
            <w:r w:rsidR="00516305">
              <w:rPr>
                <w:sz w:val="20"/>
                <w:szCs w:val="20"/>
              </w:rPr>
              <w:t>с</w:t>
            </w:r>
            <w:r w:rsidRPr="009F337D">
              <w:rPr>
                <w:sz w:val="20"/>
                <w:szCs w:val="20"/>
              </w:rPr>
              <w:t>формираната целева субсидия за капиталови разходи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7D" w:rsidRPr="009F337D" w:rsidRDefault="009F337D" w:rsidP="009F337D">
            <w:pPr>
              <w:rPr>
                <w:sz w:val="20"/>
                <w:szCs w:val="20"/>
              </w:rPr>
            </w:pPr>
            <w:r w:rsidRPr="009F337D">
              <w:rPr>
                <w:sz w:val="20"/>
                <w:szCs w:val="20"/>
              </w:rPr>
              <w:t>Размер на средствата, с които ще се финансират разходите за обектите по к. 3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кметство с. Алцек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21 000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кметство с. Алцек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21 000</w:t>
            </w:r>
          </w:p>
        </w:tc>
      </w:tr>
      <w:tr w:rsidR="00B829F3" w:rsidRPr="00B829F3" w:rsidTr="000B3D81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кметство с.Батово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14 700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кметство с.Батово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14 700</w:t>
            </w:r>
          </w:p>
        </w:tc>
      </w:tr>
      <w:tr w:rsidR="00B829F3" w:rsidRPr="00B829F3" w:rsidTr="000B3D81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на част от покрив сграда кметство с.Бенковски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13 533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на част от покрив сграда кметство с.Бенковски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13 533</w:t>
            </w:r>
          </w:p>
        </w:tc>
      </w:tr>
      <w:tr w:rsidR="00B829F3" w:rsidRPr="00B829F3" w:rsidTr="000B3D81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кметство с. Златия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16 500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кметство с. Златия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16 500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административно-битова сграда кметство с. Ломница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35 183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административно-битова сграда кметство с. Ломница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35 183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кметство с. Стожер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50 250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кметство с. Стожер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50 250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ДГ с.Батово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ДГ с.Батово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5 500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ДГ с. Владимирово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3 800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ДГ с. Владимирово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3 800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ДГ с. Победа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17 855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ДГ с. Победа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17 855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ДГ с. Сливенци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18 456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ДГ с. Сливенци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18 456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ДГ с. Ф.Денково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ДГ с. Ф.Денково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12 000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ДГ с. Черна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4 485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 Текущ ремонт сграда ДГ с. Черна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4 485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ДСП с. Дончево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ДСП с. Дончево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4 500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ДСП с. Паскалево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4 320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ДСП с. Паскалево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4 320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по  ул.1-ва с. Алцек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7 200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по  ул.1-ва с. Алцек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7 200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по  ул.9-та с. Батово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по  ул.9-та с. Батово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по  ул.1-ва ,2-ра и 6-та с. Богдан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33 750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по  ул.1-ва ,2-ра и 6-та с. Богдан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33 750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по  ул.10-та с. Вратарите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24 750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по  ул.10-та с. Вратарите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24 750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по  ул.4-та с. Добрево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15 000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по  ул.4-та с. Добрево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15 000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20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на ул.9 -та с. Дончево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на ул.9 -та с. Дончево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21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 на участък между ул.4-та и ул.12-та с.Дончево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 на участък между ул.4-та и ул.12-та с.Дончево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6 500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22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на ул.11-та с. Карапелит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13 887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на ул.11-та с. Карапелит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13 887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23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на ул.2-ра с. Лясково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на ул.2-ра с. Лясково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4 500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24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на ул.12-та с. Лясково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на ул.12-та с. Лясково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4 500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25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на ул.14-та с. Лясково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на ул.14-та с. Лясково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4 500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26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на ул.2-ра с. Овчарово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4 580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на ул.2-ра с. Овчарово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4 580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27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Текущ ремонт на асфалтова настилка на </w:t>
            </w:r>
            <w:proofErr w:type="spellStart"/>
            <w:r w:rsidRPr="00B829F3">
              <w:rPr>
                <w:sz w:val="20"/>
                <w:szCs w:val="20"/>
              </w:rPr>
              <w:t>ул</w:t>
            </w:r>
            <w:proofErr w:type="spellEnd"/>
            <w:r w:rsidRPr="00B829F3">
              <w:rPr>
                <w:sz w:val="20"/>
                <w:szCs w:val="20"/>
              </w:rPr>
              <w:t xml:space="preserve"> .8-ма с. Овчарово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Текущ ремонт на асфалтова настилка на </w:t>
            </w:r>
            <w:proofErr w:type="spellStart"/>
            <w:r w:rsidRPr="00B829F3">
              <w:rPr>
                <w:sz w:val="20"/>
                <w:szCs w:val="20"/>
              </w:rPr>
              <w:t>ул</w:t>
            </w:r>
            <w:proofErr w:type="spellEnd"/>
            <w:r w:rsidRPr="00B829F3">
              <w:rPr>
                <w:sz w:val="20"/>
                <w:szCs w:val="20"/>
              </w:rPr>
              <w:t xml:space="preserve"> .8-ма с. Овчарово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4 500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28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ограда кметство с. Опанец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7 212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ограда кметство с. Опанец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7 212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29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на ул.3-та с. П.Иваново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18 045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на ул.3-та с. П.Иваново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18 045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30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Текущ ремонт на асфалтова настилка на </w:t>
            </w:r>
            <w:proofErr w:type="spellStart"/>
            <w:r w:rsidRPr="00B829F3">
              <w:rPr>
                <w:sz w:val="20"/>
                <w:szCs w:val="20"/>
              </w:rPr>
              <w:t>ул</w:t>
            </w:r>
            <w:proofErr w:type="spellEnd"/>
            <w:r w:rsidRPr="00B829F3">
              <w:rPr>
                <w:sz w:val="20"/>
                <w:szCs w:val="20"/>
              </w:rPr>
              <w:t xml:space="preserve"> .8-ма с. Свобода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18 450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Текущ ремонт на асфалтова настилка на </w:t>
            </w:r>
            <w:proofErr w:type="spellStart"/>
            <w:r w:rsidRPr="00B829F3">
              <w:rPr>
                <w:sz w:val="20"/>
                <w:szCs w:val="20"/>
              </w:rPr>
              <w:t>ул</w:t>
            </w:r>
            <w:proofErr w:type="spellEnd"/>
            <w:r w:rsidRPr="00B829F3">
              <w:rPr>
                <w:sz w:val="20"/>
                <w:szCs w:val="20"/>
              </w:rPr>
              <w:t xml:space="preserve"> .8-ма с. Свобода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18 450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31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Текущ ремонт на асфалтова настилка </w:t>
            </w:r>
            <w:r w:rsidRPr="00B829F3">
              <w:rPr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B829F3">
              <w:rPr>
                <w:sz w:val="20"/>
                <w:szCs w:val="20"/>
              </w:rPr>
              <w:t>ул</w:t>
            </w:r>
            <w:proofErr w:type="spellEnd"/>
            <w:r w:rsidRPr="00B829F3">
              <w:rPr>
                <w:sz w:val="20"/>
                <w:szCs w:val="20"/>
              </w:rPr>
              <w:t xml:space="preserve"> .2-ра с. Смолница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lastRenderedPageBreak/>
              <w:t>4 500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 xml:space="preserve">Текущ ремонт на асфалтова </w:t>
            </w:r>
            <w:r w:rsidRPr="00B829F3">
              <w:rPr>
                <w:sz w:val="20"/>
                <w:szCs w:val="20"/>
              </w:rPr>
              <w:lastRenderedPageBreak/>
              <w:t xml:space="preserve">настилка по </w:t>
            </w:r>
            <w:proofErr w:type="spellStart"/>
            <w:r w:rsidRPr="00B829F3">
              <w:rPr>
                <w:sz w:val="20"/>
                <w:szCs w:val="20"/>
              </w:rPr>
              <w:t>ул</w:t>
            </w:r>
            <w:proofErr w:type="spellEnd"/>
            <w:r w:rsidRPr="00B829F3">
              <w:rPr>
                <w:sz w:val="20"/>
                <w:szCs w:val="20"/>
              </w:rPr>
              <w:t xml:space="preserve"> .2-ра с. Смолница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lastRenderedPageBreak/>
              <w:t>4 500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на част от тротоар по ул."Опълченска" с. Стожер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12 783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асфалтова настилка на част от тротоар по ул."Опълченска" с. Стожер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12 783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33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Ведрина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40 000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Ведрина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40 000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34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Владимирово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59 710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Владимирово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59 710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35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Воднянци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25 070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Воднянци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25 070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36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Гешаново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5 617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Гешаново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5 617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37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част от покрива сграда читалище с. Житница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17 400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на част от покрива сграда читалище с. Житница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17 400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38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Карапелит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Карапелит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39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Овчарово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5 600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Овчарово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5 600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40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Одринци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19 440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Одринци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19 440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41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Победа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Победа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color w:val="000000"/>
                <w:sz w:val="20"/>
                <w:szCs w:val="20"/>
              </w:rPr>
            </w:pPr>
            <w:r w:rsidRPr="00B829F3">
              <w:rPr>
                <w:color w:val="000000"/>
                <w:sz w:val="20"/>
                <w:szCs w:val="20"/>
              </w:rPr>
              <w:t>4 200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42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Свобода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3 928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Свобода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3 928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43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Смолница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6 515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Смолница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6 515</w:t>
            </w:r>
          </w:p>
        </w:tc>
      </w:tr>
      <w:tr w:rsidR="00B829F3" w:rsidRPr="00B829F3" w:rsidTr="00850B17">
        <w:trPr>
          <w:gridAfter w:val="1"/>
          <w:wAfter w:w="54" w:type="dxa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44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Ф.Денково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4 000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9F3" w:rsidRPr="00B829F3" w:rsidRDefault="00B829F3" w:rsidP="00B829F3">
            <w:pPr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Текущ ремонт сграда читалище с. Ф.Денково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9F3" w:rsidRPr="00B829F3" w:rsidRDefault="00B829F3" w:rsidP="00B829F3">
            <w:pPr>
              <w:jc w:val="right"/>
              <w:rPr>
                <w:sz w:val="20"/>
                <w:szCs w:val="20"/>
              </w:rPr>
            </w:pPr>
            <w:r w:rsidRPr="00B829F3">
              <w:rPr>
                <w:sz w:val="20"/>
                <w:szCs w:val="20"/>
              </w:rPr>
              <w:t>4 000</w:t>
            </w:r>
          </w:p>
        </w:tc>
      </w:tr>
      <w:tr w:rsidR="00850B17" w:rsidRPr="00850B17" w:rsidTr="00850B17">
        <w:trPr>
          <w:gridAfter w:val="1"/>
          <w:wAfter w:w="54" w:type="dxa"/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B17" w:rsidRPr="00850B17" w:rsidRDefault="00850B17" w:rsidP="00850B17">
            <w:pPr>
              <w:jc w:val="right"/>
              <w:rPr>
                <w:sz w:val="20"/>
                <w:szCs w:val="20"/>
              </w:rPr>
            </w:pPr>
            <w:r w:rsidRPr="00850B17">
              <w:rPr>
                <w:sz w:val="20"/>
                <w:szCs w:val="20"/>
              </w:rPr>
              <w:t>45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B17" w:rsidRPr="00850B17" w:rsidRDefault="00850B17" w:rsidP="00850B17">
            <w:pPr>
              <w:rPr>
                <w:sz w:val="20"/>
                <w:szCs w:val="20"/>
              </w:rPr>
            </w:pPr>
            <w:r w:rsidRPr="00850B17">
              <w:rPr>
                <w:sz w:val="20"/>
                <w:szCs w:val="20"/>
              </w:rPr>
              <w:t>Текущ ремонт клуб на пенсионера с. Пчелник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B17" w:rsidRPr="00850B17" w:rsidRDefault="00850B17" w:rsidP="00850B17">
            <w:pPr>
              <w:jc w:val="right"/>
              <w:rPr>
                <w:sz w:val="20"/>
                <w:szCs w:val="20"/>
              </w:rPr>
            </w:pPr>
            <w:r w:rsidRPr="00850B17">
              <w:rPr>
                <w:sz w:val="20"/>
                <w:szCs w:val="20"/>
              </w:rPr>
              <w:t>20 595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B17" w:rsidRPr="00850B17" w:rsidRDefault="00850B17" w:rsidP="00850B17">
            <w:pPr>
              <w:rPr>
                <w:sz w:val="20"/>
                <w:szCs w:val="20"/>
              </w:rPr>
            </w:pPr>
            <w:r w:rsidRPr="00850B17">
              <w:rPr>
                <w:sz w:val="20"/>
                <w:szCs w:val="20"/>
              </w:rPr>
              <w:t>Текущ ремонт клуб на пенсионера с. Пчелник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0B17" w:rsidRPr="00850B17" w:rsidRDefault="00850B17" w:rsidP="00850B17">
            <w:pPr>
              <w:jc w:val="right"/>
              <w:rPr>
                <w:sz w:val="20"/>
                <w:szCs w:val="20"/>
              </w:rPr>
            </w:pPr>
            <w:r w:rsidRPr="00850B17">
              <w:rPr>
                <w:sz w:val="20"/>
                <w:szCs w:val="20"/>
              </w:rPr>
              <w:t>20 595</w:t>
            </w:r>
          </w:p>
        </w:tc>
      </w:tr>
      <w:tr w:rsidR="00B46C92" w:rsidRPr="00850B17" w:rsidTr="00ED56E5">
        <w:trPr>
          <w:gridAfter w:val="1"/>
          <w:wAfter w:w="54" w:type="dxa"/>
          <w:trHeight w:val="255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B46C92" w:rsidRPr="00850B17" w:rsidRDefault="00B46C92" w:rsidP="00B46C92">
            <w:pPr>
              <w:rPr>
                <w:sz w:val="20"/>
                <w:szCs w:val="20"/>
              </w:rPr>
            </w:pPr>
            <w:r w:rsidRPr="009F337D">
              <w:rPr>
                <w:sz w:val="20"/>
                <w:szCs w:val="20"/>
              </w:rPr>
              <w:t>Общо</w:t>
            </w:r>
            <w:r w:rsidRPr="00850B1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C92" w:rsidRPr="00850B17" w:rsidRDefault="00B46C92" w:rsidP="00850B17">
            <w:pPr>
              <w:jc w:val="right"/>
              <w:rPr>
                <w:sz w:val="20"/>
                <w:szCs w:val="20"/>
              </w:rPr>
            </w:pPr>
            <w:r w:rsidRPr="00850B17">
              <w:rPr>
                <w:sz w:val="20"/>
                <w:szCs w:val="20"/>
              </w:rPr>
              <w:t>633 814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92" w:rsidRPr="00850B17" w:rsidRDefault="00B46C92" w:rsidP="00850B17">
            <w:pPr>
              <w:rPr>
                <w:sz w:val="20"/>
                <w:szCs w:val="20"/>
              </w:rPr>
            </w:pPr>
            <w:r w:rsidRPr="00850B17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6C92" w:rsidRPr="00850B17" w:rsidRDefault="00B46C92" w:rsidP="00850B17">
            <w:pPr>
              <w:jc w:val="right"/>
              <w:rPr>
                <w:sz w:val="20"/>
                <w:szCs w:val="20"/>
              </w:rPr>
            </w:pPr>
            <w:r w:rsidRPr="00850B17">
              <w:rPr>
                <w:sz w:val="20"/>
                <w:szCs w:val="20"/>
              </w:rPr>
              <w:t>633 814</w:t>
            </w:r>
          </w:p>
        </w:tc>
      </w:tr>
    </w:tbl>
    <w:p w:rsidR="009F337D" w:rsidRDefault="009F337D" w:rsidP="009F337D">
      <w:pPr>
        <w:pStyle w:val="ae"/>
        <w:ind w:left="0"/>
        <w:jc w:val="both"/>
      </w:pPr>
    </w:p>
    <w:p w:rsidR="00BE09C3" w:rsidRPr="00EB5619" w:rsidRDefault="00534CC9" w:rsidP="009C2A75">
      <w:pPr>
        <w:pStyle w:val="ae"/>
        <w:numPr>
          <w:ilvl w:val="0"/>
          <w:numId w:val="3"/>
        </w:numPr>
        <w:jc w:val="both"/>
      </w:pPr>
      <w:r>
        <w:t>В съответствие с чл.</w:t>
      </w:r>
      <w:r w:rsidR="008C54BE">
        <w:t>5</w:t>
      </w:r>
      <w:r w:rsidR="00850B17">
        <w:t>7</w:t>
      </w:r>
      <w:r w:rsidR="00F402DE">
        <w:t xml:space="preserve"> ал.</w:t>
      </w:r>
      <w:r w:rsidR="008C54BE">
        <w:t>2</w:t>
      </w:r>
      <w:r w:rsidR="00F402DE">
        <w:t xml:space="preserve"> от ЗДБРБ за 202</w:t>
      </w:r>
      <w:r w:rsidR="00850B17">
        <w:t>4</w:t>
      </w:r>
      <w:r w:rsidR="00F402DE">
        <w:t xml:space="preserve"> година к</w:t>
      </w:r>
      <w:r w:rsidR="00BE09C3">
        <w:t>мет</w:t>
      </w:r>
      <w:r w:rsidR="00F402DE">
        <w:t>ът</w:t>
      </w:r>
      <w:r w:rsidR="00BE09C3">
        <w:t xml:space="preserve"> на община </w:t>
      </w:r>
      <w:r w:rsidR="00BE09C3" w:rsidRPr="00EB5619">
        <w:t>Добричка</w:t>
      </w:r>
      <w:r w:rsidR="00F402DE" w:rsidRPr="00EB5619">
        <w:t xml:space="preserve"> да представи в Министерството на финансите настоящото предложение по ред, определен от министъра на финансите.</w:t>
      </w:r>
    </w:p>
    <w:p w:rsidR="002175DE" w:rsidRPr="00EB5619" w:rsidRDefault="002175DE" w:rsidP="002175DE">
      <w:pPr>
        <w:jc w:val="both"/>
        <w:rPr>
          <w:b/>
        </w:rPr>
      </w:pPr>
    </w:p>
    <w:p w:rsidR="00EB5619" w:rsidRPr="00EB5619" w:rsidRDefault="00EB5619" w:rsidP="002175DE">
      <w:pPr>
        <w:jc w:val="both"/>
        <w:rPr>
          <w:b/>
        </w:rPr>
      </w:pPr>
    </w:p>
    <w:p w:rsidR="00EB5619" w:rsidRPr="00EB5619" w:rsidRDefault="00EB5619" w:rsidP="002175DE">
      <w:pPr>
        <w:jc w:val="both"/>
        <w:rPr>
          <w:b/>
        </w:rPr>
      </w:pPr>
    </w:p>
    <w:p w:rsidR="00E47A49" w:rsidRPr="00EB5619" w:rsidRDefault="00E47A49" w:rsidP="002175DE">
      <w:pPr>
        <w:jc w:val="both"/>
        <w:rPr>
          <w:b/>
        </w:rPr>
      </w:pPr>
    </w:p>
    <w:p w:rsidR="00E47A49" w:rsidRPr="00EB5619" w:rsidRDefault="00E47A49" w:rsidP="0002213B">
      <w:pPr>
        <w:jc w:val="both"/>
        <w:rPr>
          <w:b/>
        </w:rPr>
      </w:pPr>
      <w:r w:rsidRPr="00EB5619">
        <w:rPr>
          <w:b/>
        </w:rPr>
        <w:t>ВНАСЯ</w:t>
      </w:r>
    </w:p>
    <w:p w:rsidR="00E47A49" w:rsidRPr="00EB5619" w:rsidRDefault="00284DF8" w:rsidP="0002213B">
      <w:pPr>
        <w:spacing w:before="240"/>
        <w:jc w:val="both"/>
        <w:rPr>
          <w:b/>
        </w:rPr>
      </w:pPr>
      <w:r w:rsidRPr="00EB5619">
        <w:rPr>
          <w:b/>
        </w:rPr>
        <w:t>СОНЯ ГЕОРГИЕВА</w:t>
      </w:r>
    </w:p>
    <w:p w:rsidR="00E47A49" w:rsidRPr="00EB5619" w:rsidRDefault="00E47A49" w:rsidP="0002213B">
      <w:pPr>
        <w:jc w:val="both"/>
        <w:rPr>
          <w:i/>
        </w:rPr>
      </w:pPr>
      <w:r w:rsidRPr="00EB5619">
        <w:rPr>
          <w:i/>
        </w:rPr>
        <w:t>Кмет на община Добричка</w:t>
      </w:r>
    </w:p>
    <w:p w:rsidR="00B333DE" w:rsidRPr="00160D55" w:rsidRDefault="00B333DE" w:rsidP="0002213B"/>
    <w:p w:rsidR="00EB5619" w:rsidRPr="00160D55" w:rsidRDefault="00EB5619" w:rsidP="0002213B"/>
    <w:p w:rsidR="00EB5619" w:rsidRPr="00160D55" w:rsidRDefault="00EB5619" w:rsidP="0002213B"/>
    <w:p w:rsidR="008F3E5A" w:rsidRPr="00160D55" w:rsidRDefault="008F3E5A" w:rsidP="00736279">
      <w:bookmarkStart w:id="0" w:name="_GoBack"/>
      <w:bookmarkEnd w:id="0"/>
    </w:p>
    <w:sectPr w:rsidR="008F3E5A" w:rsidRPr="00160D55" w:rsidSect="00160D55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88" w:rsidRDefault="00FA4088" w:rsidP="002D0C2E">
      <w:r>
        <w:separator/>
      </w:r>
    </w:p>
  </w:endnote>
  <w:endnote w:type="continuationSeparator" w:id="0">
    <w:p w:rsidR="00FA4088" w:rsidRDefault="00FA4088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370641"/>
      <w:docPartObj>
        <w:docPartGallery w:val="Page Numbers (Bottom of Page)"/>
        <w:docPartUnique/>
      </w:docPartObj>
    </w:sdtPr>
    <w:sdtEndPr/>
    <w:sdtContent>
      <w:p w:rsidR="009F337D" w:rsidRDefault="009F33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D86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23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F337D" w:rsidRPr="00160D55" w:rsidRDefault="009F337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60D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60D5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60D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5D8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60D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88" w:rsidRDefault="00FA4088" w:rsidP="002D0C2E">
      <w:r>
        <w:separator/>
      </w:r>
    </w:p>
  </w:footnote>
  <w:footnote w:type="continuationSeparator" w:id="0">
    <w:p w:rsidR="00FA4088" w:rsidRDefault="00FA4088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7D" w:rsidRDefault="009F337D" w:rsidP="0002213B">
    <w:pPr>
      <w:jc w:val="center"/>
      <w:rPr>
        <w:rFonts w:ascii="Arial Narrow" w:hAnsi="Arial Narrow" w:cs="Arial"/>
        <w:b/>
        <w:i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221EBDCC" wp14:editId="10640A3D">
          <wp:simplePos x="0" y="0"/>
          <wp:positionH relativeFrom="column">
            <wp:posOffset>-150495</wp:posOffset>
          </wp:positionH>
          <wp:positionV relativeFrom="paragraph">
            <wp:posOffset>-132715</wp:posOffset>
          </wp:positionV>
          <wp:extent cx="617220" cy="914400"/>
          <wp:effectExtent l="0" t="0" r="0" b="0"/>
          <wp:wrapSquare wrapText="bothSides"/>
          <wp:docPr id="4" name="Картина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lang w:val="en-US" w:eastAsia="en-US"/>
      </w:rPr>
      <w:drawing>
        <wp:anchor distT="0" distB="0" distL="114300" distR="114300" simplePos="0" relativeHeight="251668480" behindDoc="0" locked="0" layoutInCell="1" allowOverlap="1" wp14:anchorId="68E97271" wp14:editId="5ED8404D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5" name="Картина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2927AF5A" wp14:editId="727EE051">
              <wp:simplePos x="0" y="0"/>
              <wp:positionH relativeFrom="column">
                <wp:posOffset>796925</wp:posOffset>
              </wp:positionH>
              <wp:positionV relativeFrom="paragraph">
                <wp:posOffset>280034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2947060" id="Право съединение 1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>
      <w:rPr>
        <w:rFonts w:ascii="Arial Narrow" w:hAnsi="Arial Narrow" w:cs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1152525</wp:posOffset>
              </wp:positionH>
              <wp:positionV relativeFrom="paragraph">
                <wp:posOffset>-34290</wp:posOffset>
              </wp:positionV>
              <wp:extent cx="3590925" cy="228600"/>
              <wp:effectExtent l="0" t="3810" r="0" b="3429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590925" cy="2286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37D" w:rsidRDefault="009F337D" w:rsidP="00B96760">
                          <w:pPr>
                            <w:pStyle w:val="af"/>
                            <w:spacing w:before="0" w:beforeAutospacing="0" w:after="0" w:afterAutospacing="0"/>
                            <w:jc w:val="center"/>
                          </w:pPr>
                          <w:r w:rsidRPr="00B96760"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Община Добричка, град Добрич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90.75pt;margin-top:-2.7pt;width:282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GifAIAAOwEAAAOAAAAZHJzL2Uyb0RvYy54bWysVMtu2zAQvBfoPxC8O3pUdiwhcpCXe0nb&#10;AHGRMy1SFlvxUZK2ZBT99y4pOk3TS1HUB5qkVrO7M7O6uBxFjw7MWK5kjbOzFCMmG0W53NX482Y9&#10;W2JkHZGU9EqyGh+ZxZert28uBl2xXHWqp8wgAJG2GnSNO+d0lSS26Zgg9kxpJuFhq4wgDo5ml1BD&#10;BkAXfZKn6SIZlKHaqIZZC7e300O8Cvhtyxr3qW0tc6ivMdTmwmrCuvVrsrog1c4Q3fEmlkH+oQpB&#10;uISkz1C3xBG0N/wPKMEbo6xq3VmjRKLaljcs9ADdZOmrbh47olnoBcix+pkm+/9gm4+HB4M4rXGO&#10;kSQCJHoCRq+MQwtPzqBtBTGPGqLceK1GEDk0avW9ar5aJNVNR+SOXRmjho4RCsVlABWvQwubowbc&#10;cLtho7ujHHTIPHzyAn9KZn2m7fBBUXiF7J0K2cbWCE8vEIagBFDy+KweIKIGLt/Ny7TM5xg18CzP&#10;l4s0yJuQ6vS2Nta9Z0ogv6mxAXcEdHK4t85XQ6pTiE8GwHAfd5Oa38ssL9LrvJytF8vzWbEu5rPy&#10;PF3O0qy8LhdpURa36x8eNCuqjlPK5D2X7OSsrPg75aLHJ08Eb6GhxuUcuvPlWNVzuuZ9Hw5mt73p&#10;DToQb/HwC8y+CjNqL2lwuxfpLu4d4f20T36vOJABBJz+AxFBLS/QJJUbt2O0yFbRI+g2wCDV2H7b&#10;E8PAA3txo6AoEL41SkRf+bOv2zO9GZ+I0VEOB+ke+tMgBU183I5GXxL6BYBED/MJvaK5bzV2GoOj&#10;fhNq4EZfgYPWPIjrrTbVGX0HIxXai+PvZ/blOUT9+kitfgIAAP//AwBQSwMEFAAGAAgAAAAhAGlh&#10;JizdAAAACQEAAA8AAABkcnMvZG93bnJldi54bWxMj8tOwzAQRfdI/IM1SOxaO9C0VYhTVTwkFmwo&#10;Ye/GQxwRj6PYbdK/Z1jB8mqO7pxb7mbfizOOsQukIVsqEEhNsB21GuqPl8UWREyGrOkDoYYLRthV&#10;11elKWyY6B3Ph9QKLqFYGA0upaGQMjYOvYnLMCDx7SuM3iSOYyvtaCYu9728U2otvemIPzgz4KPD&#10;5vtw8hpSsvvsUj/7+Po5vz1NTjW5qbW+vZn3DyASzukPhl99VoeKnY7hRDaKnvM2yxnVsMhXIBjY&#10;rDY87qjhXq1BVqX8v6D6AQAA//8DAFBLAQItABQABgAIAAAAIQC2gziS/gAAAOEBAAATAAAAAAAA&#10;AAAAAAAAAAAAAABbQ29udGVudF9UeXBlc10ueG1sUEsBAi0AFAAGAAgAAAAhADj9If/WAAAAlAEA&#10;AAsAAAAAAAAAAAAAAAAALwEAAF9yZWxzLy5yZWxzUEsBAi0AFAAGAAgAAAAhACGbcaJ8AgAA7AQA&#10;AA4AAAAAAAAAAAAAAAAALgIAAGRycy9lMm9Eb2MueG1sUEsBAi0AFAAGAAgAAAAhAGlhJizdAAAA&#10;CQEAAA8AAAAAAAAAAAAAAAAA1g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:rsidR="00B96760" w:rsidRDefault="00B96760" w:rsidP="00B96760">
                    <w:pPr>
                      <w:pStyle w:val="af"/>
                      <w:spacing w:before="0" w:beforeAutospacing="0" w:after="0" w:afterAutospacing="0"/>
                      <w:jc w:val="center"/>
                    </w:pPr>
                    <w:r w:rsidRPr="00B96760">
                      <w:rPr>
                        <w:b/>
                        <w:bCs/>
                        <w:color w:val="000000"/>
                        <w:sz w:val="32"/>
                        <w:szCs w:val="3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Община Добричка, град Добрич </w:t>
                    </w:r>
                  </w:p>
                </w:txbxContent>
              </v:textbox>
            </v:shape>
          </w:pict>
        </mc:Fallback>
      </mc:AlternateContent>
    </w:r>
  </w:p>
  <w:p w:rsidR="009F337D" w:rsidRPr="009E4EDF" w:rsidRDefault="009F337D" w:rsidP="0002213B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9F337D" w:rsidRPr="009E4EDF" w:rsidRDefault="009F337D" w:rsidP="0002213B">
    <w:pPr>
      <w:jc w:val="center"/>
      <w:rPr>
        <w:rFonts w:ascii="Arial Narrow" w:hAnsi="Arial Narrow" w:cs="Arial"/>
        <w:b/>
        <w:i/>
      </w:rPr>
    </w:pPr>
    <w:proofErr w:type="spellStart"/>
    <w:r w:rsidRPr="009E4EDF">
      <w:rPr>
        <w:rFonts w:ascii="Arial Narrow" w:hAnsi="Arial Narrow" w:cs="Arial"/>
        <w:b/>
        <w:i/>
      </w:rPr>
      <w:t>e-mail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E04CD7">
        <w:rPr>
          <w:rStyle w:val="a7"/>
          <w:rFonts w:ascii="Arial Narrow" w:hAnsi="Arial Narrow" w:cs="Arial"/>
          <w:b/>
          <w:i/>
          <w:lang w:val="ru-RU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E04CD7">
        <w:rPr>
          <w:rStyle w:val="a7"/>
          <w:rFonts w:ascii="Arial Narrow" w:hAnsi="Arial Narrow" w:cs="Arial"/>
          <w:b/>
          <w:i/>
          <w:lang w:val="ru-RU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</w:t>
    </w:r>
    <w:proofErr w:type="spellStart"/>
    <w:r w:rsidRPr="009E4EDF">
      <w:rPr>
        <w:rFonts w:ascii="Arial Narrow" w:hAnsi="Arial Narrow" w:cs="Arial"/>
        <w:b/>
        <w:i/>
      </w:rPr>
      <w:t>website</w:t>
    </w:r>
    <w:proofErr w:type="spellEnd"/>
    <w:r w:rsidRPr="009E4EDF">
      <w:rPr>
        <w:rFonts w:ascii="Arial Narrow" w:hAnsi="Arial Narrow" w:cs="Arial"/>
        <w:b/>
        <w:i/>
      </w:rPr>
      <w:t xml:space="preserve">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9F337D" w:rsidRDefault="009F33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CD8"/>
    <w:multiLevelType w:val="hybridMultilevel"/>
    <w:tmpl w:val="72BCF29A"/>
    <w:lvl w:ilvl="0" w:tplc="48CAF37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9B670D"/>
    <w:multiLevelType w:val="hybridMultilevel"/>
    <w:tmpl w:val="302C92CC"/>
    <w:lvl w:ilvl="0" w:tplc="F6585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730FC8"/>
    <w:multiLevelType w:val="hybridMultilevel"/>
    <w:tmpl w:val="6532A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019F0"/>
    <w:rsid w:val="00007D7E"/>
    <w:rsid w:val="000146F0"/>
    <w:rsid w:val="0001543C"/>
    <w:rsid w:val="0002213B"/>
    <w:rsid w:val="000523C1"/>
    <w:rsid w:val="000652BA"/>
    <w:rsid w:val="0007005A"/>
    <w:rsid w:val="00085C66"/>
    <w:rsid w:val="000B3D81"/>
    <w:rsid w:val="000B49D8"/>
    <w:rsid w:val="000F5488"/>
    <w:rsid w:val="001259C4"/>
    <w:rsid w:val="00143DE6"/>
    <w:rsid w:val="0014629C"/>
    <w:rsid w:val="001532B7"/>
    <w:rsid w:val="00160D55"/>
    <w:rsid w:val="001675E1"/>
    <w:rsid w:val="00167FD5"/>
    <w:rsid w:val="001815E6"/>
    <w:rsid w:val="001B4372"/>
    <w:rsid w:val="001B68E7"/>
    <w:rsid w:val="001B7D03"/>
    <w:rsid w:val="001D63F2"/>
    <w:rsid w:val="001F42F7"/>
    <w:rsid w:val="002175DE"/>
    <w:rsid w:val="00235C66"/>
    <w:rsid w:val="00265EF7"/>
    <w:rsid w:val="002773FE"/>
    <w:rsid w:val="00284DF8"/>
    <w:rsid w:val="002A086C"/>
    <w:rsid w:val="002A2C3E"/>
    <w:rsid w:val="002A3FE3"/>
    <w:rsid w:val="002B1724"/>
    <w:rsid w:val="002D0C2E"/>
    <w:rsid w:val="002D1505"/>
    <w:rsid w:val="002E5B30"/>
    <w:rsid w:val="00315A69"/>
    <w:rsid w:val="00323265"/>
    <w:rsid w:val="00326CCB"/>
    <w:rsid w:val="0033353E"/>
    <w:rsid w:val="0034568F"/>
    <w:rsid w:val="00361699"/>
    <w:rsid w:val="003760EF"/>
    <w:rsid w:val="003C7BFC"/>
    <w:rsid w:val="003D787A"/>
    <w:rsid w:val="00441FB1"/>
    <w:rsid w:val="00463A41"/>
    <w:rsid w:val="004D6D9F"/>
    <w:rsid w:val="004E3883"/>
    <w:rsid w:val="00516305"/>
    <w:rsid w:val="00525871"/>
    <w:rsid w:val="00534CC9"/>
    <w:rsid w:val="0054105B"/>
    <w:rsid w:val="00570DFC"/>
    <w:rsid w:val="005846A2"/>
    <w:rsid w:val="00585D86"/>
    <w:rsid w:val="005C602B"/>
    <w:rsid w:val="005E5DC6"/>
    <w:rsid w:val="005F070B"/>
    <w:rsid w:val="005F41ED"/>
    <w:rsid w:val="00622ACA"/>
    <w:rsid w:val="006259E6"/>
    <w:rsid w:val="00634256"/>
    <w:rsid w:val="00670C5E"/>
    <w:rsid w:val="006715F3"/>
    <w:rsid w:val="006D4643"/>
    <w:rsid w:val="006D5E9B"/>
    <w:rsid w:val="0070541D"/>
    <w:rsid w:val="00705C45"/>
    <w:rsid w:val="007115E1"/>
    <w:rsid w:val="00736279"/>
    <w:rsid w:val="00750C2E"/>
    <w:rsid w:val="00754FAE"/>
    <w:rsid w:val="0075524D"/>
    <w:rsid w:val="00774E2E"/>
    <w:rsid w:val="00793624"/>
    <w:rsid w:val="007B1576"/>
    <w:rsid w:val="007B6FE6"/>
    <w:rsid w:val="007B746A"/>
    <w:rsid w:val="007C1D0D"/>
    <w:rsid w:val="007D28E0"/>
    <w:rsid w:val="007D3038"/>
    <w:rsid w:val="007D3455"/>
    <w:rsid w:val="00816821"/>
    <w:rsid w:val="0082267B"/>
    <w:rsid w:val="008267BD"/>
    <w:rsid w:val="00850B17"/>
    <w:rsid w:val="00853E57"/>
    <w:rsid w:val="008A1D02"/>
    <w:rsid w:val="008B16D7"/>
    <w:rsid w:val="008C54BE"/>
    <w:rsid w:val="008F3E5A"/>
    <w:rsid w:val="00910CD2"/>
    <w:rsid w:val="0091710A"/>
    <w:rsid w:val="00932217"/>
    <w:rsid w:val="00947755"/>
    <w:rsid w:val="0097124F"/>
    <w:rsid w:val="009C2A75"/>
    <w:rsid w:val="009C630C"/>
    <w:rsid w:val="009D6A85"/>
    <w:rsid w:val="009F20ED"/>
    <w:rsid w:val="009F2904"/>
    <w:rsid w:val="009F337D"/>
    <w:rsid w:val="009F5EAE"/>
    <w:rsid w:val="00A003A3"/>
    <w:rsid w:val="00A11EC6"/>
    <w:rsid w:val="00A26140"/>
    <w:rsid w:val="00A6010D"/>
    <w:rsid w:val="00AD275C"/>
    <w:rsid w:val="00AE02C8"/>
    <w:rsid w:val="00AE4359"/>
    <w:rsid w:val="00AF1B4E"/>
    <w:rsid w:val="00B14F50"/>
    <w:rsid w:val="00B333DE"/>
    <w:rsid w:val="00B35BC2"/>
    <w:rsid w:val="00B46C92"/>
    <w:rsid w:val="00B476D2"/>
    <w:rsid w:val="00B55601"/>
    <w:rsid w:val="00B63DB1"/>
    <w:rsid w:val="00B65DF4"/>
    <w:rsid w:val="00B80F93"/>
    <w:rsid w:val="00B829F3"/>
    <w:rsid w:val="00B96760"/>
    <w:rsid w:val="00BA4CE1"/>
    <w:rsid w:val="00BB1680"/>
    <w:rsid w:val="00BB5C96"/>
    <w:rsid w:val="00BE09C3"/>
    <w:rsid w:val="00BF13A3"/>
    <w:rsid w:val="00C166DF"/>
    <w:rsid w:val="00C204EA"/>
    <w:rsid w:val="00C26760"/>
    <w:rsid w:val="00C6231D"/>
    <w:rsid w:val="00C67F2D"/>
    <w:rsid w:val="00C7543D"/>
    <w:rsid w:val="00C80C8D"/>
    <w:rsid w:val="00C944DD"/>
    <w:rsid w:val="00CA2462"/>
    <w:rsid w:val="00CA6279"/>
    <w:rsid w:val="00CA7164"/>
    <w:rsid w:val="00CE2FE5"/>
    <w:rsid w:val="00CF7CAA"/>
    <w:rsid w:val="00D00CD6"/>
    <w:rsid w:val="00D51DB1"/>
    <w:rsid w:val="00D56D77"/>
    <w:rsid w:val="00D6357F"/>
    <w:rsid w:val="00D9669D"/>
    <w:rsid w:val="00DA79C4"/>
    <w:rsid w:val="00DD5074"/>
    <w:rsid w:val="00DD6E60"/>
    <w:rsid w:val="00DE599F"/>
    <w:rsid w:val="00DF44C1"/>
    <w:rsid w:val="00DF5910"/>
    <w:rsid w:val="00E0183E"/>
    <w:rsid w:val="00E04CD7"/>
    <w:rsid w:val="00E47A49"/>
    <w:rsid w:val="00E55051"/>
    <w:rsid w:val="00E67599"/>
    <w:rsid w:val="00E803AA"/>
    <w:rsid w:val="00E814DD"/>
    <w:rsid w:val="00E90591"/>
    <w:rsid w:val="00E91AFA"/>
    <w:rsid w:val="00EA143D"/>
    <w:rsid w:val="00EB5619"/>
    <w:rsid w:val="00EF47F3"/>
    <w:rsid w:val="00F00B01"/>
    <w:rsid w:val="00F07D6E"/>
    <w:rsid w:val="00F3145D"/>
    <w:rsid w:val="00F402DE"/>
    <w:rsid w:val="00F62B6D"/>
    <w:rsid w:val="00F66631"/>
    <w:rsid w:val="00F73BC9"/>
    <w:rsid w:val="00FA0E21"/>
    <w:rsid w:val="00FA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Body Text Indent"/>
    <w:basedOn w:val="a"/>
    <w:link w:val="ab"/>
    <w:rsid w:val="00E47A49"/>
    <w:pPr>
      <w:ind w:firstLine="851"/>
    </w:pPr>
    <w:rPr>
      <w:sz w:val="36"/>
      <w:szCs w:val="20"/>
      <w:lang w:eastAsia="en-US"/>
    </w:rPr>
  </w:style>
  <w:style w:type="character" w:customStyle="1" w:styleId="ab">
    <w:name w:val="Основен текст с отстъп Знак"/>
    <w:basedOn w:val="a0"/>
    <w:link w:val="aa"/>
    <w:rsid w:val="00E47A49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61699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361699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853E5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B96760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Body Text Indent"/>
    <w:basedOn w:val="a"/>
    <w:link w:val="ab"/>
    <w:rsid w:val="00E47A49"/>
    <w:pPr>
      <w:ind w:firstLine="851"/>
    </w:pPr>
    <w:rPr>
      <w:sz w:val="36"/>
      <w:szCs w:val="20"/>
      <w:lang w:eastAsia="en-US"/>
    </w:rPr>
  </w:style>
  <w:style w:type="character" w:customStyle="1" w:styleId="ab">
    <w:name w:val="Основен текст с отстъп Знак"/>
    <w:basedOn w:val="a0"/>
    <w:link w:val="aa"/>
    <w:rsid w:val="00E47A49"/>
    <w:rPr>
      <w:rFonts w:ascii="Times New Roman" w:eastAsia="Times New Roman" w:hAnsi="Times New Roman" w:cs="Times New Roman"/>
      <w:sz w:val="3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61699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361699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853E5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B9676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C6F8-7059-4035-AAAA-3058EC1F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Антония Илиева</cp:lastModifiedBy>
  <cp:revision>26</cp:revision>
  <cp:lastPrinted>2024-01-26T14:32:00Z</cp:lastPrinted>
  <dcterms:created xsi:type="dcterms:W3CDTF">2024-01-26T11:30:00Z</dcterms:created>
  <dcterms:modified xsi:type="dcterms:W3CDTF">2024-02-07T09:23:00Z</dcterms:modified>
</cp:coreProperties>
</file>