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0C" w:rsidRPr="003D78E9" w:rsidRDefault="00C03D0C" w:rsidP="00C03D0C">
      <w:pPr>
        <w:jc w:val="both"/>
        <w:rPr>
          <w:rFonts w:ascii="Arial Narrow" w:hAnsi="Arial Narrow" w:cs="Arial"/>
        </w:rPr>
      </w:pPr>
    </w:p>
    <w:p w:rsidR="003B6357" w:rsidRPr="003D78E9" w:rsidRDefault="003B6357" w:rsidP="00C03D0C">
      <w:pPr>
        <w:rPr>
          <w:b/>
        </w:rPr>
      </w:pP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ДО</w:t>
      </w: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ДОБРИЧКИ ОБЩИНСКИ СЪВЕТ</w:t>
      </w:r>
    </w:p>
    <w:p w:rsidR="00C03D0C" w:rsidRPr="003D78E9" w:rsidRDefault="00C03D0C" w:rsidP="00C03D0C">
      <w:pPr>
        <w:rPr>
          <w:b/>
        </w:rPr>
      </w:pPr>
      <w:r w:rsidRPr="003D78E9">
        <w:rPr>
          <w:b/>
        </w:rPr>
        <w:t>ГРАД ДОБРИЧ</w:t>
      </w:r>
    </w:p>
    <w:p w:rsidR="00C03D0C" w:rsidRPr="003D78E9" w:rsidRDefault="00C03D0C" w:rsidP="00C03D0C">
      <w:pPr>
        <w:rPr>
          <w:b/>
        </w:rPr>
      </w:pPr>
    </w:p>
    <w:p w:rsidR="00C03D0C" w:rsidRPr="003D78E9" w:rsidRDefault="00C03D0C" w:rsidP="00C03D0C">
      <w:pPr>
        <w:rPr>
          <w:b/>
        </w:rPr>
      </w:pP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ДОКЛАДНА ЗАПИСКА</w:t>
      </w:r>
    </w:p>
    <w:p w:rsidR="003B6357" w:rsidRPr="003D78E9" w:rsidRDefault="00C03D0C" w:rsidP="00C03D0C">
      <w:pPr>
        <w:jc w:val="center"/>
        <w:rPr>
          <w:b/>
        </w:rPr>
      </w:pPr>
      <w:r w:rsidRPr="003D78E9">
        <w:rPr>
          <w:b/>
        </w:rPr>
        <w:t>от</w:t>
      </w: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СОНЯ ИВАНОВА ГЕОРГИЕВА</w:t>
      </w:r>
    </w:p>
    <w:p w:rsidR="00C03D0C" w:rsidRPr="003D78E9" w:rsidRDefault="00C03D0C" w:rsidP="00C03D0C">
      <w:pPr>
        <w:jc w:val="center"/>
      </w:pPr>
      <w:r w:rsidRPr="003D78E9">
        <w:t>Кмет на община Добричка</w:t>
      </w:r>
    </w:p>
    <w:p w:rsidR="00C03D0C" w:rsidRPr="003D78E9" w:rsidRDefault="00C03D0C" w:rsidP="00C03D0C">
      <w:pPr>
        <w:jc w:val="both"/>
      </w:pPr>
    </w:p>
    <w:p w:rsidR="00C03D0C" w:rsidRPr="003D78E9" w:rsidRDefault="00C03D0C" w:rsidP="00C03D0C">
      <w:pPr>
        <w:jc w:val="both"/>
      </w:pPr>
    </w:p>
    <w:p w:rsidR="00C03D0C" w:rsidRPr="003D78E9" w:rsidRDefault="00C03D0C" w:rsidP="00C03D0C">
      <w:pPr>
        <w:ind w:firstLine="708"/>
        <w:jc w:val="both"/>
        <w:rPr>
          <w:u w:val="single"/>
        </w:rPr>
      </w:pPr>
      <w:r w:rsidRPr="003D78E9">
        <w:rPr>
          <w:b/>
          <w:u w:val="single"/>
        </w:rPr>
        <w:t>Относно:</w:t>
      </w:r>
      <w:r w:rsidRPr="003D78E9">
        <w:rPr>
          <w:b/>
        </w:rPr>
        <w:t xml:space="preserve"> </w:t>
      </w:r>
      <w:r w:rsidRPr="003D78E9">
        <w:t>Приемане на „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22A85">
        <w:t>26</w:t>
      </w:r>
      <w:r w:rsidRPr="003D78E9">
        <w:t xml:space="preserve"> година”</w:t>
      </w:r>
      <w:r w:rsidRPr="003D78E9">
        <w:rPr>
          <w:u w:val="single"/>
        </w:rPr>
        <w:t xml:space="preserve"> </w:t>
      </w:r>
    </w:p>
    <w:p w:rsidR="00C03D0C" w:rsidRPr="003D78E9" w:rsidRDefault="00C03D0C" w:rsidP="00C03D0C">
      <w:pPr>
        <w:rPr>
          <w:u w:val="single"/>
        </w:rPr>
      </w:pPr>
    </w:p>
    <w:p w:rsidR="00C03D0C" w:rsidRPr="003D78E9" w:rsidRDefault="00C03D0C" w:rsidP="00C03D0C">
      <w:pPr>
        <w:ind w:firstLine="708"/>
        <w:rPr>
          <w:b/>
        </w:rPr>
      </w:pPr>
      <w:r w:rsidRPr="003D78E9">
        <w:rPr>
          <w:b/>
        </w:rPr>
        <w:t>УВАЖАЕМИ ГОСПОЖИ И ГОСПОДА ОБЩИНСКИ СЪВЕТНИЦИ,</w:t>
      </w:r>
    </w:p>
    <w:p w:rsidR="00C03D0C" w:rsidRPr="003D78E9" w:rsidRDefault="00C03D0C" w:rsidP="00C03D0C"/>
    <w:p w:rsidR="00C03D0C" w:rsidRPr="003D78E9" w:rsidRDefault="00C03D0C" w:rsidP="00C03D0C">
      <w:pPr>
        <w:jc w:val="both"/>
      </w:pPr>
      <w:r w:rsidRPr="003D78E9">
        <w:tab/>
        <w:t>Във връзка с чл.</w:t>
      </w:r>
      <w:r w:rsidR="00761B6C">
        <w:t xml:space="preserve"> </w:t>
      </w:r>
      <w:r w:rsidRPr="003D78E9">
        <w:t>8, ал.</w:t>
      </w:r>
      <w:r w:rsidR="00761B6C">
        <w:t xml:space="preserve"> </w:t>
      </w:r>
      <w:r w:rsidRPr="003D78E9">
        <w:t xml:space="preserve">9 от Закона за общинската собственост </w:t>
      </w:r>
      <w:r w:rsidR="00761B6C">
        <w:t xml:space="preserve">/ЗОС/ </w:t>
      </w:r>
      <w:r w:rsidR="004E25D3">
        <w:t xml:space="preserve">в изпълнение на </w:t>
      </w:r>
      <w:r w:rsidRPr="003D78E9">
        <w:t>основните цели, задачи и приоритети залегнали в Стратегия за управление на общинс</w:t>
      </w:r>
      <w:r w:rsidR="001134B8" w:rsidRPr="003D78E9">
        <w:t xml:space="preserve">ката собственост за </w:t>
      </w:r>
      <w:r w:rsidR="003B6357" w:rsidRPr="003D78E9">
        <w:t>мандат</w:t>
      </w:r>
      <w:r w:rsidR="001134B8" w:rsidRPr="003D78E9">
        <w:t xml:space="preserve"> 2023 – 2027</w:t>
      </w:r>
      <w:r w:rsidR="00761B6C">
        <w:t xml:space="preserve"> година</w:t>
      </w:r>
      <w:r w:rsidRPr="003D78E9">
        <w:t xml:space="preserve"> и чл.</w:t>
      </w:r>
      <w:r w:rsidR="00761B6C">
        <w:t xml:space="preserve"> </w:t>
      </w:r>
      <w:r w:rsidRPr="003D78E9">
        <w:t>5, ал.</w:t>
      </w:r>
      <w:r w:rsidR="00761B6C">
        <w:t xml:space="preserve"> </w:t>
      </w:r>
      <w:r w:rsidRPr="003D78E9">
        <w:t>1 от Наредба №</w:t>
      </w:r>
      <w:r w:rsidR="00761B6C">
        <w:t xml:space="preserve"> </w:t>
      </w:r>
      <w:r w:rsidRPr="003D78E9">
        <w:t xml:space="preserve">4 на Добрички общински съвет, предлагам на Вашето внимание за обсъждане и приемане на </w:t>
      </w:r>
      <w:r w:rsidR="003B6357" w:rsidRPr="003D78E9">
        <w:t>г</w:t>
      </w:r>
      <w:r w:rsidRPr="003D78E9">
        <w:t xml:space="preserve">одишна 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22A85">
        <w:t>26</w:t>
      </w:r>
      <w:r w:rsidRPr="003D78E9">
        <w:t xml:space="preserve"> година на</w:t>
      </w:r>
      <w:r w:rsidR="003103AF">
        <w:t xml:space="preserve"> Община Добричка</w:t>
      </w:r>
      <w:r w:rsidRPr="003D78E9">
        <w:t xml:space="preserve">. </w:t>
      </w:r>
    </w:p>
    <w:p w:rsidR="00C03D0C" w:rsidRPr="003D78E9" w:rsidRDefault="00C03D0C" w:rsidP="00C03D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jc w:val="both"/>
        <w:rPr>
          <w:b/>
        </w:rPr>
      </w:pP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Pr="003D78E9">
        <w:rPr>
          <w:b/>
        </w:rPr>
        <w:tab/>
      </w:r>
      <w:r w:rsidR="003103AF">
        <w:rPr>
          <w:b/>
        </w:rPr>
        <w:tab/>
      </w:r>
      <w:r w:rsidRPr="003D78E9">
        <w:rPr>
          <w:b/>
        </w:rPr>
        <w:t>ПРОЕКТ!</w:t>
      </w:r>
    </w:p>
    <w:p w:rsidR="00C03D0C" w:rsidRPr="003D78E9" w:rsidRDefault="00C03D0C" w:rsidP="00C03D0C">
      <w:pPr>
        <w:jc w:val="center"/>
        <w:rPr>
          <w:b/>
        </w:rPr>
      </w:pPr>
      <w:r w:rsidRPr="003D78E9">
        <w:rPr>
          <w:b/>
        </w:rPr>
        <w:t>РЕШЕНИЕ:</w:t>
      </w:r>
    </w:p>
    <w:p w:rsidR="00C03D0C" w:rsidRPr="003D78E9" w:rsidRDefault="00C03D0C" w:rsidP="00C03D0C">
      <w:pPr>
        <w:ind w:firstLine="708"/>
        <w:jc w:val="both"/>
      </w:pPr>
    </w:p>
    <w:p w:rsidR="00C03D0C" w:rsidRPr="003D78E9" w:rsidRDefault="00C03D0C" w:rsidP="00C03D0C">
      <w:pPr>
        <w:ind w:firstLine="708"/>
        <w:jc w:val="both"/>
      </w:pPr>
      <w:r w:rsidRPr="003D78E9">
        <w:t>1. На основание, чл.</w:t>
      </w:r>
      <w:r w:rsidR="00761B6C">
        <w:t xml:space="preserve"> </w:t>
      </w:r>
      <w:r w:rsidRPr="003D78E9">
        <w:t>21, ал.</w:t>
      </w:r>
      <w:r w:rsidR="00761B6C">
        <w:t xml:space="preserve"> </w:t>
      </w:r>
      <w:r w:rsidRPr="003D78E9">
        <w:t>1, т.</w:t>
      </w:r>
      <w:r w:rsidR="00761B6C">
        <w:t xml:space="preserve"> </w:t>
      </w:r>
      <w:r w:rsidRPr="003D78E9">
        <w:t>8</w:t>
      </w:r>
      <w:r w:rsidR="00761B6C">
        <w:t xml:space="preserve"> </w:t>
      </w:r>
      <w:r w:rsidRPr="003D78E9">
        <w:t xml:space="preserve">от </w:t>
      </w:r>
      <w:r w:rsidR="004439BD" w:rsidRPr="003D78E9">
        <w:t>Закона за местното самоуправление и местната администрация</w:t>
      </w:r>
      <w:r w:rsidR="00761B6C">
        <w:t xml:space="preserve"> /ЗМСМА/</w:t>
      </w:r>
      <w:r w:rsidRPr="003D78E9">
        <w:t>, чл.</w:t>
      </w:r>
      <w:r w:rsidR="001E2F6D">
        <w:t xml:space="preserve"> </w:t>
      </w:r>
      <w:r w:rsidRPr="003D78E9">
        <w:t>8, ал.</w:t>
      </w:r>
      <w:r w:rsidR="001E2F6D">
        <w:t xml:space="preserve"> </w:t>
      </w:r>
      <w:r w:rsidRPr="003D78E9">
        <w:t>9 от Закона за общинската собственост</w:t>
      </w:r>
      <w:r w:rsidR="00761B6C">
        <w:t xml:space="preserve"> /ЗОС/</w:t>
      </w:r>
      <w:r w:rsidRPr="003D78E9">
        <w:t>, във връзка с чл.</w:t>
      </w:r>
      <w:r w:rsidR="00761B6C">
        <w:t xml:space="preserve"> </w:t>
      </w:r>
      <w:r w:rsidRPr="003D78E9">
        <w:t>5, ал.</w:t>
      </w:r>
      <w:r w:rsidR="00761B6C">
        <w:t xml:space="preserve"> </w:t>
      </w:r>
      <w:r w:rsidRPr="003D78E9">
        <w:t>1 от Наредба №</w:t>
      </w:r>
      <w:r w:rsidR="009A683E">
        <w:t xml:space="preserve"> </w:t>
      </w:r>
      <w:r w:rsidRPr="003D78E9">
        <w:t>4</w:t>
      </w:r>
      <w:r w:rsidR="00761B6C">
        <w:t xml:space="preserve"> </w:t>
      </w:r>
      <w:r w:rsidR="004439BD" w:rsidRPr="003D78E9">
        <w:t xml:space="preserve">за реда за придобиване, управление и разпореждане с общинско имущество </w:t>
      </w:r>
      <w:r w:rsidRPr="003D78E9">
        <w:t xml:space="preserve">на Добрички общински съвет, Добрички общински съвет приема </w:t>
      </w:r>
      <w:r w:rsidR="003B6357" w:rsidRPr="003D78E9">
        <w:t>г</w:t>
      </w:r>
      <w:r w:rsidRPr="003D78E9">
        <w:t xml:space="preserve">одишна </w:t>
      </w:r>
      <w:r w:rsidR="003B6357" w:rsidRPr="003D78E9">
        <w:t>П</w:t>
      </w:r>
      <w:r w:rsidRPr="003D78E9">
        <w:t>рограма за управление и разпореждане с имотите - общинска собственост за 20</w:t>
      </w:r>
      <w:r w:rsidR="00722A85">
        <w:t>26</w:t>
      </w:r>
      <w:r w:rsidR="00CE4566">
        <w:t xml:space="preserve"> година, съгласно приложение „</w:t>
      </w:r>
      <w:r w:rsidR="00CE4566" w:rsidRPr="003D78E9">
        <w:t>Програма за управление и разпореждане с имотите - общинска собственост за 20</w:t>
      </w:r>
      <w:r w:rsidR="00CE4566">
        <w:t>26</w:t>
      </w:r>
      <w:r w:rsidR="00CE4566" w:rsidRPr="003D78E9">
        <w:t xml:space="preserve"> година</w:t>
      </w:r>
      <w:r w:rsidR="00CE4566">
        <w:t>“.</w:t>
      </w:r>
    </w:p>
    <w:p w:rsidR="00C03D0C" w:rsidRPr="003D78E9" w:rsidRDefault="00C03D0C" w:rsidP="00C03D0C">
      <w:pPr>
        <w:ind w:firstLine="708"/>
        <w:jc w:val="both"/>
      </w:pPr>
      <w:r w:rsidRPr="003D78E9">
        <w:t xml:space="preserve">2. Възлага на Кмета на община Добричка, град Добрич </w:t>
      </w:r>
      <w:proofErr w:type="spellStart"/>
      <w:r w:rsidRPr="003D78E9">
        <w:t>последващи</w:t>
      </w:r>
      <w:proofErr w:type="spellEnd"/>
      <w:r w:rsidRPr="003D78E9">
        <w:t xml:space="preserve"> законови действия. </w:t>
      </w:r>
    </w:p>
    <w:p w:rsidR="00C03D0C" w:rsidRPr="003D78E9" w:rsidRDefault="00B160C3" w:rsidP="00C03D0C">
      <w:pPr>
        <w:ind w:firstLine="708"/>
        <w:jc w:val="both"/>
      </w:pPr>
      <w:r w:rsidRPr="00B160C3">
        <w:rPr>
          <w:u w:val="single"/>
        </w:rPr>
        <w:t>Приложение:</w:t>
      </w:r>
      <w:r>
        <w:t xml:space="preserve"> </w:t>
      </w:r>
      <w:r w:rsidRPr="003D78E9">
        <w:t>Програма за управление и разпореждане с имотите - общинска собственост за 20</w:t>
      </w:r>
      <w:r w:rsidR="00722A85">
        <w:t>26</w:t>
      </w:r>
      <w:r w:rsidRPr="003D78E9">
        <w:t xml:space="preserve"> година</w:t>
      </w:r>
      <w:r>
        <w:t>.</w:t>
      </w:r>
    </w:p>
    <w:p w:rsidR="00C03D0C" w:rsidRPr="003D78E9" w:rsidRDefault="00C03D0C" w:rsidP="00C03D0C">
      <w:pPr>
        <w:jc w:val="both"/>
        <w:rPr>
          <w:b/>
        </w:rPr>
      </w:pPr>
    </w:p>
    <w:p w:rsidR="00C03D0C" w:rsidRPr="003D78E9" w:rsidRDefault="00C03D0C" w:rsidP="00C03D0C">
      <w:pPr>
        <w:jc w:val="both"/>
      </w:pPr>
      <w:r w:rsidRPr="003D78E9">
        <w:rPr>
          <w:b/>
        </w:rPr>
        <w:t>ВНОСИТЕЛ</w:t>
      </w:r>
      <w:r w:rsidRPr="003D78E9">
        <w:t>:</w:t>
      </w:r>
    </w:p>
    <w:p w:rsidR="00C03D0C" w:rsidRPr="003D78E9" w:rsidRDefault="00C03D0C" w:rsidP="00C03D0C">
      <w:pPr>
        <w:jc w:val="both"/>
        <w:rPr>
          <w:b/>
        </w:rPr>
      </w:pPr>
      <w:r w:rsidRPr="003D78E9">
        <w:rPr>
          <w:b/>
        </w:rPr>
        <w:t>СОНЯ ГЕОРГИЕВА</w:t>
      </w:r>
    </w:p>
    <w:p w:rsidR="00C03D0C" w:rsidRPr="003D78E9" w:rsidRDefault="00C03D0C" w:rsidP="00C03D0C">
      <w:pPr>
        <w:jc w:val="both"/>
        <w:rPr>
          <w:i/>
        </w:rPr>
      </w:pPr>
      <w:r w:rsidRPr="003D78E9">
        <w:rPr>
          <w:i/>
        </w:rPr>
        <w:t>Кмет на община Добричка</w:t>
      </w:r>
    </w:p>
    <w:p w:rsidR="00C03D0C" w:rsidRPr="003D78E9" w:rsidRDefault="00C03D0C" w:rsidP="00C03D0C">
      <w:pPr>
        <w:jc w:val="both"/>
      </w:pPr>
    </w:p>
    <w:p w:rsidR="009A683E" w:rsidRPr="00CE4566" w:rsidRDefault="009A683E" w:rsidP="009A683E">
      <w:pPr>
        <w:rPr>
          <w:b/>
          <w:color w:val="FFFFFF" w:themeColor="background1"/>
          <w:sz w:val="20"/>
          <w:szCs w:val="20"/>
        </w:rPr>
      </w:pPr>
      <w:r w:rsidRPr="00CE4566">
        <w:rPr>
          <w:b/>
          <w:color w:val="FFFFFF" w:themeColor="background1"/>
          <w:sz w:val="20"/>
          <w:szCs w:val="20"/>
        </w:rPr>
        <w:t>Съгласували:</w:t>
      </w:r>
    </w:p>
    <w:p w:rsidR="009A683E" w:rsidRPr="00CE4566" w:rsidRDefault="009A683E" w:rsidP="009A683E">
      <w:pPr>
        <w:rPr>
          <w:color w:val="FFFFFF" w:themeColor="background1"/>
          <w:sz w:val="20"/>
          <w:szCs w:val="20"/>
        </w:rPr>
      </w:pPr>
      <w:r w:rsidRPr="00CE4566">
        <w:rPr>
          <w:color w:val="FFFFFF" w:themeColor="background1"/>
          <w:sz w:val="20"/>
          <w:szCs w:val="20"/>
        </w:rPr>
        <w:t>Иван Пейчев</w:t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  <w:t>Мария Димитрова</w:t>
      </w:r>
    </w:p>
    <w:p w:rsidR="009A683E" w:rsidRPr="00CE4566" w:rsidRDefault="009A683E" w:rsidP="009A683E">
      <w:pPr>
        <w:rPr>
          <w:i/>
          <w:color w:val="FFFFFF" w:themeColor="background1"/>
          <w:sz w:val="20"/>
          <w:szCs w:val="20"/>
        </w:rPr>
      </w:pPr>
      <w:r w:rsidRPr="00CE4566">
        <w:rPr>
          <w:i/>
          <w:color w:val="FFFFFF" w:themeColor="background1"/>
          <w:sz w:val="20"/>
          <w:szCs w:val="20"/>
        </w:rPr>
        <w:t>Зам.- кмет УТСОСПООС</w:t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  <w:t>Началник отдел ОСЕ</w:t>
      </w:r>
    </w:p>
    <w:p w:rsidR="009A683E" w:rsidRPr="00CE4566" w:rsidRDefault="009A683E" w:rsidP="009A683E">
      <w:pPr>
        <w:rPr>
          <w:color w:val="FFFFFF" w:themeColor="background1"/>
          <w:sz w:val="20"/>
          <w:szCs w:val="20"/>
        </w:rPr>
      </w:pP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</w:p>
    <w:p w:rsidR="009A683E" w:rsidRPr="00CE4566" w:rsidRDefault="009A683E" w:rsidP="009A683E">
      <w:pPr>
        <w:ind w:right="-1577"/>
        <w:rPr>
          <w:color w:val="FFFFFF" w:themeColor="background1"/>
          <w:sz w:val="20"/>
          <w:szCs w:val="20"/>
        </w:rPr>
      </w:pPr>
      <w:r w:rsidRPr="00CE4566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proofErr w:type="spellStart"/>
      <w:r w:rsidRPr="00CE4566">
        <w:rPr>
          <w:color w:val="FFFFFF" w:themeColor="background1"/>
          <w:sz w:val="20"/>
          <w:szCs w:val="20"/>
        </w:rPr>
        <w:t>Адв</w:t>
      </w:r>
      <w:proofErr w:type="spellEnd"/>
      <w:r w:rsidRPr="00CE4566">
        <w:rPr>
          <w:color w:val="FFFFFF" w:themeColor="background1"/>
          <w:sz w:val="20"/>
          <w:szCs w:val="20"/>
        </w:rPr>
        <w:t>. ……………………..</w:t>
      </w:r>
    </w:p>
    <w:p w:rsidR="009A683E" w:rsidRPr="00CE4566" w:rsidRDefault="009A683E" w:rsidP="009A683E">
      <w:pPr>
        <w:ind w:right="-1577"/>
        <w:rPr>
          <w:i/>
          <w:color w:val="FFFFFF" w:themeColor="background1"/>
          <w:sz w:val="20"/>
          <w:szCs w:val="20"/>
        </w:rPr>
      </w:pPr>
      <w:r w:rsidRPr="00CE4566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CE4566">
        <w:rPr>
          <w:i/>
          <w:color w:val="FFFFFF" w:themeColor="background1"/>
          <w:sz w:val="20"/>
          <w:szCs w:val="20"/>
        </w:rPr>
        <w:tab/>
        <w:t xml:space="preserve">    </w:t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9A683E" w:rsidRPr="00CE4566" w:rsidRDefault="009A683E" w:rsidP="009A683E">
      <w:pPr>
        <w:jc w:val="both"/>
        <w:rPr>
          <w:i/>
          <w:color w:val="FFFFFF" w:themeColor="background1"/>
          <w:sz w:val="20"/>
          <w:szCs w:val="20"/>
        </w:rPr>
      </w:pPr>
      <w:r w:rsidRPr="00CE4566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i/>
          <w:color w:val="FFFFFF" w:themeColor="background1"/>
          <w:sz w:val="20"/>
          <w:szCs w:val="20"/>
        </w:rPr>
        <w:tab/>
        <w:t xml:space="preserve">    </w:t>
      </w:r>
      <w:r w:rsidRPr="00CE4566">
        <w:rPr>
          <w:i/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</w:p>
    <w:p w:rsidR="009A683E" w:rsidRPr="00CE4566" w:rsidRDefault="009A683E" w:rsidP="009A683E">
      <w:pPr>
        <w:jc w:val="both"/>
        <w:rPr>
          <w:color w:val="FFFFFF" w:themeColor="background1"/>
          <w:sz w:val="20"/>
          <w:szCs w:val="20"/>
        </w:rPr>
      </w:pP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  <w:r w:rsidRPr="00CE4566">
        <w:rPr>
          <w:color w:val="FFFFFF" w:themeColor="background1"/>
          <w:sz w:val="20"/>
          <w:szCs w:val="20"/>
        </w:rPr>
        <w:tab/>
      </w:r>
    </w:p>
    <w:p w:rsidR="009A683E" w:rsidRPr="00CE4566" w:rsidRDefault="009A683E" w:rsidP="009A683E">
      <w:pPr>
        <w:jc w:val="both"/>
        <w:rPr>
          <w:b/>
          <w:color w:val="FFFFFF" w:themeColor="background1"/>
          <w:sz w:val="20"/>
          <w:szCs w:val="20"/>
        </w:rPr>
      </w:pPr>
      <w:r w:rsidRPr="00CE4566">
        <w:rPr>
          <w:b/>
          <w:color w:val="FFFFFF" w:themeColor="background1"/>
          <w:sz w:val="20"/>
          <w:szCs w:val="20"/>
        </w:rPr>
        <w:t>Изготвили:</w:t>
      </w:r>
    </w:p>
    <w:p w:rsidR="00B22594" w:rsidRPr="00CE4566" w:rsidRDefault="00373B6D" w:rsidP="009A683E">
      <w:pPr>
        <w:jc w:val="both"/>
        <w:rPr>
          <w:color w:val="FFFFFF" w:themeColor="background1"/>
          <w:sz w:val="20"/>
          <w:szCs w:val="20"/>
        </w:rPr>
      </w:pPr>
      <w:r w:rsidRPr="00CE4566">
        <w:rPr>
          <w:color w:val="FFFFFF" w:themeColor="background1"/>
          <w:sz w:val="20"/>
          <w:szCs w:val="20"/>
        </w:rPr>
        <w:t>Дияна Стоянова</w:t>
      </w:r>
      <w:r w:rsidR="00B22594" w:rsidRPr="00CE4566">
        <w:rPr>
          <w:color w:val="FFFFFF" w:themeColor="background1"/>
          <w:sz w:val="20"/>
          <w:szCs w:val="20"/>
        </w:rPr>
        <w:tab/>
      </w:r>
      <w:r w:rsidR="00B22594" w:rsidRPr="00CE4566">
        <w:rPr>
          <w:color w:val="FFFFFF" w:themeColor="background1"/>
          <w:sz w:val="20"/>
          <w:szCs w:val="20"/>
        </w:rPr>
        <w:tab/>
      </w:r>
      <w:r w:rsidR="00D65FF0" w:rsidRPr="00CE4566">
        <w:rPr>
          <w:color w:val="FFFFFF" w:themeColor="background1"/>
          <w:sz w:val="20"/>
          <w:szCs w:val="20"/>
        </w:rPr>
        <w:tab/>
      </w:r>
      <w:r w:rsidR="00D65FF0" w:rsidRPr="00CE4566">
        <w:rPr>
          <w:color w:val="FFFFFF" w:themeColor="background1"/>
          <w:sz w:val="20"/>
          <w:szCs w:val="20"/>
        </w:rPr>
        <w:tab/>
      </w:r>
      <w:r w:rsidR="00B22594" w:rsidRPr="00CE4566">
        <w:rPr>
          <w:color w:val="FFFFFF" w:themeColor="background1"/>
          <w:sz w:val="20"/>
          <w:szCs w:val="20"/>
        </w:rPr>
        <w:t xml:space="preserve">Славена </w:t>
      </w:r>
      <w:proofErr w:type="spellStart"/>
      <w:r w:rsidR="00B22594" w:rsidRPr="00CE4566">
        <w:rPr>
          <w:color w:val="FFFFFF" w:themeColor="background1"/>
          <w:sz w:val="20"/>
          <w:szCs w:val="20"/>
        </w:rPr>
        <w:t>Сарандева</w:t>
      </w:r>
      <w:proofErr w:type="spellEnd"/>
      <w:r w:rsidR="00B22594" w:rsidRPr="00CE4566">
        <w:rPr>
          <w:color w:val="FFFFFF" w:themeColor="background1"/>
          <w:sz w:val="20"/>
          <w:szCs w:val="20"/>
        </w:rPr>
        <w:tab/>
      </w:r>
      <w:r w:rsidR="00D65FF0" w:rsidRPr="00CE4566">
        <w:rPr>
          <w:color w:val="FFFFFF" w:themeColor="background1"/>
          <w:sz w:val="20"/>
          <w:szCs w:val="20"/>
        </w:rPr>
        <w:tab/>
      </w:r>
      <w:r w:rsidR="00D65FF0" w:rsidRPr="00CE4566">
        <w:rPr>
          <w:color w:val="FFFFFF" w:themeColor="background1"/>
          <w:sz w:val="20"/>
          <w:szCs w:val="20"/>
        </w:rPr>
        <w:tab/>
      </w:r>
      <w:r w:rsidR="00B22594" w:rsidRPr="00CE4566">
        <w:rPr>
          <w:color w:val="FFFFFF" w:themeColor="background1"/>
          <w:sz w:val="20"/>
          <w:szCs w:val="20"/>
        </w:rPr>
        <w:t>Кристина Желева</w:t>
      </w:r>
    </w:p>
    <w:p w:rsidR="009A683E" w:rsidRPr="00CE4566" w:rsidRDefault="00373B6D" w:rsidP="009A683E">
      <w:pPr>
        <w:jc w:val="both"/>
        <w:rPr>
          <w:i/>
          <w:color w:val="FFFFFF" w:themeColor="background1"/>
          <w:sz w:val="20"/>
          <w:szCs w:val="20"/>
        </w:rPr>
      </w:pPr>
      <w:r w:rsidRPr="00CE4566">
        <w:rPr>
          <w:i/>
          <w:color w:val="FFFFFF" w:themeColor="background1"/>
          <w:sz w:val="20"/>
          <w:szCs w:val="20"/>
        </w:rPr>
        <w:t>Мл. експерт ОС</w:t>
      </w:r>
      <w:r w:rsidR="00B22594" w:rsidRPr="00CE4566">
        <w:rPr>
          <w:i/>
          <w:color w:val="FFFFFF" w:themeColor="background1"/>
          <w:sz w:val="20"/>
          <w:szCs w:val="20"/>
        </w:rPr>
        <w:tab/>
      </w:r>
      <w:r w:rsidR="00B22594" w:rsidRPr="00CE4566">
        <w:rPr>
          <w:i/>
          <w:color w:val="FFFFFF" w:themeColor="background1"/>
          <w:sz w:val="20"/>
          <w:szCs w:val="20"/>
        </w:rPr>
        <w:tab/>
      </w:r>
      <w:r w:rsidR="00D65FF0" w:rsidRPr="00CE4566">
        <w:rPr>
          <w:i/>
          <w:color w:val="FFFFFF" w:themeColor="background1"/>
          <w:sz w:val="20"/>
          <w:szCs w:val="20"/>
        </w:rPr>
        <w:tab/>
      </w:r>
      <w:r w:rsidR="00D65FF0" w:rsidRPr="00CE4566">
        <w:rPr>
          <w:i/>
          <w:color w:val="FFFFFF" w:themeColor="background1"/>
          <w:sz w:val="20"/>
          <w:szCs w:val="20"/>
        </w:rPr>
        <w:tab/>
      </w:r>
      <w:r w:rsidR="00B22594" w:rsidRPr="00CE4566">
        <w:rPr>
          <w:i/>
          <w:color w:val="FFFFFF" w:themeColor="background1"/>
          <w:sz w:val="20"/>
          <w:szCs w:val="20"/>
        </w:rPr>
        <w:t>Мл. експерт ОС</w:t>
      </w:r>
      <w:r w:rsidR="00B22594" w:rsidRPr="00CE4566">
        <w:rPr>
          <w:i/>
          <w:color w:val="FFFFFF" w:themeColor="background1"/>
          <w:sz w:val="20"/>
          <w:szCs w:val="20"/>
        </w:rPr>
        <w:tab/>
      </w:r>
      <w:r w:rsidR="00B22594" w:rsidRPr="00CE4566">
        <w:rPr>
          <w:i/>
          <w:color w:val="FFFFFF" w:themeColor="background1"/>
          <w:sz w:val="20"/>
          <w:szCs w:val="20"/>
        </w:rPr>
        <w:tab/>
      </w:r>
      <w:r w:rsidR="00D65FF0" w:rsidRPr="00CE4566">
        <w:rPr>
          <w:i/>
          <w:color w:val="FFFFFF" w:themeColor="background1"/>
          <w:sz w:val="20"/>
          <w:szCs w:val="20"/>
        </w:rPr>
        <w:tab/>
      </w:r>
      <w:r w:rsidR="00D65FF0" w:rsidRPr="00CE4566">
        <w:rPr>
          <w:i/>
          <w:color w:val="FFFFFF" w:themeColor="background1"/>
          <w:sz w:val="20"/>
          <w:szCs w:val="20"/>
        </w:rPr>
        <w:tab/>
      </w:r>
      <w:r w:rsidR="00B22594" w:rsidRPr="00CE4566">
        <w:rPr>
          <w:i/>
          <w:color w:val="FFFFFF" w:themeColor="background1"/>
          <w:sz w:val="20"/>
          <w:szCs w:val="20"/>
        </w:rPr>
        <w:t>Гл. експерт</w:t>
      </w:r>
    </w:p>
    <w:p w:rsidR="00C03D0C" w:rsidRPr="003D78E9" w:rsidRDefault="00C03D0C" w:rsidP="009A683E">
      <w:pPr>
        <w:rPr>
          <w:sz w:val="20"/>
          <w:szCs w:val="20"/>
        </w:rPr>
      </w:pPr>
    </w:p>
    <w:p w:rsidR="001134B8" w:rsidRPr="003D78E9" w:rsidRDefault="00C03D0C" w:rsidP="00C03D0C">
      <w:pPr>
        <w:rPr>
          <w:i/>
          <w:sz w:val="20"/>
          <w:szCs w:val="20"/>
        </w:rPr>
      </w:pPr>
      <w:r w:rsidRPr="003D78E9">
        <w:rPr>
          <w:i/>
          <w:sz w:val="20"/>
          <w:szCs w:val="20"/>
        </w:rPr>
        <w:t xml:space="preserve">   </w:t>
      </w:r>
      <w:r w:rsidR="005F5C95" w:rsidRPr="003D78E9">
        <w:rPr>
          <w:i/>
          <w:sz w:val="20"/>
          <w:szCs w:val="20"/>
        </w:rPr>
        <w:t xml:space="preserve">       </w:t>
      </w:r>
      <w:r w:rsidR="001134B8" w:rsidRPr="003D78E9">
        <w:rPr>
          <w:i/>
          <w:sz w:val="20"/>
          <w:szCs w:val="20"/>
        </w:rPr>
        <w:tab/>
      </w:r>
      <w:r w:rsidR="001134B8" w:rsidRPr="003D78E9">
        <w:rPr>
          <w:i/>
          <w:sz w:val="20"/>
          <w:szCs w:val="20"/>
        </w:rPr>
        <w:tab/>
      </w:r>
      <w:r w:rsidR="005F5C95" w:rsidRPr="003D78E9">
        <w:rPr>
          <w:i/>
          <w:sz w:val="20"/>
          <w:szCs w:val="20"/>
        </w:rPr>
        <w:t xml:space="preserve"> </w:t>
      </w:r>
    </w:p>
    <w:p w:rsidR="00492D8B" w:rsidRPr="003D78E9" w:rsidRDefault="00492D8B"/>
    <w:p w:rsidR="003B6357" w:rsidRPr="003D78E9" w:rsidRDefault="003B6357" w:rsidP="003B6357">
      <w:pPr>
        <w:jc w:val="center"/>
        <w:rPr>
          <w:rFonts w:ascii="Arial Narrow" w:hAnsi="Arial Narrow" w:cs="Arial"/>
          <w:b/>
          <w:i/>
        </w:rPr>
      </w:pPr>
      <w:r w:rsidRPr="003D78E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B74B23" wp14:editId="5ECA5EBF">
                <wp:simplePos x="0" y="0"/>
                <wp:positionH relativeFrom="column">
                  <wp:posOffset>219075</wp:posOffset>
                </wp:positionH>
                <wp:positionV relativeFrom="paragraph">
                  <wp:posOffset>-62865</wp:posOffset>
                </wp:positionV>
                <wp:extent cx="3590925" cy="228600"/>
                <wp:effectExtent l="5080" t="6350" r="0" b="31750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90925" cy="228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673" w:rsidRDefault="00416673" w:rsidP="003B6357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</w:pPr>
                            <w:r w:rsidRPr="003B6357"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 xml:space="preserve">Община Добричка, град Добрич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o:spid="_x0000_s1026" type="#_x0000_t202" style="position:absolute;left:0;text-align:left;margin-left:17.25pt;margin-top:-4.95pt;width:282.75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" filled="f" stroked="f">
                <v:stroke joinstyle="round"/>
                <o:lock v:ext="edit" shapetype="t"/>
                <v:textbox style="mso-fit-shape-to-text:t">
                  <w:txbxContent>
                    <w:p w:rsidR="00416673" w:rsidRDefault="00416673" w:rsidP="003B6357">
                      <w:pPr>
                        <w:pStyle w:val="af3"/>
                        <w:spacing w:before="0" w:beforeAutospacing="0" w:after="0" w:afterAutospacing="0"/>
                        <w:jc w:val="center"/>
                      </w:pPr>
                      <w:r w:rsidRPr="003B6357">
                        <w:rPr>
                          <w:b/>
                          <w:bCs/>
                          <w:color w:val="000000"/>
                          <w:sz w:val="32"/>
                          <w:szCs w:val="32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 xml:space="preserve">Община Добричка, град Добрич </w:t>
                      </w:r>
                    </w:p>
                  </w:txbxContent>
                </v:textbox>
              </v:shape>
            </w:pict>
          </mc:Fallback>
        </mc:AlternateContent>
      </w:r>
      <w:r w:rsidRPr="003D78E9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14A1A7D8" wp14:editId="18B0D6DF">
            <wp:simplePos x="0" y="0"/>
            <wp:positionH relativeFrom="column">
              <wp:posOffset>5029200</wp:posOffset>
            </wp:positionH>
            <wp:positionV relativeFrom="paragraph">
              <wp:posOffset>-129540</wp:posOffset>
            </wp:positionV>
            <wp:extent cx="800100" cy="767080"/>
            <wp:effectExtent l="0" t="0" r="0" b="0"/>
            <wp:wrapSquare wrapText="bothSides"/>
            <wp:docPr id="10" name="Картина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8E9">
        <w:rPr>
          <w:noProof/>
        </w:rPr>
        <w:drawing>
          <wp:anchor distT="0" distB="0" distL="114300" distR="114300" simplePos="0" relativeHeight="251668480" behindDoc="0" locked="0" layoutInCell="1" allowOverlap="1" wp14:anchorId="532FF4D7" wp14:editId="71D0AF0C">
            <wp:simplePos x="0" y="0"/>
            <wp:positionH relativeFrom="column">
              <wp:posOffset>116205</wp:posOffset>
            </wp:positionH>
            <wp:positionV relativeFrom="paragraph">
              <wp:posOffset>-129540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357" w:rsidRPr="003D78E9" w:rsidRDefault="003B6357" w:rsidP="003B6357">
      <w:pPr>
        <w:spacing w:before="240"/>
        <w:jc w:val="center"/>
        <w:rPr>
          <w:rFonts w:ascii="Arial Narrow" w:hAnsi="Arial Narrow" w:cs="Arial"/>
          <w:sz w:val="22"/>
        </w:rPr>
      </w:pPr>
      <w:r w:rsidRPr="003D78E9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D8627B" wp14:editId="21470418">
                <wp:simplePos x="0" y="0"/>
                <wp:positionH relativeFrom="column">
                  <wp:posOffset>-3175</wp:posOffset>
                </wp:positionH>
                <wp:positionV relativeFrom="paragraph">
                  <wp:posOffset>76835</wp:posOffset>
                </wp:positionV>
                <wp:extent cx="4232275" cy="0"/>
                <wp:effectExtent l="0" t="19050" r="15875" b="38100"/>
                <wp:wrapNone/>
                <wp:docPr id="8" name="Право съедин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294E486" id="Право съединение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05pt" to="333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lN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oMjVKkhRb1Xx4+9l/7b/1P9PDp4XN/13/vf/T3MN/DfIdG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Pr="003D78E9">
        <w:rPr>
          <w:rFonts w:ascii="Arial Narrow" w:hAnsi="Arial Narrow" w:cs="Arial"/>
          <w:b/>
          <w:i/>
          <w:sz w:val="22"/>
        </w:rPr>
        <w:t>Ул.”Независимост” № 20, централа: 058/600 889; факс: 058/600 806;</w:t>
      </w:r>
    </w:p>
    <w:p w:rsidR="003B6357" w:rsidRPr="003D78E9" w:rsidRDefault="003B6357" w:rsidP="003B6357">
      <w:pPr>
        <w:pStyle w:val="ab"/>
        <w:jc w:val="center"/>
        <w:rPr>
          <w:lang w:val="bg-BG"/>
        </w:rPr>
      </w:pP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e-mail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: </w:t>
      </w:r>
      <w:hyperlink r:id="rId11" w:history="1">
        <w:r w:rsidRPr="003D78E9">
          <w:rPr>
            <w:rFonts w:ascii="Arial Narrow" w:hAnsi="Arial Narrow" w:cs="Arial"/>
            <w:b/>
            <w:i/>
            <w:color w:val="0000FF"/>
            <w:sz w:val="22"/>
            <w:u w:val="single"/>
            <w:lang w:val="bg-BG"/>
          </w:rPr>
          <w:t>obshtina@dobrichka.bg</w:t>
        </w:r>
      </w:hyperlink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; </w:t>
      </w: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web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 </w:t>
      </w:r>
      <w:proofErr w:type="spellStart"/>
      <w:r w:rsidRPr="003D78E9">
        <w:rPr>
          <w:rFonts w:ascii="Arial Narrow" w:hAnsi="Arial Narrow" w:cs="Arial"/>
          <w:b/>
          <w:i/>
          <w:sz w:val="22"/>
          <w:lang w:val="bg-BG"/>
        </w:rPr>
        <w:t>site</w:t>
      </w:r>
      <w:proofErr w:type="spellEnd"/>
      <w:r w:rsidRPr="003D78E9">
        <w:rPr>
          <w:rFonts w:ascii="Arial Narrow" w:hAnsi="Arial Narrow" w:cs="Arial"/>
          <w:b/>
          <w:i/>
          <w:sz w:val="22"/>
          <w:lang w:val="bg-BG"/>
        </w:rPr>
        <w:t xml:space="preserve">: </w:t>
      </w:r>
      <w:hyperlink r:id="rId12" w:history="1">
        <w:r w:rsidRPr="003D78E9">
          <w:rPr>
            <w:rFonts w:ascii="Arial Narrow" w:hAnsi="Arial Narrow" w:cs="Arial"/>
            <w:b/>
            <w:i/>
            <w:color w:val="0000FF"/>
            <w:sz w:val="22"/>
            <w:u w:val="single"/>
            <w:lang w:val="bg-BG"/>
          </w:rPr>
          <w:t>www.dobrichka.bg</w:t>
        </w:r>
      </w:hyperlink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  <w:r w:rsidRPr="003D78E9">
        <w:rPr>
          <w:b/>
          <w:bCs/>
          <w:color w:val="000000"/>
          <w:sz w:val="72"/>
          <w:szCs w:val="72"/>
        </w:rPr>
        <w:t>ПРОГРАМА</w:t>
      </w:r>
    </w:p>
    <w:p w:rsidR="004C11AC" w:rsidRPr="003D78E9" w:rsidRDefault="004C11AC" w:rsidP="0002114E">
      <w:pPr>
        <w:jc w:val="center"/>
        <w:rPr>
          <w:b/>
          <w:bCs/>
          <w:color w:val="000000"/>
          <w:sz w:val="72"/>
          <w:szCs w:val="72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  <w:r w:rsidRPr="003D78E9">
        <w:rPr>
          <w:b/>
          <w:bCs/>
          <w:color w:val="000000"/>
          <w:sz w:val="48"/>
          <w:szCs w:val="48"/>
        </w:rPr>
        <w:t>ЗА</w:t>
      </w:r>
      <w:r w:rsidR="008E1166" w:rsidRPr="003D78E9">
        <w:rPr>
          <w:b/>
          <w:bCs/>
          <w:color w:val="000000"/>
          <w:sz w:val="48"/>
          <w:szCs w:val="48"/>
        </w:rPr>
        <w:t xml:space="preserve"> </w:t>
      </w:r>
      <w:r w:rsidRPr="003D78E9">
        <w:rPr>
          <w:b/>
          <w:bCs/>
          <w:color w:val="000000"/>
          <w:sz w:val="48"/>
          <w:szCs w:val="48"/>
        </w:rPr>
        <w:t xml:space="preserve">УПРАВЛЕНИЕ И РАЗПОРЕЖДАНЕ С ИМОТИТЕ – ОБЩИНСКА СОБСТВЕНОСТ </w:t>
      </w:r>
    </w:p>
    <w:p w:rsidR="004C11AC" w:rsidRPr="003D78E9" w:rsidRDefault="000C6635" w:rsidP="0002114E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ЗА 2026</w:t>
      </w:r>
      <w:r w:rsidR="004C11AC" w:rsidRPr="003D78E9">
        <w:rPr>
          <w:b/>
          <w:bCs/>
          <w:color w:val="000000"/>
          <w:sz w:val="48"/>
          <w:szCs w:val="48"/>
        </w:rPr>
        <w:t xml:space="preserve"> ГОДИНА</w:t>
      </w: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C11AC" w:rsidRPr="003D78E9" w:rsidRDefault="004C11AC" w:rsidP="0002114E">
      <w:pPr>
        <w:jc w:val="center"/>
        <w:rPr>
          <w:b/>
          <w:bCs/>
          <w:color w:val="000000"/>
          <w:sz w:val="48"/>
          <w:szCs w:val="48"/>
        </w:rPr>
      </w:pPr>
    </w:p>
    <w:p w:rsidR="00413D9A" w:rsidRPr="003D78E9" w:rsidRDefault="00413D9A" w:rsidP="0002114E">
      <w:pPr>
        <w:jc w:val="center"/>
        <w:rPr>
          <w:b/>
          <w:bCs/>
          <w:color w:val="000000"/>
        </w:rPr>
      </w:pPr>
    </w:p>
    <w:p w:rsidR="0002114E" w:rsidRPr="003D78E9" w:rsidRDefault="0002114E" w:rsidP="0002114E">
      <w:pPr>
        <w:jc w:val="center"/>
        <w:rPr>
          <w:b/>
          <w:bCs/>
          <w:color w:val="000000"/>
        </w:rPr>
      </w:pPr>
      <w:r w:rsidRPr="00151DDA">
        <w:rPr>
          <w:b/>
          <w:bCs/>
          <w:color w:val="000000"/>
        </w:rPr>
        <w:t>ОБЩИ ПОЛОЖЕНИЯ</w:t>
      </w:r>
    </w:p>
    <w:p w:rsidR="00215DB5" w:rsidRPr="003D78E9" w:rsidRDefault="00215DB5" w:rsidP="0002114E">
      <w:pPr>
        <w:jc w:val="center"/>
        <w:rPr>
          <w:b/>
          <w:bCs/>
          <w:color w:val="000000"/>
        </w:rPr>
      </w:pPr>
    </w:p>
    <w:p w:rsidR="0002114E" w:rsidRPr="003D78E9" w:rsidRDefault="0002114E" w:rsidP="0002114E">
      <w:pPr>
        <w:jc w:val="both"/>
        <w:rPr>
          <w:bCs/>
          <w:color w:val="000000"/>
        </w:rPr>
      </w:pP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Годишната програма на община Добричка, град Добрич за управление и разпореждане с имот</w:t>
      </w:r>
      <w:r w:rsidR="00B54F5E">
        <w:rPr>
          <w:bCs/>
          <w:color w:val="000000"/>
        </w:rPr>
        <w:t>ите общинска собстве</w:t>
      </w:r>
      <w:r w:rsidR="000C6635">
        <w:rPr>
          <w:bCs/>
          <w:color w:val="000000"/>
        </w:rPr>
        <w:t>ност за 2026</w:t>
      </w:r>
      <w:r w:rsidRPr="003D78E9">
        <w:rPr>
          <w:bCs/>
          <w:color w:val="000000"/>
        </w:rPr>
        <w:t>г. се приема на основание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8,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 xml:space="preserve">9 от Закона за общинската собственост и в изпълнение на основните цели, принципи и приоритети залегнали в Стратегията за управление на общинската собственост за </w:t>
      </w:r>
      <w:r w:rsidR="00277527" w:rsidRPr="003D78E9">
        <w:rPr>
          <w:bCs/>
          <w:color w:val="000000"/>
        </w:rPr>
        <w:t>мандат</w:t>
      </w:r>
      <w:r w:rsidRPr="003D78E9">
        <w:rPr>
          <w:bCs/>
          <w:color w:val="000000"/>
        </w:rPr>
        <w:t xml:space="preserve"> 20</w:t>
      </w:r>
      <w:r w:rsidR="005255D1" w:rsidRPr="003D78E9">
        <w:rPr>
          <w:bCs/>
          <w:color w:val="000000"/>
        </w:rPr>
        <w:t>23</w:t>
      </w:r>
      <w:r w:rsidR="004E25D3">
        <w:rPr>
          <w:bCs/>
          <w:color w:val="000000"/>
        </w:rPr>
        <w:t>г.</w:t>
      </w:r>
      <w:r w:rsidR="005255D1" w:rsidRPr="003D78E9">
        <w:rPr>
          <w:bCs/>
          <w:color w:val="000000"/>
        </w:rPr>
        <w:t xml:space="preserve"> – 2027</w:t>
      </w:r>
      <w:r w:rsidRPr="003D78E9">
        <w:rPr>
          <w:bCs/>
          <w:color w:val="000000"/>
        </w:rPr>
        <w:t xml:space="preserve">г. </w:t>
      </w:r>
    </w:p>
    <w:p w:rsidR="0002114E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Разработването на настоящата програма се предхожда от предложения на кметове и кметски наместници </w:t>
      </w:r>
      <w:r w:rsidR="004E25D3" w:rsidRPr="007E211D">
        <w:rPr>
          <w:bCs/>
          <w:color w:val="000000"/>
        </w:rPr>
        <w:t>на</w:t>
      </w:r>
      <w:r w:rsidRPr="003D78E9">
        <w:rPr>
          <w:bCs/>
          <w:color w:val="000000"/>
        </w:rPr>
        <w:t xml:space="preserve"> населените места о</w:t>
      </w:r>
      <w:r w:rsidR="00001A1F" w:rsidRPr="003D78E9">
        <w:rPr>
          <w:bCs/>
          <w:color w:val="000000"/>
        </w:rPr>
        <w:t xml:space="preserve">т Община Добричка за управление и </w:t>
      </w:r>
      <w:r w:rsidRPr="003D78E9">
        <w:rPr>
          <w:bCs/>
          <w:color w:val="000000"/>
        </w:rPr>
        <w:t>разпореждане с общинска собственост</w:t>
      </w:r>
      <w:r w:rsidR="00001A1F" w:rsidRPr="003D78E9">
        <w:rPr>
          <w:bCs/>
          <w:color w:val="000000"/>
        </w:rPr>
        <w:t xml:space="preserve"> и </w:t>
      </w:r>
      <w:r w:rsidRPr="003D78E9">
        <w:rPr>
          <w:bCs/>
          <w:color w:val="000000"/>
        </w:rPr>
        <w:t xml:space="preserve">документална инвентаризация на собствеността, извършена въз основа на актуална информация от регистрите за общинска собственост. </w:t>
      </w:r>
    </w:p>
    <w:p w:rsidR="006F3B22" w:rsidRPr="003D78E9" w:rsidRDefault="006F3B22" w:rsidP="006F3B22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Основната задача на община Добричка е да управлява и да се разпорежда с имотите и вещите общинска собственост, с грижата на добър стопанин, съобразно предназначението им и нуждите, за които са предоставени, превръщането й в жизнена селска среда с конкурентно земеделие, устойчива икономика, екологично и пълноценно стопанисване на природните и културните ресурси и постигането на по-добро качество и европейски стандарт на живот в сърце</w:t>
      </w:r>
      <w:r>
        <w:rPr>
          <w:bCs/>
          <w:color w:val="000000"/>
        </w:rPr>
        <w:t>то на Добруджа.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Програмата има отворен характер при реализацията си, което позволява през годината да се актуализира в зависимост от конкретните условия и нормативната уредба.</w:t>
      </w:r>
    </w:p>
    <w:p w:rsidR="0002114E" w:rsidRPr="003D78E9" w:rsidRDefault="0002114E" w:rsidP="00001A1F">
      <w:pPr>
        <w:ind w:firstLine="708"/>
        <w:jc w:val="both"/>
        <w:rPr>
          <w:bCs/>
          <w:smallCaps/>
          <w:color w:val="000000"/>
        </w:rPr>
      </w:pPr>
      <w:r w:rsidRPr="003D78E9">
        <w:rPr>
          <w:bCs/>
          <w:color w:val="000000"/>
        </w:rPr>
        <w:t>Придобиването, управлението и разпореждането с недвижими и движими имоти – собственост на общината се извършва под общото ръководство и контрол на Общинския съвет, съобразно разпоредбите на 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за реда за придобиване, управление и разпореждане с общинск</w:t>
      </w:r>
      <w:r w:rsidR="00001A1F" w:rsidRPr="003D78E9">
        <w:rPr>
          <w:bCs/>
          <w:color w:val="000000"/>
        </w:rPr>
        <w:t>о</w:t>
      </w:r>
      <w:r w:rsidRPr="003D78E9">
        <w:rPr>
          <w:bCs/>
          <w:color w:val="000000"/>
        </w:rPr>
        <w:t xml:space="preserve"> </w:t>
      </w:r>
      <w:r w:rsidR="00001A1F" w:rsidRPr="003D78E9">
        <w:rPr>
          <w:bCs/>
          <w:color w:val="000000"/>
        </w:rPr>
        <w:t>имущество</w:t>
      </w:r>
      <w:r w:rsidRPr="003D78E9">
        <w:rPr>
          <w:bCs/>
          <w:color w:val="000000"/>
        </w:rPr>
        <w:t>.</w:t>
      </w:r>
    </w:p>
    <w:p w:rsidR="0002114E" w:rsidRPr="003D78E9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При разработването на програмата, в очаквани приходи от отдаване под наем на земеделски земи, имоти в регулация, трайни насаждения - орехи и лозя, както и очакваните приходи от отдаване на общински обекти са заложени цени по действащите към момента договори за наем, както и очакванията от отдаване под наем на свободни и освобождаващи се имоти през годината, които ще бъдат обект на провеждане на търгове и конкурси.</w:t>
      </w:r>
    </w:p>
    <w:p w:rsidR="0002114E" w:rsidRDefault="0002114E" w:rsidP="00001A1F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Условията за търговете или конкурсите и начина на ползване на имотите, ще бъдат конкретизирани в тръжните/конкурсните документи</w:t>
      </w:r>
      <w:r w:rsidR="004E25D3" w:rsidRPr="007E211D">
        <w:rPr>
          <w:bCs/>
          <w:color w:val="000000"/>
        </w:rPr>
        <w:t>, които изцяло се съобразяват с действащата нормативна уредба</w:t>
      </w:r>
      <w:r w:rsidRPr="007E211D">
        <w:rPr>
          <w:bCs/>
          <w:color w:val="000000"/>
        </w:rPr>
        <w:t>.</w:t>
      </w: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Default="00137643" w:rsidP="00001A1F">
      <w:pPr>
        <w:ind w:firstLine="708"/>
        <w:jc w:val="both"/>
        <w:rPr>
          <w:bCs/>
          <w:color w:val="000000"/>
        </w:rPr>
      </w:pPr>
    </w:p>
    <w:p w:rsidR="00137643" w:rsidRPr="003D78E9" w:rsidRDefault="00137643" w:rsidP="00001A1F">
      <w:pPr>
        <w:ind w:firstLine="708"/>
        <w:jc w:val="both"/>
        <w:rPr>
          <w:bCs/>
          <w:color w:val="000000"/>
        </w:rPr>
      </w:pPr>
    </w:p>
    <w:p w:rsidR="0002114E" w:rsidRPr="003D78E9" w:rsidRDefault="0002114E" w:rsidP="00001A1F">
      <w:pPr>
        <w:jc w:val="both"/>
        <w:rPr>
          <w:b/>
          <w:bCs/>
          <w:color w:val="000000"/>
          <w:u w:val="single"/>
        </w:rPr>
      </w:pPr>
    </w:p>
    <w:p w:rsidR="0002114E" w:rsidRDefault="00137643" w:rsidP="00137643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СЪДЪРЖАНИЕ</w:t>
      </w:r>
      <w:r w:rsidR="0002114E" w:rsidRPr="003D78E9">
        <w:rPr>
          <w:b/>
          <w:bCs/>
          <w:color w:val="000000"/>
          <w:u w:val="single"/>
        </w:rPr>
        <w:t>:</w:t>
      </w:r>
    </w:p>
    <w:p w:rsidR="00137643" w:rsidRDefault="00137643" w:rsidP="00137643">
      <w:pPr>
        <w:jc w:val="center"/>
        <w:rPr>
          <w:b/>
          <w:bCs/>
          <w:color w:val="000000"/>
          <w:u w:val="single"/>
        </w:rPr>
      </w:pPr>
    </w:p>
    <w:p w:rsidR="00137643" w:rsidRPr="003D78E9" w:rsidRDefault="00137643" w:rsidP="00137643">
      <w:pPr>
        <w:jc w:val="center"/>
        <w:rPr>
          <w:b/>
          <w:bCs/>
          <w:color w:val="000000"/>
          <w:u w:val="single"/>
        </w:rPr>
      </w:pPr>
    </w:p>
    <w:p w:rsidR="0002114E" w:rsidRPr="00137643" w:rsidRDefault="0002114E" w:rsidP="00001A1F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І. Прогноза за очакваните приходи и необходимите разходи, свързани с придобиването, управлението и разпореждането с имоти - общинска собственост.</w:t>
      </w:r>
    </w:p>
    <w:p w:rsidR="0002114E" w:rsidRPr="00137643" w:rsidRDefault="0002114E" w:rsidP="00001A1F">
      <w:pPr>
        <w:ind w:firstLine="708"/>
        <w:jc w:val="both"/>
        <w:rPr>
          <w:bCs/>
          <w:color w:val="000000"/>
        </w:rPr>
      </w:pPr>
      <w:r w:rsidRPr="00137643">
        <w:rPr>
          <w:b/>
          <w:bCs/>
          <w:color w:val="000000"/>
        </w:rPr>
        <w:t>ІІ. Имоти, които Община Добричка, ще предложи за предоставяне под наем, продажба, учредяване на вещи</w:t>
      </w:r>
      <w:r w:rsidR="004E25D3" w:rsidRPr="00137643">
        <w:rPr>
          <w:b/>
          <w:bCs/>
          <w:color w:val="000000"/>
        </w:rPr>
        <w:t>ни</w:t>
      </w:r>
      <w:r w:rsidRPr="00137643">
        <w:rPr>
          <w:b/>
          <w:bCs/>
          <w:color w:val="000000"/>
        </w:rPr>
        <w:t xml:space="preserve"> права.</w:t>
      </w:r>
    </w:p>
    <w:p w:rsidR="00D07B06" w:rsidRPr="00137643" w:rsidRDefault="00D07B06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1. Имоти – общинска собственост, предвидени за отдаване под наем: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земеделски земи, за отдаване под наем, за срок от </w:t>
      </w:r>
      <w:r w:rsidRPr="00137643">
        <w:rPr>
          <w:bCs/>
          <w:color w:val="000000"/>
        </w:rPr>
        <w:t>5 /</w:t>
      </w:r>
      <w:r w:rsidR="0002114E" w:rsidRPr="00137643">
        <w:rPr>
          <w:bCs/>
          <w:color w:val="000000"/>
        </w:rPr>
        <w:t>пет</w:t>
      </w:r>
      <w:r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 xml:space="preserve"> стопански години;</w:t>
      </w:r>
    </w:p>
    <w:p w:rsidR="00D07B06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>- Имоти – земеделска земя в границите на населените места /УПИ/</w:t>
      </w:r>
      <w:r w:rsidR="00314083" w:rsidRPr="00137643">
        <w:rPr>
          <w:bCs/>
          <w:color w:val="000000"/>
        </w:rPr>
        <w:t>,</w:t>
      </w:r>
      <w:r w:rsidRPr="00137643">
        <w:rPr>
          <w:bCs/>
          <w:color w:val="000000"/>
        </w:rPr>
        <w:t xml:space="preserve"> за отдаване под наем, за срок от </w:t>
      </w:r>
      <w:r w:rsidR="00314083" w:rsidRPr="00137643">
        <w:rPr>
          <w:bCs/>
          <w:color w:val="000000"/>
        </w:rPr>
        <w:t>5</w:t>
      </w:r>
      <w:r w:rsidR="00B54F5E" w:rsidRPr="00137643">
        <w:rPr>
          <w:bCs/>
          <w:color w:val="000000"/>
        </w:rPr>
        <w:t xml:space="preserve"> </w:t>
      </w:r>
      <w:r w:rsidR="00314083" w:rsidRPr="00137643">
        <w:rPr>
          <w:bCs/>
          <w:color w:val="000000"/>
        </w:rPr>
        <w:t>/</w:t>
      </w:r>
      <w:r w:rsidRPr="00137643">
        <w:rPr>
          <w:bCs/>
          <w:color w:val="000000"/>
        </w:rPr>
        <w:t>пет</w:t>
      </w:r>
      <w:r w:rsidR="00314083" w:rsidRPr="00137643">
        <w:rPr>
          <w:bCs/>
          <w:color w:val="000000"/>
        </w:rPr>
        <w:t>/</w:t>
      </w:r>
      <w:r w:rsidRPr="00137643">
        <w:rPr>
          <w:bCs/>
          <w:color w:val="000000"/>
        </w:rPr>
        <w:t xml:space="preserve"> стопански години;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земеделски земи, за отдаване под наем, за срок от </w:t>
      </w:r>
      <w:r w:rsidR="00314083" w:rsidRPr="00137643">
        <w:rPr>
          <w:bCs/>
          <w:color w:val="000000"/>
        </w:rPr>
        <w:t>1</w:t>
      </w:r>
      <w:r w:rsidR="00B54F5E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>една</w:t>
      </w:r>
      <w:r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 xml:space="preserve"> стопанска година, на основание чл.</w:t>
      </w:r>
      <w:r w:rsidR="00B54F5E" w:rsidRPr="00137643">
        <w:rPr>
          <w:bCs/>
          <w:color w:val="000000"/>
        </w:rPr>
        <w:t xml:space="preserve"> </w:t>
      </w:r>
      <w:r w:rsidR="0002114E" w:rsidRPr="00137643">
        <w:rPr>
          <w:bCs/>
          <w:color w:val="000000"/>
        </w:rPr>
        <w:t>34, ал.</w:t>
      </w:r>
      <w:r w:rsidR="00B54F5E" w:rsidRPr="00137643">
        <w:rPr>
          <w:bCs/>
          <w:color w:val="000000"/>
        </w:rPr>
        <w:t xml:space="preserve"> </w:t>
      </w:r>
      <w:r w:rsidR="0002114E" w:rsidRPr="00137643">
        <w:rPr>
          <w:bCs/>
          <w:color w:val="000000"/>
        </w:rPr>
        <w:t>6 от Наредба №</w:t>
      </w:r>
      <w:r w:rsidR="00B54F5E" w:rsidRPr="00137643">
        <w:rPr>
          <w:bCs/>
          <w:color w:val="000000"/>
        </w:rPr>
        <w:t xml:space="preserve"> </w:t>
      </w:r>
      <w:r w:rsidR="0002114E" w:rsidRPr="00137643">
        <w:rPr>
          <w:bCs/>
          <w:color w:val="000000"/>
        </w:rPr>
        <w:t>4 на ДОС;</w:t>
      </w:r>
    </w:p>
    <w:p w:rsidR="00D07B06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Имоти – земеделски земи, за отдаване под наем, за срок от </w:t>
      </w:r>
      <w:r w:rsidR="00314083" w:rsidRPr="00137643">
        <w:rPr>
          <w:bCs/>
          <w:color w:val="000000"/>
        </w:rPr>
        <w:t>1</w:t>
      </w:r>
      <w:r w:rsidR="00AC6CB6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>/една/ стопанска година, на основание чл.</w:t>
      </w:r>
      <w:r w:rsidR="00B54F5E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>34, ал.</w:t>
      </w:r>
      <w:r w:rsidR="00B54F5E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>7 от Наредба №</w:t>
      </w:r>
      <w:r w:rsidR="00B54F5E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>4 на ДОС;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трайни насаждения – лозя, за отдаване под наем на ползвателите им за срок от </w:t>
      </w:r>
      <w:r w:rsidRPr="00137643">
        <w:rPr>
          <w:bCs/>
          <w:color w:val="000000"/>
        </w:rPr>
        <w:t>1 /</w:t>
      </w:r>
      <w:r w:rsidR="0002114E" w:rsidRPr="00137643">
        <w:rPr>
          <w:bCs/>
          <w:color w:val="000000"/>
        </w:rPr>
        <w:t>една</w:t>
      </w:r>
      <w:r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 xml:space="preserve"> година;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трайни насаждения – орехи, за отдаване под наем за срок от </w:t>
      </w:r>
      <w:r w:rsidR="00314083" w:rsidRPr="00137643">
        <w:rPr>
          <w:bCs/>
          <w:color w:val="000000"/>
        </w:rPr>
        <w:t>1</w:t>
      </w:r>
      <w:r w:rsidR="00B54F5E" w:rsidRPr="00137643">
        <w:rPr>
          <w:bCs/>
          <w:color w:val="000000"/>
        </w:rPr>
        <w:t xml:space="preserve"> </w:t>
      </w:r>
      <w:r w:rsidR="00314083"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>една</w:t>
      </w:r>
      <w:r w:rsidR="00314083"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 xml:space="preserve"> </w:t>
      </w:r>
      <w:r w:rsidR="003D78E9" w:rsidRPr="00137643">
        <w:rPr>
          <w:bCs/>
          <w:color w:val="000000"/>
        </w:rPr>
        <w:t>година</w:t>
      </w:r>
      <w:r w:rsidR="0002114E" w:rsidRPr="00137643">
        <w:rPr>
          <w:bCs/>
          <w:color w:val="000000"/>
        </w:rPr>
        <w:t>;</w:t>
      </w:r>
    </w:p>
    <w:p w:rsidR="005D7160" w:rsidRPr="00137643" w:rsidRDefault="005D7160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>- Имоти – трайни насаждения – орехи, за отдаване под наем за срок от 10</w:t>
      </w:r>
      <w:r w:rsidR="00B54F5E" w:rsidRPr="00137643">
        <w:rPr>
          <w:bCs/>
          <w:color w:val="000000"/>
        </w:rPr>
        <w:t xml:space="preserve"> </w:t>
      </w:r>
      <w:r w:rsidRPr="00137643">
        <w:rPr>
          <w:bCs/>
          <w:color w:val="000000"/>
        </w:rPr>
        <w:t xml:space="preserve">/десет/ години; </w:t>
      </w:r>
    </w:p>
    <w:p w:rsidR="0002114E" w:rsidRPr="00137643" w:rsidRDefault="00151DDA" w:rsidP="00B54F5E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0C6635" w:rsidRPr="00137643">
        <w:rPr>
          <w:bCs/>
          <w:color w:val="000000"/>
        </w:rPr>
        <w:t>Имоти – пасища</w:t>
      </w:r>
      <w:r w:rsidR="0002114E" w:rsidRPr="00137643">
        <w:rPr>
          <w:bCs/>
          <w:color w:val="000000"/>
        </w:rPr>
        <w:t xml:space="preserve"> за отдаване под наем на земеделски производители – животновъди, за срок от 5</w:t>
      </w:r>
      <w:r w:rsidR="00B54F5E" w:rsidRPr="00137643">
        <w:rPr>
          <w:bCs/>
          <w:color w:val="000000"/>
        </w:rPr>
        <w:t xml:space="preserve"> /пет/</w:t>
      </w:r>
      <w:r w:rsidR="0002114E" w:rsidRPr="00137643">
        <w:rPr>
          <w:bCs/>
          <w:color w:val="000000"/>
        </w:rPr>
        <w:t xml:space="preserve"> </w:t>
      </w:r>
      <w:r w:rsidR="007E211D" w:rsidRPr="00137643">
        <w:rPr>
          <w:bCs/>
          <w:color w:val="000000"/>
        </w:rPr>
        <w:t xml:space="preserve">календарни </w:t>
      </w:r>
      <w:r w:rsidR="0002114E" w:rsidRPr="00137643">
        <w:rPr>
          <w:bCs/>
          <w:color w:val="000000"/>
        </w:rPr>
        <w:t xml:space="preserve">години; </w:t>
      </w:r>
    </w:p>
    <w:p w:rsidR="0002114E" w:rsidRPr="00137643" w:rsidRDefault="00D07B06" w:rsidP="00B54F5E">
      <w:pPr>
        <w:ind w:left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сгради и помещения, за отдаване под наем за срок от </w:t>
      </w:r>
      <w:r w:rsidR="00314083" w:rsidRPr="00137643">
        <w:rPr>
          <w:bCs/>
          <w:color w:val="000000"/>
        </w:rPr>
        <w:t>5</w:t>
      </w:r>
      <w:r w:rsidR="00B54F5E" w:rsidRPr="00137643">
        <w:rPr>
          <w:bCs/>
          <w:color w:val="000000"/>
        </w:rPr>
        <w:t xml:space="preserve"> </w:t>
      </w:r>
      <w:r w:rsidR="00314083"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>пет</w:t>
      </w:r>
      <w:r w:rsidR="00314083" w:rsidRPr="00137643">
        <w:rPr>
          <w:bCs/>
          <w:color w:val="000000"/>
        </w:rPr>
        <w:t>/</w:t>
      </w:r>
      <w:r w:rsidR="0002114E" w:rsidRPr="00137643">
        <w:rPr>
          <w:bCs/>
          <w:color w:val="000000"/>
        </w:rPr>
        <w:t xml:space="preserve"> години;</w:t>
      </w:r>
    </w:p>
    <w:p w:rsidR="009F66F8" w:rsidRPr="00137643" w:rsidRDefault="00AF370F" w:rsidP="00137643">
      <w:pPr>
        <w:ind w:firstLine="708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Имоти – общински жилища, за отдаване под наем, за срок от 5 </w:t>
      </w:r>
      <w:r w:rsidR="00B54F5E" w:rsidRPr="00137643">
        <w:rPr>
          <w:bCs/>
          <w:color w:val="000000"/>
        </w:rPr>
        <w:t xml:space="preserve">/пет/ </w:t>
      </w:r>
      <w:r w:rsidRPr="00137643">
        <w:rPr>
          <w:bCs/>
          <w:color w:val="000000"/>
        </w:rPr>
        <w:t>години;</w:t>
      </w:r>
    </w:p>
    <w:p w:rsidR="00D07B06" w:rsidRPr="00137643" w:rsidRDefault="00D07B06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2. Имоти - предвидени за продажба, съгласно ЗОС: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>Имоти – частна общинска собственост, предвидени за продажба чрез публичен търг или публично оповестен конкурс;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 xml:space="preserve">- </w:t>
      </w:r>
      <w:r w:rsidR="0002114E" w:rsidRPr="00137643">
        <w:rPr>
          <w:bCs/>
          <w:color w:val="000000"/>
        </w:rPr>
        <w:t xml:space="preserve">Имоти – частна общинска собственост, предвидени за </w:t>
      </w:r>
      <w:r w:rsidR="005B1750" w:rsidRPr="00137643">
        <w:rPr>
          <w:bCs/>
          <w:color w:val="000000"/>
        </w:rPr>
        <w:t>прекратяване на съсобственост, чрез продажба частта на общината</w:t>
      </w:r>
      <w:r w:rsidR="0002114E" w:rsidRPr="00137643">
        <w:rPr>
          <w:bCs/>
          <w:color w:val="000000"/>
        </w:rPr>
        <w:t xml:space="preserve"> по реда на чл.</w:t>
      </w:r>
      <w:r w:rsidR="00AC6CB6" w:rsidRPr="00137643">
        <w:rPr>
          <w:bCs/>
          <w:color w:val="000000"/>
        </w:rPr>
        <w:t xml:space="preserve"> </w:t>
      </w:r>
      <w:r w:rsidR="005B1750" w:rsidRPr="00137643">
        <w:rPr>
          <w:bCs/>
          <w:color w:val="000000"/>
        </w:rPr>
        <w:t>36</w:t>
      </w:r>
      <w:r w:rsidR="0002114E" w:rsidRPr="00137643">
        <w:rPr>
          <w:bCs/>
          <w:color w:val="000000"/>
        </w:rPr>
        <w:t xml:space="preserve"> от ЗОС. </w:t>
      </w:r>
    </w:p>
    <w:p w:rsidR="0002114E" w:rsidRPr="00137643" w:rsidRDefault="00D07B06" w:rsidP="00B54F5E">
      <w:pPr>
        <w:ind w:firstLine="709"/>
        <w:jc w:val="both"/>
        <w:rPr>
          <w:bCs/>
          <w:color w:val="000000"/>
        </w:rPr>
      </w:pPr>
      <w:r w:rsidRPr="00137643">
        <w:rPr>
          <w:bCs/>
          <w:color w:val="000000"/>
        </w:rPr>
        <w:t>-</w:t>
      </w:r>
      <w:r w:rsidR="00314083" w:rsidRPr="00137643">
        <w:rPr>
          <w:bCs/>
          <w:color w:val="000000"/>
        </w:rPr>
        <w:t xml:space="preserve"> </w:t>
      </w:r>
      <w:r w:rsidR="0002114E" w:rsidRPr="00137643">
        <w:rPr>
          <w:bCs/>
          <w:color w:val="000000"/>
        </w:rPr>
        <w:t xml:space="preserve">Имоти – частна общинска собственост, предвидени за продажба </w:t>
      </w:r>
      <w:r w:rsidR="005B1750" w:rsidRPr="00137643">
        <w:rPr>
          <w:bCs/>
          <w:color w:val="000000"/>
        </w:rPr>
        <w:t xml:space="preserve">на земя на собственика на законно изградена сграда </w:t>
      </w:r>
      <w:r w:rsidR="0002114E" w:rsidRPr="00137643">
        <w:rPr>
          <w:bCs/>
          <w:color w:val="000000"/>
        </w:rPr>
        <w:t>по реда на чл.</w:t>
      </w:r>
      <w:r w:rsidR="00B54F5E" w:rsidRPr="00137643">
        <w:rPr>
          <w:bCs/>
          <w:color w:val="000000"/>
        </w:rPr>
        <w:t xml:space="preserve"> </w:t>
      </w:r>
      <w:r w:rsidR="0002114E" w:rsidRPr="00137643">
        <w:rPr>
          <w:bCs/>
          <w:color w:val="000000"/>
        </w:rPr>
        <w:t>3</w:t>
      </w:r>
      <w:r w:rsidR="005B1750" w:rsidRPr="00137643">
        <w:rPr>
          <w:bCs/>
          <w:color w:val="000000"/>
        </w:rPr>
        <w:t>5</w:t>
      </w:r>
      <w:r w:rsidR="0002114E" w:rsidRPr="00137643">
        <w:rPr>
          <w:bCs/>
          <w:color w:val="000000"/>
        </w:rPr>
        <w:t>, ал.</w:t>
      </w:r>
      <w:r w:rsidR="00B54F5E" w:rsidRPr="00137643">
        <w:rPr>
          <w:bCs/>
          <w:color w:val="000000"/>
        </w:rPr>
        <w:t xml:space="preserve"> </w:t>
      </w:r>
      <w:r w:rsidR="005B1750" w:rsidRPr="00137643">
        <w:rPr>
          <w:bCs/>
          <w:color w:val="000000"/>
        </w:rPr>
        <w:t>3</w:t>
      </w:r>
      <w:r w:rsidR="0002114E" w:rsidRPr="00137643">
        <w:rPr>
          <w:bCs/>
          <w:color w:val="000000"/>
        </w:rPr>
        <w:t xml:space="preserve"> от ЗОС.</w:t>
      </w:r>
    </w:p>
    <w:p w:rsidR="0002114E" w:rsidRPr="00137643" w:rsidRDefault="005B1750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 xml:space="preserve">3. </w:t>
      </w:r>
      <w:r w:rsidR="0002114E" w:rsidRPr="00137643">
        <w:rPr>
          <w:b/>
          <w:bCs/>
          <w:color w:val="000000"/>
        </w:rPr>
        <w:t>Имоти – частна общинска собственост, предвидени за учредяване на ограничени вещни права</w:t>
      </w:r>
      <w:r w:rsidRPr="00137643">
        <w:rPr>
          <w:b/>
          <w:bCs/>
          <w:color w:val="000000"/>
        </w:rPr>
        <w:t>:</w:t>
      </w:r>
    </w:p>
    <w:p w:rsidR="003D78E9" w:rsidRPr="00137643" w:rsidRDefault="000C6635" w:rsidP="000C6635">
      <w:pPr>
        <w:jc w:val="both"/>
        <w:rPr>
          <w:bCs/>
          <w:color w:val="000000"/>
        </w:rPr>
      </w:pPr>
      <w:r w:rsidRPr="00137643">
        <w:rPr>
          <w:bCs/>
          <w:color w:val="000000"/>
        </w:rPr>
        <w:tab/>
        <w:t xml:space="preserve">- </w:t>
      </w:r>
      <w:r w:rsidR="003D78E9" w:rsidRPr="00137643">
        <w:rPr>
          <w:bCs/>
          <w:color w:val="000000"/>
        </w:rPr>
        <w:t>При постъпване на искания от страна на физически и/или юридически лица.</w:t>
      </w:r>
    </w:p>
    <w:p w:rsidR="0002114E" w:rsidRPr="00137643" w:rsidRDefault="005B1750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 xml:space="preserve">4. </w:t>
      </w:r>
      <w:r w:rsidR="0002114E" w:rsidRPr="00137643">
        <w:rPr>
          <w:b/>
          <w:bCs/>
          <w:color w:val="000000"/>
        </w:rPr>
        <w:t>Имоти – общинска собственост, предвид</w:t>
      </w:r>
      <w:r w:rsidRPr="00137643">
        <w:rPr>
          <w:b/>
          <w:bCs/>
          <w:color w:val="000000"/>
        </w:rPr>
        <w:t>ени за предоставяне на концесия:</w:t>
      </w:r>
    </w:p>
    <w:p w:rsidR="003D78E9" w:rsidRPr="00137643" w:rsidRDefault="00FD216A" w:rsidP="00B54F5E">
      <w:pPr>
        <w:jc w:val="both"/>
        <w:rPr>
          <w:bCs/>
          <w:color w:val="000000"/>
        </w:rPr>
      </w:pPr>
      <w:r w:rsidRPr="00137643">
        <w:rPr>
          <w:bCs/>
          <w:color w:val="000000"/>
        </w:rPr>
        <w:t>Не се предвиждат</w:t>
      </w:r>
      <w:r w:rsidR="0002114E" w:rsidRPr="00137643">
        <w:rPr>
          <w:bCs/>
          <w:color w:val="000000"/>
        </w:rPr>
        <w:t xml:space="preserve"> имоти за предоставяне на концесия</w:t>
      </w:r>
      <w:r w:rsidR="003D78E9" w:rsidRPr="00137643">
        <w:rPr>
          <w:bCs/>
          <w:color w:val="000000"/>
        </w:rPr>
        <w:t>.</w:t>
      </w:r>
    </w:p>
    <w:p w:rsidR="00043D33" w:rsidRPr="00137643" w:rsidRDefault="00043D33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III. Имоти, които община Добричка има намерение да предложи за замяна срещу имоти на граждани или юридически лица</w:t>
      </w:r>
      <w:r w:rsidR="00FD216A" w:rsidRPr="00137643">
        <w:rPr>
          <w:b/>
          <w:bCs/>
          <w:color w:val="000000"/>
        </w:rPr>
        <w:t>.</w:t>
      </w:r>
    </w:p>
    <w:p w:rsidR="003D78E9" w:rsidRPr="00137643" w:rsidRDefault="003D78E9" w:rsidP="00B54F5E">
      <w:pPr>
        <w:jc w:val="both"/>
        <w:rPr>
          <w:bCs/>
          <w:color w:val="000000"/>
        </w:rPr>
      </w:pPr>
      <w:r w:rsidRPr="00137643">
        <w:rPr>
          <w:bCs/>
          <w:color w:val="000000"/>
          <w:u w:val="single"/>
        </w:rPr>
        <w:t>Забележка:</w:t>
      </w:r>
      <w:r w:rsidRPr="00137643">
        <w:rPr>
          <w:bCs/>
          <w:color w:val="000000"/>
        </w:rPr>
        <w:t xml:space="preserve"> При необходимост</w:t>
      </w:r>
    </w:p>
    <w:p w:rsidR="00043D33" w:rsidRPr="00137643" w:rsidRDefault="00043D33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IV. Имоти, които община Добричка ще придобие в собственост и способите за тяхното придобиване</w:t>
      </w:r>
      <w:r w:rsidR="00FD216A" w:rsidRPr="00137643">
        <w:rPr>
          <w:b/>
          <w:bCs/>
          <w:color w:val="000000"/>
        </w:rPr>
        <w:t>.</w:t>
      </w:r>
    </w:p>
    <w:p w:rsidR="00276DEF" w:rsidRPr="00137643" w:rsidRDefault="00276DEF" w:rsidP="00B54F5E">
      <w:pPr>
        <w:jc w:val="both"/>
        <w:rPr>
          <w:bCs/>
          <w:color w:val="000000"/>
        </w:rPr>
      </w:pPr>
      <w:r w:rsidRPr="00137643">
        <w:rPr>
          <w:bCs/>
          <w:color w:val="000000"/>
          <w:u w:val="single"/>
        </w:rPr>
        <w:t>Забележка:</w:t>
      </w:r>
      <w:r w:rsidRPr="00137643">
        <w:rPr>
          <w:bCs/>
          <w:color w:val="000000"/>
        </w:rPr>
        <w:t xml:space="preserve"> При необходимост</w:t>
      </w:r>
    </w:p>
    <w:p w:rsidR="00276DEF" w:rsidRPr="00137643" w:rsidRDefault="00276DEF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V. Обекти за изграждането на които е необходимо отчуждаване на частни имоти.</w:t>
      </w:r>
    </w:p>
    <w:p w:rsidR="00276DEF" w:rsidRPr="00137643" w:rsidRDefault="00276DEF" w:rsidP="00B54F5E">
      <w:pPr>
        <w:jc w:val="both"/>
        <w:rPr>
          <w:bCs/>
          <w:color w:val="000000"/>
        </w:rPr>
      </w:pPr>
      <w:r w:rsidRPr="00137643">
        <w:rPr>
          <w:bCs/>
          <w:color w:val="000000"/>
          <w:u w:val="single"/>
        </w:rPr>
        <w:t>Забележка:</w:t>
      </w:r>
      <w:r w:rsidRPr="00137643">
        <w:rPr>
          <w:bCs/>
          <w:color w:val="000000"/>
        </w:rPr>
        <w:t xml:space="preserve"> При необходимост</w:t>
      </w:r>
    </w:p>
    <w:p w:rsidR="00276DEF" w:rsidRPr="00137643" w:rsidRDefault="00276DEF" w:rsidP="00B54F5E">
      <w:pPr>
        <w:ind w:firstLine="708"/>
        <w:jc w:val="both"/>
        <w:rPr>
          <w:b/>
          <w:bCs/>
          <w:color w:val="000000"/>
        </w:rPr>
      </w:pPr>
      <w:r w:rsidRPr="00137643">
        <w:rPr>
          <w:b/>
          <w:bCs/>
          <w:color w:val="000000"/>
        </w:rPr>
        <w:t>VI. Обекти от първостепенна необходимост</w:t>
      </w:r>
      <w:r w:rsidR="00FD216A" w:rsidRPr="00137643">
        <w:rPr>
          <w:b/>
          <w:bCs/>
          <w:color w:val="000000"/>
        </w:rPr>
        <w:t>.</w:t>
      </w:r>
    </w:p>
    <w:p w:rsidR="006E7ED4" w:rsidRPr="00FE4DE1" w:rsidRDefault="006E7ED4" w:rsidP="00B54F5E">
      <w:pPr>
        <w:jc w:val="both"/>
        <w:rPr>
          <w:bCs/>
          <w:color w:val="000000"/>
        </w:rPr>
      </w:pPr>
      <w:r w:rsidRPr="00FE4DE1">
        <w:rPr>
          <w:bCs/>
          <w:color w:val="000000"/>
          <w:u w:val="single"/>
        </w:rPr>
        <w:t>Забележка:</w:t>
      </w:r>
      <w:r w:rsidRPr="00FE4DE1">
        <w:rPr>
          <w:bCs/>
          <w:color w:val="000000"/>
        </w:rPr>
        <w:t xml:space="preserve"> При необходимост</w:t>
      </w:r>
    </w:p>
    <w:p w:rsidR="00A81938" w:rsidRPr="00FE4DE1" w:rsidRDefault="00A81938" w:rsidP="00B54F5E">
      <w:pPr>
        <w:ind w:firstLine="708"/>
        <w:jc w:val="both"/>
        <w:rPr>
          <w:b/>
          <w:bCs/>
          <w:color w:val="000000"/>
        </w:rPr>
      </w:pPr>
      <w:r w:rsidRPr="00FE4DE1">
        <w:rPr>
          <w:b/>
          <w:bCs/>
          <w:color w:val="000000"/>
        </w:rPr>
        <w:t xml:space="preserve">VII. </w:t>
      </w:r>
      <w:r w:rsidR="002F5624" w:rsidRPr="00FE4DE1">
        <w:rPr>
          <w:b/>
          <w:bCs/>
          <w:color w:val="000000"/>
        </w:rPr>
        <w:t>Други данни, определени от общинския съвет</w:t>
      </w:r>
      <w:r w:rsidR="00FD216A" w:rsidRPr="00FE4DE1">
        <w:rPr>
          <w:b/>
          <w:bCs/>
          <w:color w:val="000000"/>
        </w:rPr>
        <w:t>.</w:t>
      </w:r>
      <w:r w:rsidR="002F5624" w:rsidRPr="00FE4DE1">
        <w:rPr>
          <w:b/>
          <w:bCs/>
          <w:color w:val="000000"/>
        </w:rPr>
        <w:t xml:space="preserve"> </w:t>
      </w:r>
    </w:p>
    <w:p w:rsidR="006F3B22" w:rsidRPr="00137643" w:rsidRDefault="006F3B22" w:rsidP="00043D33">
      <w:pPr>
        <w:ind w:firstLine="708"/>
        <w:jc w:val="both"/>
        <w:rPr>
          <w:bCs/>
          <w:color w:val="000000"/>
        </w:rPr>
      </w:pPr>
      <w:r w:rsidRPr="00FE4DE1">
        <w:rPr>
          <w:bCs/>
          <w:color w:val="000000"/>
        </w:rPr>
        <w:t xml:space="preserve">Имоти – </w:t>
      </w:r>
      <w:r w:rsidR="00151DDA" w:rsidRPr="00FE4DE1">
        <w:rPr>
          <w:bCs/>
          <w:color w:val="000000"/>
        </w:rPr>
        <w:t xml:space="preserve">общински жилища </w:t>
      </w:r>
      <w:r w:rsidRPr="00FE4DE1">
        <w:rPr>
          <w:bCs/>
          <w:color w:val="000000"/>
        </w:rPr>
        <w:t>за предоставяне под наем</w:t>
      </w:r>
      <w:r w:rsidR="00B92AD7" w:rsidRPr="00FE4DE1">
        <w:rPr>
          <w:bCs/>
          <w:color w:val="000000"/>
        </w:rPr>
        <w:t xml:space="preserve"> за срок от 5 /пет/ календарни години</w:t>
      </w:r>
    </w:p>
    <w:p w:rsidR="006F3B22" w:rsidRPr="00137643" w:rsidRDefault="006F3B22" w:rsidP="00043D33">
      <w:pPr>
        <w:ind w:firstLine="708"/>
        <w:jc w:val="both"/>
        <w:rPr>
          <w:bCs/>
          <w:color w:val="000000"/>
        </w:rPr>
      </w:pPr>
    </w:p>
    <w:p w:rsidR="00137643" w:rsidRDefault="00137643" w:rsidP="00043D33">
      <w:pPr>
        <w:ind w:firstLine="708"/>
        <w:jc w:val="both"/>
        <w:rPr>
          <w:bCs/>
          <w:color w:val="000000"/>
          <w:lang w:val="en-US"/>
        </w:rPr>
      </w:pPr>
    </w:p>
    <w:p w:rsidR="00FE4DE1" w:rsidRDefault="00FE4DE1" w:rsidP="00043D33">
      <w:pPr>
        <w:ind w:firstLine="708"/>
        <w:jc w:val="both"/>
        <w:rPr>
          <w:bCs/>
          <w:color w:val="000000"/>
          <w:lang w:val="en-US"/>
        </w:rPr>
      </w:pPr>
    </w:p>
    <w:p w:rsidR="00FE4DE1" w:rsidRPr="00FE4DE1" w:rsidRDefault="00FE4DE1" w:rsidP="00043D33">
      <w:pPr>
        <w:ind w:firstLine="708"/>
        <w:jc w:val="both"/>
        <w:rPr>
          <w:bCs/>
          <w:color w:val="000000"/>
          <w:lang w:val="en-US"/>
        </w:rPr>
      </w:pPr>
    </w:p>
    <w:p w:rsidR="00137643" w:rsidRDefault="00137643" w:rsidP="00137643">
      <w:pPr>
        <w:jc w:val="center"/>
        <w:rPr>
          <w:b/>
          <w:bCs/>
          <w:color w:val="000000"/>
        </w:rPr>
      </w:pPr>
      <w:r w:rsidRPr="00137643">
        <w:rPr>
          <w:b/>
          <w:bCs/>
          <w:color w:val="000000"/>
        </w:rPr>
        <w:t>УПРАВЛЕНИЕ И РАЗПОРЕЖДАНЕ С ИМОТИТЕ</w:t>
      </w:r>
      <w:r>
        <w:rPr>
          <w:b/>
          <w:bCs/>
          <w:color w:val="000000"/>
        </w:rPr>
        <w:t xml:space="preserve">  </w:t>
      </w:r>
    </w:p>
    <w:p w:rsidR="00137643" w:rsidRPr="00137643" w:rsidRDefault="00137643" w:rsidP="00137643">
      <w:pPr>
        <w:jc w:val="center"/>
        <w:rPr>
          <w:b/>
          <w:bCs/>
          <w:color w:val="000000"/>
        </w:rPr>
      </w:pPr>
      <w:r w:rsidRPr="00137643">
        <w:rPr>
          <w:b/>
          <w:bCs/>
          <w:color w:val="000000"/>
        </w:rPr>
        <w:t>ОБЩИНСКА СОБСТВЕНОСТ ЗА 2026 ГОДИНА</w:t>
      </w:r>
    </w:p>
    <w:p w:rsidR="00137643" w:rsidRDefault="00137643" w:rsidP="002E104E">
      <w:pPr>
        <w:ind w:firstLine="708"/>
        <w:jc w:val="both"/>
        <w:rPr>
          <w:b/>
          <w:lang w:val="en-US"/>
        </w:rPr>
      </w:pPr>
    </w:p>
    <w:p w:rsidR="00FE4DE1" w:rsidRDefault="00FE4DE1" w:rsidP="002E104E">
      <w:pPr>
        <w:ind w:firstLine="708"/>
        <w:jc w:val="both"/>
        <w:rPr>
          <w:b/>
          <w:lang w:val="en-US"/>
        </w:rPr>
      </w:pPr>
    </w:p>
    <w:p w:rsidR="00FE4DE1" w:rsidRPr="00FE4DE1" w:rsidRDefault="00FE4DE1" w:rsidP="002E104E">
      <w:pPr>
        <w:ind w:firstLine="708"/>
        <w:jc w:val="both"/>
        <w:rPr>
          <w:b/>
          <w:lang w:val="en-US"/>
        </w:rPr>
      </w:pPr>
    </w:p>
    <w:p w:rsidR="00137643" w:rsidRDefault="00137643" w:rsidP="002E104E">
      <w:pPr>
        <w:ind w:firstLine="708"/>
        <w:jc w:val="both"/>
        <w:rPr>
          <w:b/>
        </w:rPr>
      </w:pPr>
    </w:p>
    <w:p w:rsidR="002E104E" w:rsidRDefault="002E104E" w:rsidP="002E104E">
      <w:pPr>
        <w:ind w:firstLine="708"/>
        <w:jc w:val="both"/>
        <w:rPr>
          <w:b/>
          <w:bCs/>
          <w:color w:val="000000"/>
        </w:rPr>
      </w:pPr>
      <w:r w:rsidRPr="003D78E9">
        <w:rPr>
          <w:b/>
        </w:rPr>
        <w:t>I.</w:t>
      </w:r>
      <w:r w:rsidRPr="003D78E9">
        <w:rPr>
          <w:b/>
          <w:bCs/>
          <w:color w:val="000000"/>
        </w:rPr>
        <w:t xml:space="preserve"> Прогноза за очакваните приходи и необходимите разходи, свързани с придобиването, управлението и разпореждането с имоти - общинска собственост.</w:t>
      </w:r>
    </w:p>
    <w:p w:rsidR="00A90A26" w:rsidRDefault="00A90A26" w:rsidP="002E104E">
      <w:pPr>
        <w:ind w:firstLine="708"/>
        <w:jc w:val="both"/>
        <w:rPr>
          <w:lang w:val="en-US"/>
        </w:rPr>
      </w:pPr>
    </w:p>
    <w:p w:rsidR="00FE4DE1" w:rsidRDefault="00FE4DE1" w:rsidP="002E104E">
      <w:pPr>
        <w:ind w:firstLine="708"/>
        <w:jc w:val="both"/>
        <w:rPr>
          <w:lang w:val="en-US"/>
        </w:rPr>
      </w:pPr>
    </w:p>
    <w:p w:rsidR="00FE4DE1" w:rsidRPr="00FE4DE1" w:rsidRDefault="00FE4DE1" w:rsidP="002E104E">
      <w:pPr>
        <w:ind w:firstLine="708"/>
        <w:jc w:val="both"/>
        <w:rPr>
          <w:lang w:val="en-US"/>
        </w:rPr>
      </w:pPr>
    </w:p>
    <w:p w:rsidR="001533BB" w:rsidRPr="00C12DB8" w:rsidRDefault="002E104E" w:rsidP="002E104E">
      <w:pPr>
        <w:tabs>
          <w:tab w:val="left" w:pos="284"/>
        </w:tabs>
        <w:ind w:firstLine="708"/>
        <w:jc w:val="both"/>
        <w:rPr>
          <w:b/>
          <w:bCs/>
          <w:color w:val="000000"/>
        </w:rPr>
      </w:pPr>
      <w:r w:rsidRPr="00C12DB8">
        <w:rPr>
          <w:b/>
          <w:bCs/>
          <w:color w:val="000000"/>
        </w:rPr>
        <w:t>1.Прогноза за очакваните приходи от управлението и разпореждане с</w:t>
      </w:r>
      <w:r w:rsidR="003B6357" w:rsidRPr="00C12DB8">
        <w:rPr>
          <w:b/>
          <w:bCs/>
          <w:color w:val="000000"/>
        </w:rPr>
        <w:t xml:space="preserve"> </w:t>
      </w:r>
      <w:r w:rsidR="004D2524" w:rsidRPr="00C12DB8">
        <w:rPr>
          <w:b/>
          <w:bCs/>
          <w:color w:val="000000"/>
        </w:rPr>
        <w:t>общинско имущество през 2026</w:t>
      </w:r>
      <w:r w:rsidRPr="00C12DB8">
        <w:rPr>
          <w:b/>
          <w:bCs/>
          <w:color w:val="000000"/>
        </w:rPr>
        <w:t>г.</w:t>
      </w:r>
    </w:p>
    <w:p w:rsidR="00A73655" w:rsidRPr="00C12DB8" w:rsidRDefault="00A73655" w:rsidP="00A90A26">
      <w:pPr>
        <w:tabs>
          <w:tab w:val="left" w:pos="284"/>
        </w:tabs>
        <w:jc w:val="both"/>
        <w:rPr>
          <w:b/>
          <w:bCs/>
          <w:color w:val="000000"/>
        </w:rPr>
      </w:pPr>
    </w:p>
    <w:tbl>
      <w:tblPr>
        <w:tblW w:w="9355" w:type="dxa"/>
        <w:tblInd w:w="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5855"/>
        <w:gridCol w:w="1559"/>
        <w:gridCol w:w="1559"/>
      </w:tblGrid>
      <w:tr w:rsidR="00BA78ED" w:rsidRPr="00C12DB8" w:rsidTr="00BA78ED">
        <w:tc>
          <w:tcPr>
            <w:tcW w:w="382" w:type="dxa"/>
            <w:shd w:val="clear" w:color="auto" w:fill="auto"/>
            <w:vAlign w:val="center"/>
          </w:tcPr>
          <w:p w:rsidR="00BA78ED" w:rsidRPr="00C12DB8" w:rsidRDefault="00BA78ED" w:rsidP="002E104E">
            <w:pPr>
              <w:jc w:val="center"/>
              <w:rPr>
                <w:b/>
                <w:color w:val="000000"/>
              </w:rPr>
            </w:pPr>
            <w:r w:rsidRPr="00C12DB8">
              <w:rPr>
                <w:b/>
                <w:color w:val="000000"/>
              </w:rPr>
              <w:t>№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BA78ED" w:rsidRPr="00C12DB8" w:rsidRDefault="00BA78ED" w:rsidP="002E104E">
            <w:pPr>
              <w:jc w:val="center"/>
              <w:rPr>
                <w:b/>
                <w:color w:val="000000"/>
              </w:rPr>
            </w:pPr>
            <w:r w:rsidRPr="00C12DB8">
              <w:rPr>
                <w:b/>
                <w:color w:val="000000"/>
              </w:rPr>
              <w:t>Вид приход</w:t>
            </w:r>
          </w:p>
        </w:tc>
        <w:tc>
          <w:tcPr>
            <w:tcW w:w="1559" w:type="dxa"/>
            <w:shd w:val="clear" w:color="auto" w:fill="auto"/>
          </w:tcPr>
          <w:p w:rsidR="00BA78ED" w:rsidRPr="00C12DB8" w:rsidRDefault="00BA78ED" w:rsidP="002E104E">
            <w:pPr>
              <w:jc w:val="center"/>
              <w:rPr>
                <w:b/>
                <w:color w:val="000000"/>
              </w:rPr>
            </w:pPr>
            <w:r w:rsidRPr="00C12DB8">
              <w:rPr>
                <w:b/>
                <w:color w:val="000000"/>
              </w:rPr>
              <w:t xml:space="preserve">Очаквани приходи (лева)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ED" w:rsidRPr="00C12DB8" w:rsidRDefault="00BA78ED" w:rsidP="00BA78ED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C12DB8">
              <w:rPr>
                <w:b/>
                <w:bCs/>
                <w:color w:val="000000"/>
              </w:rPr>
              <w:t xml:space="preserve">Очаквани </w:t>
            </w:r>
            <w:r w:rsidRPr="00C12DB8">
              <w:rPr>
                <w:b/>
                <w:color w:val="000000"/>
              </w:rPr>
              <w:t>приходи (евро)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1.</w:t>
            </w:r>
          </w:p>
        </w:tc>
        <w:tc>
          <w:tcPr>
            <w:tcW w:w="5855" w:type="dxa"/>
            <w:shd w:val="clear" w:color="auto" w:fill="auto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наем - земя, УПИ, орехи и лозя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1950000,00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997019,17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2.</w:t>
            </w:r>
          </w:p>
        </w:tc>
        <w:tc>
          <w:tcPr>
            <w:tcW w:w="5855" w:type="dxa"/>
            <w:shd w:val="clear" w:color="auto" w:fill="auto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наем полски пътища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150000,00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76693,78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3.</w:t>
            </w:r>
          </w:p>
        </w:tc>
        <w:tc>
          <w:tcPr>
            <w:tcW w:w="5855" w:type="dxa"/>
            <w:shd w:val="clear" w:color="auto" w:fill="auto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наем - сгради и обекти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50000,00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25564,59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4.</w:t>
            </w:r>
          </w:p>
        </w:tc>
        <w:tc>
          <w:tcPr>
            <w:tcW w:w="5855" w:type="dxa"/>
            <w:shd w:val="clear" w:color="auto" w:fill="auto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наем - пасища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238000,00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121687,47</w:t>
            </w:r>
          </w:p>
        </w:tc>
      </w:tr>
      <w:tr w:rsidR="00C12DB8" w:rsidRPr="00C12DB8" w:rsidTr="00674C68">
        <w:trPr>
          <w:trHeight w:val="315"/>
        </w:trPr>
        <w:tc>
          <w:tcPr>
            <w:tcW w:w="382" w:type="dxa"/>
            <w:shd w:val="clear" w:color="auto" w:fill="auto"/>
          </w:tcPr>
          <w:p w:rsidR="00C12DB8" w:rsidRPr="00C12DB8" w:rsidRDefault="00C12DB8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5.</w:t>
            </w:r>
          </w:p>
        </w:tc>
        <w:tc>
          <w:tcPr>
            <w:tcW w:w="5855" w:type="dxa"/>
            <w:shd w:val="clear" w:color="auto" w:fill="auto"/>
          </w:tcPr>
          <w:p w:rsidR="00C12DB8" w:rsidRPr="00C12DB8" w:rsidRDefault="00C12DB8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продажби на имоти и ликвидиране на съсобственост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C12DB8" w:rsidRPr="00C12DB8" w:rsidRDefault="00C12DB8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500000,00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DB8" w:rsidRPr="00C12DB8" w:rsidRDefault="00C12DB8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255645,94</w:t>
            </w:r>
          </w:p>
        </w:tc>
      </w:tr>
      <w:tr w:rsidR="005C2959" w:rsidRPr="00C12DB8" w:rsidTr="00674C68">
        <w:trPr>
          <w:trHeight w:val="282"/>
        </w:trPr>
        <w:tc>
          <w:tcPr>
            <w:tcW w:w="382" w:type="dxa"/>
            <w:shd w:val="clear" w:color="auto" w:fill="auto"/>
            <w:vAlign w:val="center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6.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учредени права на прокарване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6000,00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3067,75</w:t>
            </w:r>
          </w:p>
        </w:tc>
      </w:tr>
      <w:tr w:rsidR="005C2959" w:rsidRPr="00C12DB8" w:rsidTr="00674C68">
        <w:trPr>
          <w:trHeight w:val="272"/>
        </w:trPr>
        <w:tc>
          <w:tcPr>
            <w:tcW w:w="382" w:type="dxa"/>
            <w:shd w:val="clear" w:color="auto" w:fill="auto"/>
            <w:vAlign w:val="center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7.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концесия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12000,00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6135,50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8.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 xml:space="preserve">Приходи от наем - язовири 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255,65</w:t>
            </w:r>
          </w:p>
        </w:tc>
      </w:tr>
      <w:tr w:rsidR="005C2959" w:rsidRPr="00C12DB8" w:rsidTr="00674C68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5C2959" w:rsidRPr="00C12DB8" w:rsidRDefault="005C2959" w:rsidP="002E104E">
            <w:pPr>
              <w:jc w:val="center"/>
              <w:rPr>
                <w:color w:val="000000"/>
              </w:rPr>
            </w:pPr>
            <w:r w:rsidRPr="00C12DB8">
              <w:rPr>
                <w:color w:val="000000"/>
              </w:rPr>
              <w:t>9.</w:t>
            </w:r>
          </w:p>
        </w:tc>
        <w:tc>
          <w:tcPr>
            <w:tcW w:w="5855" w:type="dxa"/>
            <w:shd w:val="clear" w:color="auto" w:fill="auto"/>
            <w:vAlign w:val="center"/>
          </w:tcPr>
          <w:p w:rsidR="005C2959" w:rsidRPr="00C12DB8" w:rsidRDefault="005C2959" w:rsidP="002E104E">
            <w:pPr>
              <w:rPr>
                <w:color w:val="000000"/>
              </w:rPr>
            </w:pPr>
            <w:r w:rsidRPr="00C12DB8">
              <w:rPr>
                <w:color w:val="000000"/>
              </w:rPr>
              <w:t>Приходи от наложени глоби и санкции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15000,00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959" w:rsidRPr="00C12DB8" w:rsidRDefault="005C2959">
            <w:pPr>
              <w:jc w:val="right"/>
              <w:rPr>
                <w:color w:val="000000"/>
              </w:rPr>
            </w:pPr>
            <w:r w:rsidRPr="00C12DB8">
              <w:rPr>
                <w:color w:val="000000"/>
              </w:rPr>
              <w:t>7669,38</w:t>
            </w:r>
          </w:p>
        </w:tc>
      </w:tr>
      <w:tr w:rsidR="00C12DB8" w:rsidRPr="003D78E9" w:rsidTr="00674C68">
        <w:trPr>
          <w:trHeight w:val="315"/>
        </w:trPr>
        <w:tc>
          <w:tcPr>
            <w:tcW w:w="382" w:type="dxa"/>
            <w:shd w:val="clear" w:color="auto" w:fill="auto"/>
            <w:vAlign w:val="center"/>
          </w:tcPr>
          <w:p w:rsidR="00C12DB8" w:rsidRPr="00C12DB8" w:rsidRDefault="00C12DB8" w:rsidP="002E104E">
            <w:pPr>
              <w:jc w:val="center"/>
              <w:rPr>
                <w:color w:val="000000"/>
              </w:rPr>
            </w:pPr>
          </w:p>
        </w:tc>
        <w:tc>
          <w:tcPr>
            <w:tcW w:w="5855" w:type="dxa"/>
            <w:shd w:val="clear" w:color="auto" w:fill="auto"/>
            <w:vAlign w:val="center"/>
          </w:tcPr>
          <w:p w:rsidR="00C12DB8" w:rsidRPr="00C12DB8" w:rsidRDefault="00C12DB8" w:rsidP="002E104E">
            <w:pPr>
              <w:rPr>
                <w:b/>
                <w:color w:val="000000"/>
              </w:rPr>
            </w:pPr>
            <w:r w:rsidRPr="00C12DB8">
              <w:rPr>
                <w:b/>
                <w:color w:val="000000"/>
              </w:rPr>
              <w:t xml:space="preserve">Общо приходи: </w:t>
            </w:r>
          </w:p>
        </w:tc>
        <w:tc>
          <w:tcPr>
            <w:tcW w:w="1559" w:type="dxa"/>
            <w:shd w:val="clear" w:color="auto" w:fill="auto"/>
            <w:tcMar>
              <w:right w:w="142" w:type="dxa"/>
            </w:tcMar>
            <w:vAlign w:val="bottom"/>
          </w:tcPr>
          <w:p w:rsidR="00C12DB8" w:rsidRPr="00C12DB8" w:rsidRDefault="00C12DB8">
            <w:pPr>
              <w:jc w:val="right"/>
              <w:rPr>
                <w:b/>
                <w:bCs/>
                <w:color w:val="000000"/>
              </w:rPr>
            </w:pPr>
            <w:r w:rsidRPr="00C12DB8">
              <w:rPr>
                <w:b/>
                <w:bCs/>
                <w:color w:val="000000"/>
              </w:rPr>
              <w:t>2921500,00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DB8" w:rsidRDefault="00C12DB8">
            <w:pPr>
              <w:jc w:val="right"/>
              <w:rPr>
                <w:b/>
                <w:bCs/>
                <w:color w:val="000000"/>
              </w:rPr>
            </w:pPr>
            <w:r w:rsidRPr="00C12DB8">
              <w:rPr>
                <w:b/>
                <w:bCs/>
                <w:color w:val="000000"/>
              </w:rPr>
              <w:t>1493739,23</w:t>
            </w:r>
          </w:p>
        </w:tc>
      </w:tr>
    </w:tbl>
    <w:p w:rsidR="002E104E" w:rsidRDefault="002E104E" w:rsidP="002E104E">
      <w:pPr>
        <w:ind w:left="567" w:firstLine="425"/>
        <w:jc w:val="both"/>
        <w:rPr>
          <w:b/>
          <w:bCs/>
          <w:color w:val="000000"/>
        </w:rPr>
      </w:pPr>
    </w:p>
    <w:p w:rsidR="00A90A26" w:rsidRPr="003D78E9" w:rsidRDefault="00A90A26" w:rsidP="002E104E">
      <w:pPr>
        <w:ind w:left="567" w:firstLine="425"/>
        <w:jc w:val="both"/>
        <w:rPr>
          <w:b/>
          <w:bCs/>
          <w:color w:val="000000"/>
        </w:rPr>
      </w:pPr>
    </w:p>
    <w:p w:rsidR="00A73655" w:rsidRDefault="00AA7391" w:rsidP="00A90A26">
      <w:pPr>
        <w:ind w:left="567" w:firstLine="425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2. Прогноза за необходимите разходи, свързани с управлението и разпореждането с общинско имущество</w:t>
      </w:r>
      <w:r w:rsidR="00A73655" w:rsidRPr="00A73655">
        <w:rPr>
          <w:b/>
          <w:bCs/>
          <w:color w:val="000000"/>
        </w:rPr>
        <w:t xml:space="preserve"> </w:t>
      </w:r>
      <w:r w:rsidR="00A73655">
        <w:rPr>
          <w:b/>
          <w:bCs/>
          <w:color w:val="000000"/>
        </w:rPr>
        <w:t>през 2026</w:t>
      </w:r>
      <w:r w:rsidR="00A73655" w:rsidRPr="003D78E9">
        <w:rPr>
          <w:b/>
          <w:bCs/>
          <w:color w:val="000000"/>
        </w:rPr>
        <w:t>г.</w:t>
      </w:r>
      <w:r w:rsidRPr="003D78E9">
        <w:rPr>
          <w:b/>
          <w:bCs/>
          <w:color w:val="000000"/>
        </w:rPr>
        <w:t>:</w:t>
      </w:r>
    </w:p>
    <w:p w:rsidR="00A73655" w:rsidRPr="003D78E9" w:rsidRDefault="00A73655" w:rsidP="002E104E">
      <w:pPr>
        <w:ind w:left="567" w:firstLine="425"/>
        <w:jc w:val="both"/>
        <w:rPr>
          <w:b/>
          <w:bCs/>
          <w:color w:val="000000"/>
        </w:rPr>
      </w:pPr>
    </w:p>
    <w:tbl>
      <w:tblPr>
        <w:tblW w:w="935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812"/>
        <w:gridCol w:w="1559"/>
        <w:gridCol w:w="1559"/>
      </w:tblGrid>
      <w:tr w:rsidR="00BA78ED" w:rsidRPr="003D78E9" w:rsidTr="00BA78ED">
        <w:trPr>
          <w:trHeight w:val="572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b/>
                <w:bCs/>
                <w:color w:val="000000"/>
              </w:rPr>
            </w:pPr>
            <w:r w:rsidRPr="000F358F">
              <w:rPr>
                <w:b/>
                <w:bCs/>
                <w:color w:val="000000"/>
              </w:rPr>
              <w:t>№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b/>
                <w:bCs/>
                <w:color w:val="000000"/>
              </w:rPr>
            </w:pPr>
            <w:r w:rsidRPr="000F358F">
              <w:rPr>
                <w:b/>
                <w:bCs/>
                <w:color w:val="000000"/>
              </w:rPr>
              <w:t>Вид разход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3D78E9" w:rsidRDefault="00BA78ED" w:rsidP="000F358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Очаквани разходи (лева</w:t>
            </w:r>
            <w:r w:rsidRPr="003D78E9">
              <w:rPr>
                <w:b/>
                <w:bCs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ED" w:rsidRPr="003D78E9" w:rsidRDefault="00BA78ED" w:rsidP="000F358F">
            <w:pPr>
              <w:spacing w:after="200" w:line="276" w:lineRule="auto"/>
              <w:jc w:val="center"/>
            </w:pPr>
            <w:r>
              <w:rPr>
                <w:b/>
                <w:bCs/>
                <w:color w:val="000000"/>
              </w:rPr>
              <w:t>Очаквани разходи (евро)</w:t>
            </w:r>
          </w:p>
        </w:tc>
      </w:tr>
      <w:tr w:rsidR="00BA78ED" w:rsidRPr="003D78E9" w:rsidTr="00E83DD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color w:val="000000"/>
              </w:rPr>
            </w:pPr>
            <w:r w:rsidRPr="000F358F">
              <w:rPr>
                <w:color w:val="000000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rPr>
                <w:color w:val="000000"/>
              </w:rPr>
            </w:pPr>
            <w:r w:rsidRPr="000F358F">
              <w:rPr>
                <w:color w:val="000000"/>
              </w:rPr>
              <w:t>Обяви във вестници, такси към ОСЗ, авансово плащане към СГКК и ПЗАР „Н.</w:t>
            </w:r>
            <w:proofErr w:type="spellStart"/>
            <w:r w:rsidRPr="000F358F">
              <w:rPr>
                <w:color w:val="000000"/>
              </w:rPr>
              <w:t>Пушкаров</w:t>
            </w:r>
            <w:proofErr w:type="spellEnd"/>
            <w:r w:rsidRPr="000F358F">
              <w:rPr>
                <w:color w:val="000000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A78ED" w:rsidRPr="00477B2E" w:rsidRDefault="000F358F" w:rsidP="000972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ED" w:rsidRPr="00477B2E" w:rsidRDefault="000F358F" w:rsidP="00E83D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9 817</w:t>
            </w:r>
          </w:p>
        </w:tc>
      </w:tr>
      <w:tr w:rsidR="00BA78ED" w:rsidRPr="003D78E9" w:rsidTr="00E83DD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color w:val="000000"/>
              </w:rPr>
            </w:pPr>
            <w:r w:rsidRPr="000F358F">
              <w:rPr>
                <w:color w:val="000000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rPr>
                <w:color w:val="000000"/>
              </w:rPr>
            </w:pPr>
            <w:r w:rsidRPr="000F358F">
              <w:rPr>
                <w:color w:val="000000"/>
              </w:rPr>
              <w:t>Разходи за изготвяне на пазарни оценки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A78ED" w:rsidRPr="00477B2E" w:rsidRDefault="000F358F" w:rsidP="000972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13 200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ED" w:rsidRPr="00477B2E" w:rsidRDefault="000F358F" w:rsidP="00E83D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6 749</w:t>
            </w:r>
          </w:p>
        </w:tc>
      </w:tr>
      <w:tr w:rsidR="00BA78ED" w:rsidRPr="003D78E9" w:rsidTr="00E83DD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color w:val="000000"/>
              </w:rPr>
            </w:pPr>
            <w:r w:rsidRPr="000F358F">
              <w:rPr>
                <w:color w:val="000000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rPr>
                <w:color w:val="000000"/>
              </w:rPr>
            </w:pPr>
            <w:proofErr w:type="spellStart"/>
            <w:r w:rsidRPr="000F358F">
              <w:rPr>
                <w:color w:val="000000"/>
              </w:rPr>
              <w:t>Геодезически</w:t>
            </w:r>
            <w:proofErr w:type="spellEnd"/>
            <w:r w:rsidRPr="000F358F">
              <w:rPr>
                <w:color w:val="000000"/>
              </w:rPr>
              <w:t xml:space="preserve">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A78ED" w:rsidRPr="00477B2E" w:rsidRDefault="000F358F" w:rsidP="000972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ED" w:rsidRPr="00477B2E" w:rsidRDefault="000F358F" w:rsidP="00E83D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9 203</w:t>
            </w:r>
          </w:p>
        </w:tc>
      </w:tr>
      <w:tr w:rsidR="00BA78ED" w:rsidRPr="003D78E9" w:rsidTr="00E83DD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jc w:val="center"/>
              <w:rPr>
                <w:color w:val="000000"/>
              </w:rPr>
            </w:pPr>
            <w:r w:rsidRPr="000F358F">
              <w:rPr>
                <w:color w:val="000000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0F358F" w:rsidRDefault="00BA78ED" w:rsidP="00AA7391">
            <w:pPr>
              <w:rPr>
                <w:color w:val="000000"/>
              </w:rPr>
            </w:pPr>
            <w:r w:rsidRPr="000F358F">
              <w:rPr>
                <w:color w:val="000000"/>
              </w:rPr>
              <w:t>Служба по вписвания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A78ED" w:rsidRPr="00477B2E" w:rsidRDefault="000F358F" w:rsidP="000972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ED" w:rsidRPr="00477B2E" w:rsidRDefault="000F358F" w:rsidP="00E83D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</w:tr>
      <w:tr w:rsidR="00BA78ED" w:rsidRPr="003D78E9" w:rsidTr="00E83DD5"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3D78E9" w:rsidRDefault="00BA78ED" w:rsidP="00AA7391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8ED" w:rsidRPr="003D78E9" w:rsidRDefault="00BA78ED" w:rsidP="00AA7391">
            <w:pPr>
              <w:rPr>
                <w:b/>
                <w:bCs/>
                <w:color w:val="000000"/>
              </w:rPr>
            </w:pPr>
            <w:r w:rsidRPr="003D78E9">
              <w:rPr>
                <w:b/>
                <w:bCs/>
                <w:color w:val="000000"/>
              </w:rPr>
              <w:t>Общо разходи: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A78ED" w:rsidRPr="00477B2E" w:rsidRDefault="000F358F" w:rsidP="000972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50 900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ED" w:rsidRPr="00477B2E" w:rsidRDefault="000F358F" w:rsidP="00E83D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26 025</w:t>
            </w:r>
          </w:p>
        </w:tc>
      </w:tr>
    </w:tbl>
    <w:p w:rsidR="00A73655" w:rsidRDefault="00A73655" w:rsidP="00137643">
      <w:pPr>
        <w:jc w:val="both"/>
        <w:rPr>
          <w:b/>
          <w:bCs/>
          <w:color w:val="000000"/>
        </w:rPr>
      </w:pPr>
    </w:p>
    <w:p w:rsidR="00137643" w:rsidRDefault="00137643" w:rsidP="00137643">
      <w:pPr>
        <w:jc w:val="both"/>
        <w:rPr>
          <w:b/>
          <w:bCs/>
          <w:color w:val="000000"/>
        </w:rPr>
      </w:pPr>
    </w:p>
    <w:p w:rsidR="00137643" w:rsidRDefault="00137643" w:rsidP="00137643">
      <w:pPr>
        <w:jc w:val="both"/>
        <w:rPr>
          <w:b/>
          <w:bCs/>
          <w:color w:val="000000"/>
        </w:rPr>
      </w:pPr>
    </w:p>
    <w:p w:rsidR="00137643" w:rsidRPr="003D78E9" w:rsidRDefault="00137643" w:rsidP="00137643">
      <w:pPr>
        <w:jc w:val="both"/>
        <w:rPr>
          <w:b/>
          <w:bCs/>
          <w:color w:val="000000"/>
        </w:rPr>
      </w:pPr>
    </w:p>
    <w:p w:rsidR="002E104E" w:rsidRPr="003D78E9" w:rsidRDefault="002E104E" w:rsidP="002E104E">
      <w:pPr>
        <w:ind w:firstLine="708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lastRenderedPageBreak/>
        <w:t>ІІ. Имоти, които Община Добричка ще предложи за предоставяне под наем, продажба, учредяване на вещни права и предоставяне на концесия</w:t>
      </w:r>
    </w:p>
    <w:p w:rsidR="00A73655" w:rsidRPr="003D78E9" w:rsidRDefault="002E104E" w:rsidP="00A73655">
      <w:pPr>
        <w:spacing w:before="120"/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>1.Имоти – общинска собственост, предвидени за отдаване под наем</w:t>
      </w:r>
    </w:p>
    <w:p w:rsidR="00FE4DE1" w:rsidRPr="00FE4DE1" w:rsidRDefault="002E104E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  <w:r w:rsidRPr="003D78E9">
        <w:rPr>
          <w:b/>
          <w:bCs/>
          <w:color w:val="000000"/>
        </w:rPr>
        <w:t>1.1 Имоти – Земеделски земи за отдаване под наем за срок от 5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/пет/ стопански години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140"/>
        <w:gridCol w:w="2420"/>
        <w:gridCol w:w="1940"/>
        <w:gridCol w:w="840"/>
        <w:gridCol w:w="1300"/>
      </w:tblGrid>
      <w:tr w:rsidR="00FA415D" w:rsidRPr="00FA415D" w:rsidTr="00FA415D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Поземлен имот с идентификатор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Кате </w:t>
            </w:r>
            <w:proofErr w:type="spellStart"/>
            <w:r w:rsidRPr="00FA415D">
              <w:rPr>
                <w:b/>
                <w:bCs/>
                <w:color w:val="000000"/>
                <w:sz w:val="22"/>
                <w:szCs w:val="22"/>
              </w:rPr>
              <w:t>гория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Площ /дка/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Алцек  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7,320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1,529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2,128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2,233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00429.2.137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1,491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00429.2.138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1,125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00429.2.139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1,443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00429.2.140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0,517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00429.6.89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10,259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00429.6.91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4,263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00429.6.93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5,321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00429.118.1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02871.26.10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16,690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Бдинци 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22.06.2021г.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03040.104.24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24,001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03040.107.77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0,181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03040.107.81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0,123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03040.107.83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2,201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03040.115.19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2,186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03040.107.65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3,076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03040.107.66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2,068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Бенковски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14.06.2021г.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4,617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6,095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03860.1.269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2,250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03860.1.279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5,010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3,271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8,615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4,240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3,535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2,749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03860.1.402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5,853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03860.1.430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3,817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03860.1.432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3,464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03860.1.495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1,534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03860.1.530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3,932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03860.1.544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2,701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03860.1.545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1,858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03860.1.609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10,087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04580.17.99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2,128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04580.17.104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Ведрина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17.06.2021г.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0,076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1,392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4,603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1,004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1,903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1,910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10307.104.343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4,462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 xml:space="preserve">част, целият </w:t>
            </w:r>
            <w:proofErr w:type="spellStart"/>
            <w:r w:rsidRPr="00FA415D">
              <w:rPr>
                <w:color w:val="000000"/>
                <w:sz w:val="22"/>
                <w:szCs w:val="22"/>
              </w:rPr>
              <w:t>сплощ</w:t>
            </w:r>
            <w:proofErr w:type="spellEnd"/>
            <w:r w:rsidRPr="00FA415D">
              <w:rPr>
                <w:color w:val="000000"/>
                <w:sz w:val="22"/>
                <w:szCs w:val="22"/>
              </w:rPr>
              <w:t xml:space="preserve"> 0,912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10307.112.26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10307.113.152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0,063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10307.114.26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0,472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10307.118.132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0,923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16,343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10307.118.169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11,454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10307.118.171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19,346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10307.118.486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0,442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1,043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2,347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0,508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2,002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1,491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3,182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3,984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10307.119.169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2,504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5,121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2,845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10307.126.199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3,652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8,504дка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10307.126.316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10307.126.317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2,307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10307.126.318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3,952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Владимирово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14.06.2021г.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11421.10.49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4,100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11421.35.111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11421.44.21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0,730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11421.45.9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1,485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11421.49.144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1,133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11421.49.145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1,973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11421.49.146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0,839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11421.49.148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1,042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11421.51.224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0,705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11421.51.229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5,333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11421.54.52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2,343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11421.54.53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1,892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11421.54.54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1,676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11421.54.55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2,203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11421.54.56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1,795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Воднянци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11.06.2021г.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5,477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0,417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0,427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2,537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2,778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11781.4.121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2,993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104,864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11781.5.5 (7)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104,864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11781.5.5 (8)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2,180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2,484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1,547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1,343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11781.5.34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1,725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11781.96.86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за др. вид застрояване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0,293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11781.96.87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за др. вид застрояване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0,293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11781.96.88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за др. вид застрояване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1,667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Генерал Колево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22.06.2021г.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14684.43.24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18,064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14684.46.3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41,847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14684.59.14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7,471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14684.59.24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4,082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33,505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14684.59.25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24,000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14684.67.1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9,735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14684.67.9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1,623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14684.70.5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3,805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14684.70.6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2,926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14684.75.1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1403,225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Гешаново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21.06.2021г.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14862.1.71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5,872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14862.28.205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1,172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14862.100.12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4,220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14862.100.16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1,550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14862.100.238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2,695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Дебрене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 23.06.2021г.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20359.29.4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15,001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20359.31.48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13,937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20359.31.51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4,591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20359.31.63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13,000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20359.31.64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17,816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20359.38.9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13,612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20359.39.3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3,638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Добрево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0,793дка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21350.18.62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1,929дка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21350.25.88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Долина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 17.06.2021г.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2,824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21957.109.46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FA415D" w:rsidRPr="00FA415D" w:rsidTr="00FA415D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 с площ 100,221 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21957.109.66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около исторически паметник, историческо място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62,000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Дряновец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 11.06.2021г.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23933.106.1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10,081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Енево   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21.06.2021г.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27468.15.58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2,034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27468.16.14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0,376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27468.16.15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1,285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27468.17.31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1,230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27468.17.32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1,259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27468.19.8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1,054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27468.19.9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0,164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27468.19.10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0,541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27468.19.11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0,411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27468.19.13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27468.15.58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2,034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Златия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31067.5.14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75,520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Карапелит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36419.28.11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5,158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36419.30.50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49,972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36419.30.57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11,753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36419.30.80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7,601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36419.36.16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5,163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36419.57.45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2,001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36419.70.41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1,297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36419.200.377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6,319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1,490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3,532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2,981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3,383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1,963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6,369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4,713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4,565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36419.200.389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4,558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4,908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3,327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36419.200.396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1,800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36419.200.400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1,958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36419.200.401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1,099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36419.306.2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4,135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Котленци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19,702дка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39061.38.3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14,000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Крагулево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22.06.2021г.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39242.12.35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10,097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39242.17.25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2,941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39242.17.26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2,845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39242.17.27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2,036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39242.18.3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3,758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39242.18.12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3,025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39242.18.13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1,052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39242.18.15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2,394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Ловчанци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18.06.2021г.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4,090дка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43997.4.292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3,480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4,215дка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43997.4.308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2,600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1,917дка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43997.4.309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43997.4.310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2,209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1,043дка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43997.4.312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0,960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2,315дка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43997.36.11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1,395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Малка Смолница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46454.7.42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0,580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Медово 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11.06.2021г.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47679.18.51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0,468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47679.18.55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31,111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47679.18.78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2,310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47679.18.79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47679.23.26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11,024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47679.23.30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30,748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47679.23.73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36,580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47679.36.15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15,266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47679.36.157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4,082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47679.122.27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30,678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47679.122.41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3,609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4,919дка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47901.22.14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3,400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Миладиновци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18.06.2021г.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48088.32.15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3,227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48088.38.13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19,997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48088.42.67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48088.50.1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1,610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48088.50.48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1,999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48088.50.116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1,001</w:t>
            </w:r>
          </w:p>
        </w:tc>
      </w:tr>
      <w:tr w:rsidR="00FA415D" w:rsidRPr="00FA415D" w:rsidTr="00FA415D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52038.47.1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2,769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52038.48.8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4,643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52038.48.9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2,147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52038.48.55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3,864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52038.48.56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Опанец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21.06.2021г.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53597.10.6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Друг вид поземлен имот без определено стоп. предназначение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15,139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Подслон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21.06.2021г.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57087.108.38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4,431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1,036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57087.17.35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2,048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2,120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1,033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2,086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1,621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57087.17.68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0,582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57087.25.37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1,132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Полк.Иваново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18.06.2021г.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4,223дка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68103.25.88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0,679дка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68103.31.1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0,393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2,803дка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68103.31.21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3,573дка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68103.31.22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68103.33.3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9,308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Полк.Минково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16.06.2021г.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E4DE1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4,425дка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59402.30.121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3,500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59402.24.44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3,580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Полк.Свещарово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>16.06.2021г.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57279.12.46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3,664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57279.28.16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2,752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Попгригорово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16.06.2021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57550.11.45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13,247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2,395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57550.17.47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1,236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2,115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1,846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57550.17.51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1,309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Приморци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16.06.2021г.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A415D">
              <w:rPr>
                <w:color w:val="000000"/>
                <w:sz w:val="22"/>
                <w:szCs w:val="22"/>
              </w:rPr>
              <w:t>ид</w:t>
            </w:r>
            <w:proofErr w:type="spellEnd"/>
            <w:r w:rsidRPr="00FA415D">
              <w:rPr>
                <w:color w:val="000000"/>
                <w:sz w:val="22"/>
                <w:szCs w:val="22"/>
              </w:rPr>
              <w:t>.част, целият с площ 100,010дка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58360.13.20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40,000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58360.13.21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50,005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Славеево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16.06.2021г.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1,732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66946.32.33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2,595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2,554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2,006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66946.32.128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1,889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32,023дка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66946.32.142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20,000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66946.32.136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4,214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66946.32.166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1,190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66946.32.169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0,562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66946.32.204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1,581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Смолница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18.06.2021г.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67622.12.30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1,774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67622.13.41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0,073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67622.15.5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зеленчукова градина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2,480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67622.6.87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0,413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6,536дка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69198.28.17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Изоставена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3,400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Стефаново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  16.06.2021г.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69242.28.109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3,879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69242.28.110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3,879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69242.34.21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4,007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69242.41.192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1,689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69242.41.193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2,662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Стожер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 23.06.2021г.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част, целият с площ 18,434дка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69300.25.23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69300.26.141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10,376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69300.51.5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0,856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A415D">
              <w:rPr>
                <w:b/>
                <w:bCs/>
                <w:color w:val="000000"/>
                <w:sz w:val="22"/>
                <w:szCs w:val="22"/>
              </w:rPr>
              <w:t>Фелд</w:t>
            </w:r>
            <w:proofErr w:type="spellEnd"/>
            <w:r w:rsidRPr="00FA415D">
              <w:rPr>
                <w:b/>
                <w:bCs/>
                <w:color w:val="000000"/>
                <w:sz w:val="22"/>
                <w:szCs w:val="22"/>
              </w:rPr>
              <w:t>. Денково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E4DE1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76064.2.71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3,148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76064.104.53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3,185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76064.104.57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6,165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8230E2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76064.2.276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3,190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 xml:space="preserve">Царевец                 </w:t>
            </w:r>
            <w:r w:rsidRPr="00FA415D">
              <w:rPr>
                <w:b/>
                <w:bCs/>
                <w:color w:val="FFFFFF"/>
                <w:sz w:val="22"/>
                <w:szCs w:val="22"/>
              </w:rPr>
              <w:t xml:space="preserve"> 22.06.2021г.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78152.25.14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2,110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78152.25.15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др. вид 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2,223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78152.25.20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10,251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15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78152.40.22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12,070</w:t>
            </w:r>
          </w:p>
        </w:tc>
      </w:tr>
      <w:tr w:rsidR="00FA415D" w:rsidRPr="00FA415D" w:rsidTr="00FA415D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FA415D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Общо: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415D" w:rsidRPr="00FA415D" w:rsidRDefault="00FA415D" w:rsidP="008230E2">
            <w:pPr>
              <w:jc w:val="center"/>
              <w:rPr>
                <w:color w:val="000000"/>
                <w:sz w:val="22"/>
                <w:szCs w:val="22"/>
              </w:rPr>
            </w:pPr>
            <w:r w:rsidRPr="00FA415D">
              <w:rPr>
                <w:color w:val="000000"/>
                <w:sz w:val="22"/>
                <w:szCs w:val="22"/>
              </w:rPr>
              <w:t>2758,218</w:t>
            </w:r>
          </w:p>
        </w:tc>
      </w:tr>
    </w:tbl>
    <w:p w:rsidR="00FE4DE1" w:rsidRDefault="00FE4DE1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</w:p>
    <w:p w:rsidR="00214FD6" w:rsidRPr="00FE4DE1" w:rsidRDefault="003470ED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  <w:r w:rsidRPr="003D78E9">
        <w:rPr>
          <w:b/>
          <w:bCs/>
          <w:color w:val="000000"/>
        </w:rPr>
        <w:t>1.2</w:t>
      </w:r>
      <w:r w:rsidR="002E104E" w:rsidRPr="003D78E9">
        <w:rPr>
          <w:b/>
          <w:bCs/>
          <w:color w:val="000000"/>
        </w:rPr>
        <w:t>.</w:t>
      </w:r>
      <w:r w:rsidR="00D8395B" w:rsidRPr="003D78E9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 xml:space="preserve">Имоти – </w:t>
      </w:r>
      <w:r w:rsidRPr="003D78E9">
        <w:rPr>
          <w:b/>
          <w:bCs/>
          <w:color w:val="000000"/>
        </w:rPr>
        <w:t>земеделски земи за отдаване под наем за срок от 1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/една/ стопанска година на основание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34,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6 от Наредба №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 xml:space="preserve">4 на </w:t>
      </w:r>
      <w:proofErr w:type="spellStart"/>
      <w:r w:rsidRPr="003D78E9">
        <w:rPr>
          <w:b/>
          <w:bCs/>
          <w:color w:val="000000"/>
        </w:rPr>
        <w:t>ДбОС</w:t>
      </w:r>
      <w:proofErr w:type="spellEnd"/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2382"/>
        <w:gridCol w:w="2330"/>
        <w:gridCol w:w="1983"/>
        <w:gridCol w:w="999"/>
        <w:gridCol w:w="1132"/>
      </w:tblGrid>
      <w:tr w:rsidR="007271D5" w:rsidRPr="007271D5" w:rsidTr="007271D5">
        <w:trPr>
          <w:trHeight w:val="3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Площ /дка/</w:t>
            </w:r>
          </w:p>
        </w:tc>
      </w:tr>
      <w:tr w:rsidR="007271D5" w:rsidRPr="007271D5" w:rsidTr="007271D5">
        <w:trPr>
          <w:trHeight w:val="30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1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Одринци 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</w:tr>
      <w:tr w:rsidR="007271D5" w:rsidRPr="007271D5" w:rsidTr="007271D5">
        <w:trPr>
          <w:trHeight w:val="63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част, целия с площ 10,867 дка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53432.1.77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неизползвана нива, угар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2,300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53432.111.31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0,721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53432.111.46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1,324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53432.111.47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1,272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53432.111.115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0,635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53432.111.116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0,604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53432.111.121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0,492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53432.111.135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0,688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2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Пчелино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1D5" w:rsidRPr="007271D5" w:rsidRDefault="007271D5" w:rsidP="007271D5">
            <w:pPr>
              <w:rPr>
                <w:color w:val="000000"/>
              </w:rPr>
            </w:pPr>
            <w:r>
              <w:rPr>
                <w:color w:val="000000"/>
              </w:rPr>
              <w:t>УПИ ІІ-97</w:t>
            </w:r>
            <w:r w:rsidR="00B17679">
              <w:rPr>
                <w:color w:val="000000"/>
              </w:rPr>
              <w:t xml:space="preserve">, </w:t>
            </w:r>
            <w:r w:rsidR="00B17679" w:rsidRPr="007271D5">
              <w:rPr>
                <w:color w:val="000000"/>
              </w:rPr>
              <w:t>кв.4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1D5" w:rsidRPr="007271D5" w:rsidRDefault="007271D5" w:rsidP="007271D5">
            <w:pPr>
              <w:rPr>
                <w:color w:val="00000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1D5" w:rsidRPr="007271D5" w:rsidRDefault="007271D5" w:rsidP="007271D5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1,570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3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Подслон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57087.17.64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1,953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4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proofErr w:type="spellStart"/>
            <w:r w:rsidRPr="007271D5">
              <w:rPr>
                <w:b/>
                <w:bCs/>
                <w:color w:val="000000"/>
              </w:rPr>
              <w:t>Фелд</w:t>
            </w:r>
            <w:proofErr w:type="spellEnd"/>
            <w:r w:rsidRPr="007271D5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76064.2.6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2,449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76064.2.68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1,705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76064.2.72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1,628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76064.2.76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2,218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76064.2.184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2,716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 xml:space="preserve">1/2 част от 4,675 дка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76064.12.60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2,237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 xml:space="preserve">1/2 част от 4,675 дка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76064.12.60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2,237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76064.104.55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1,546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76064.104.56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1,526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1,086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76064.104.62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1,267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1,538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1,943</w:t>
            </w:r>
          </w:p>
        </w:tc>
      </w:tr>
      <w:tr w:rsidR="007271D5" w:rsidRPr="007271D5" w:rsidTr="00FE4DE1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1,252</w:t>
            </w:r>
          </w:p>
        </w:tc>
      </w:tr>
      <w:tr w:rsidR="007271D5" w:rsidRPr="007271D5" w:rsidTr="00FE4DE1">
        <w:trPr>
          <w:trHeight w:val="31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0,311</w:t>
            </w:r>
          </w:p>
        </w:tc>
      </w:tr>
      <w:tr w:rsidR="007271D5" w:rsidRPr="007271D5" w:rsidTr="00FE4DE1">
        <w:trPr>
          <w:trHeight w:val="31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76064.104.67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0,226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76064.104.68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 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0,361</w:t>
            </w:r>
          </w:p>
        </w:tc>
      </w:tr>
      <w:tr w:rsidR="007271D5" w:rsidRPr="007271D5" w:rsidTr="007271D5">
        <w:trPr>
          <w:trHeight w:val="3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b/>
                <w:bCs/>
                <w:color w:val="000000"/>
              </w:rPr>
            </w:pPr>
            <w:r w:rsidRPr="007271D5">
              <w:rPr>
                <w:b/>
                <w:bCs/>
                <w:color w:val="000000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 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rPr>
                <w:color w:val="000000"/>
              </w:rPr>
            </w:pPr>
            <w:r w:rsidRPr="007271D5">
              <w:rPr>
                <w:color w:val="000000"/>
              </w:rPr>
              <w:t>76064.104.69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др.вид нива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1D5" w:rsidRPr="007271D5" w:rsidRDefault="007271D5" w:rsidP="007271D5">
            <w:pPr>
              <w:jc w:val="center"/>
              <w:rPr>
                <w:color w:val="000000"/>
              </w:rPr>
            </w:pPr>
            <w:r w:rsidRPr="007271D5">
              <w:rPr>
                <w:color w:val="000000"/>
              </w:rPr>
              <w:t>1,400</w:t>
            </w:r>
          </w:p>
        </w:tc>
      </w:tr>
    </w:tbl>
    <w:p w:rsidR="00FE4DE1" w:rsidRDefault="00FE4DE1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</w:p>
    <w:p w:rsidR="009E7480" w:rsidRPr="00FE4DE1" w:rsidRDefault="003470ED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  <w:r w:rsidRPr="003D78E9">
        <w:rPr>
          <w:b/>
          <w:bCs/>
          <w:color w:val="000000"/>
        </w:rPr>
        <w:t>1.3. Имоти – земеделски земи за отдаване под наем за срок от 1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/една/ стопанска година на основание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34,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7 от Наредба №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 xml:space="preserve">4 на </w:t>
      </w:r>
      <w:proofErr w:type="spellStart"/>
      <w:r w:rsidRPr="003D78E9">
        <w:rPr>
          <w:b/>
          <w:bCs/>
          <w:color w:val="000000"/>
        </w:rPr>
        <w:t>ДбОС</w:t>
      </w:r>
      <w:proofErr w:type="spellEnd"/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915"/>
        <w:gridCol w:w="2003"/>
        <w:gridCol w:w="1555"/>
        <w:gridCol w:w="978"/>
        <w:gridCol w:w="1418"/>
      </w:tblGrid>
      <w:tr w:rsidR="00026101" w:rsidRPr="00026101" w:rsidTr="00026101">
        <w:trPr>
          <w:trHeight w:val="126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Площ /дка/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1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Драганово</w:t>
            </w:r>
          </w:p>
        </w:tc>
      </w:tr>
      <w:tr w:rsidR="00026101" w:rsidRPr="00026101" w:rsidTr="00026101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І-1, кв.1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2,380</w:t>
            </w:r>
          </w:p>
        </w:tc>
      </w:tr>
      <w:tr w:rsidR="00026101" w:rsidRPr="00026101" w:rsidTr="00026101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</w:p>
        </w:tc>
        <w:tc>
          <w:tcPr>
            <w:tcW w:w="2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</w:tr>
      <w:tr w:rsidR="00026101" w:rsidRPr="00026101" w:rsidTr="00026101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ІІ-1, кв.1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1,830</w:t>
            </w:r>
          </w:p>
        </w:tc>
      </w:tr>
      <w:tr w:rsidR="00026101" w:rsidRPr="00026101" w:rsidTr="00026101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</w:p>
        </w:tc>
        <w:tc>
          <w:tcPr>
            <w:tcW w:w="2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</w:tr>
      <w:tr w:rsidR="00026101" w:rsidRPr="00026101" w:rsidTr="00026101">
        <w:trPr>
          <w:trHeight w:val="300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Част, целият с площ 1,520 дка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XV-33, кв.12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1,060</w:t>
            </w:r>
          </w:p>
        </w:tc>
      </w:tr>
      <w:tr w:rsidR="00026101" w:rsidRPr="00026101" w:rsidTr="00026101">
        <w:trPr>
          <w:trHeight w:val="276"/>
        </w:trPr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</w:p>
        </w:tc>
        <w:tc>
          <w:tcPr>
            <w:tcW w:w="2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2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Малка Смолница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ІІ, кв.10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0,780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ІІІ, кв.10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0,740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IV, кв.10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0,800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V, кв.10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0,750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Част, целият с площ 0,770 дка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VII, кв.10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0,730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3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Одринци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Част, целият с площ 10,867 дка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53432.1.77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2,300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4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Подслон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57087.17.57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2,797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57087.17.58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1,192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57087.17.59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3,014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57087.17.61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3,096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XI, кв. 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1,360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IV, кв. 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1,190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УПИ XVIII, кв.34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1,130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XIX, кв.34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1,140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XX, кв.34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1,290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XXI, кв.34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1,000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УПИ XXII, кв.34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0,960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5</w:t>
            </w:r>
          </w:p>
        </w:tc>
        <w:tc>
          <w:tcPr>
            <w:tcW w:w="8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b/>
                <w:bCs/>
                <w:color w:val="000000"/>
              </w:rPr>
            </w:pPr>
            <w:proofErr w:type="spellStart"/>
            <w:r w:rsidRPr="00026101">
              <w:rPr>
                <w:b/>
                <w:bCs/>
                <w:color w:val="000000"/>
              </w:rPr>
              <w:t>Фелд</w:t>
            </w:r>
            <w:proofErr w:type="spellEnd"/>
            <w:r w:rsidRPr="00026101">
              <w:rPr>
                <w:b/>
                <w:bCs/>
                <w:color w:val="000000"/>
              </w:rPr>
              <w:t>. Денково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1,248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0,565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2,598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0,570</w:t>
            </w:r>
          </w:p>
        </w:tc>
      </w:tr>
      <w:tr w:rsidR="00026101" w:rsidRPr="00026101" w:rsidTr="00FE4DE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7,724</w:t>
            </w:r>
          </w:p>
        </w:tc>
      </w:tr>
      <w:tr w:rsidR="00026101" w:rsidRPr="00026101" w:rsidTr="00FE4DE1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0,259</w:t>
            </w:r>
          </w:p>
        </w:tc>
      </w:tr>
      <w:tr w:rsidR="00026101" w:rsidRPr="00026101" w:rsidTr="00FE4DE1">
        <w:trPr>
          <w:trHeight w:val="31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2,823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76064.2.37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др. вид 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4,456</w:t>
            </w:r>
          </w:p>
        </w:tc>
      </w:tr>
      <w:tr w:rsidR="00026101" w:rsidRPr="00026101" w:rsidTr="00026101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6101" w:rsidRPr="00026101" w:rsidRDefault="00026101" w:rsidP="00026101">
            <w:pPr>
              <w:jc w:val="center"/>
              <w:rPr>
                <w:b/>
                <w:bCs/>
                <w:color w:val="000000"/>
              </w:rPr>
            </w:pPr>
            <w:r w:rsidRPr="00026101">
              <w:rPr>
                <w:b/>
                <w:bCs/>
                <w:color w:val="000000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both"/>
              <w:rPr>
                <w:color w:val="000000"/>
              </w:rPr>
            </w:pPr>
            <w:r w:rsidRPr="00026101">
              <w:rPr>
                <w:color w:val="000000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rPr>
                <w:color w:val="000000"/>
              </w:rPr>
            </w:pPr>
            <w:r w:rsidRPr="00026101">
              <w:rPr>
                <w:color w:val="000000"/>
              </w:rPr>
              <w:t>76064.18.46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нива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6101" w:rsidRPr="00026101" w:rsidRDefault="00026101" w:rsidP="00026101">
            <w:pPr>
              <w:jc w:val="center"/>
              <w:rPr>
                <w:color w:val="000000"/>
              </w:rPr>
            </w:pPr>
            <w:r w:rsidRPr="00026101">
              <w:rPr>
                <w:color w:val="000000"/>
              </w:rPr>
              <w:t>8,386</w:t>
            </w:r>
          </w:p>
        </w:tc>
      </w:tr>
    </w:tbl>
    <w:p w:rsidR="00810BA4" w:rsidRDefault="00810BA4" w:rsidP="00D8395B">
      <w:pPr>
        <w:tabs>
          <w:tab w:val="left" w:pos="284"/>
        </w:tabs>
        <w:jc w:val="both"/>
        <w:rPr>
          <w:b/>
          <w:lang w:val="en-US"/>
        </w:rPr>
      </w:pPr>
    </w:p>
    <w:p w:rsidR="00FE4DE1" w:rsidRPr="00FE4DE1" w:rsidRDefault="00FE4DE1" w:rsidP="00D8395B">
      <w:pPr>
        <w:tabs>
          <w:tab w:val="left" w:pos="284"/>
        </w:tabs>
        <w:jc w:val="both"/>
        <w:rPr>
          <w:b/>
          <w:lang w:val="en-US"/>
        </w:rPr>
      </w:pPr>
    </w:p>
    <w:p w:rsidR="00972140" w:rsidRPr="00FE4DE1" w:rsidRDefault="00111476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  <w:r w:rsidRPr="003D78E9">
        <w:rPr>
          <w:b/>
          <w:bCs/>
          <w:color w:val="000000"/>
        </w:rPr>
        <w:t xml:space="preserve">1.4 Имоти – </w:t>
      </w:r>
      <w:r w:rsidR="007C54D9">
        <w:rPr>
          <w:b/>
          <w:bCs/>
          <w:color w:val="000000"/>
        </w:rPr>
        <w:t xml:space="preserve">земеделска земя в границите на населените места /УПИ/ </w:t>
      </w:r>
      <w:r w:rsidRPr="003D78E9">
        <w:rPr>
          <w:b/>
          <w:bCs/>
          <w:color w:val="000000"/>
        </w:rPr>
        <w:t>за отдаване под наем за срок от 5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/пет/ стопански години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300"/>
        <w:gridCol w:w="3305"/>
        <w:gridCol w:w="2126"/>
      </w:tblGrid>
      <w:tr w:rsidR="00972140" w:rsidRPr="00972140" w:rsidTr="00972140">
        <w:trPr>
          <w:trHeight w:val="8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УПИ, кв.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Площ/ дка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Бенковски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 - 4,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 - 4,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1,900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 - 9,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 - 9,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XIX - 9,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ХХ - 9,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ХХІІІ - 4,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ХХІV - 4,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ХХV - 4, кв. 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62,865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 за спортен комплекс, кв.19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19,700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Ведрина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ХХІ, кв. 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обособена част от </w:t>
            </w:r>
            <w:proofErr w:type="spellStart"/>
            <w:r w:rsidRPr="00972140">
              <w:rPr>
                <w:color w:val="000000"/>
                <w:sz w:val="22"/>
                <w:szCs w:val="22"/>
              </w:rPr>
              <w:t>рез</w:t>
            </w:r>
            <w:proofErr w:type="spellEnd"/>
            <w:r w:rsidRPr="00972140">
              <w:rPr>
                <w:color w:val="000000"/>
                <w:sz w:val="22"/>
                <w:szCs w:val="22"/>
              </w:rPr>
              <w:t xml:space="preserve">. терен за лека </w:t>
            </w:r>
            <w:proofErr w:type="spellStart"/>
            <w:r w:rsidRPr="00972140">
              <w:rPr>
                <w:color w:val="000000"/>
                <w:sz w:val="22"/>
                <w:szCs w:val="22"/>
              </w:rPr>
              <w:t>пром</w:t>
            </w:r>
            <w:proofErr w:type="spellEnd"/>
            <w:r w:rsidRPr="00972140">
              <w:rPr>
                <w:color w:val="000000"/>
                <w:sz w:val="22"/>
                <w:szCs w:val="22"/>
              </w:rPr>
              <w:t>. в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9,000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кв.53, озеленяване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17,000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Владимирово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2,880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2,015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2,015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Долина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23,000дка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І-249, кв.27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22,117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0,874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Житница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0,660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1,860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2,204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2,408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IV,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2,336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2,160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2,236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2,432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- за парк, кв.34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39,000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2,350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кв.36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2,296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2,290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IV,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2,257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2,318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2,325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2,150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2,214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X, кв.36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2,219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IV,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1,373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XIV,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XIX,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1,417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4,000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1,606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XI, кв.43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0,790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0,815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XХII,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1,115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XXIII, кв.52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XVII, кв.56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XVI, кв.56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XIII, кв.56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XII, кв.56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0,820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0,780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0,840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X, кв.57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XIII, кв.57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XV,кв.57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XVI, кв.57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XIX, кв.57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XX, кв.57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УПИ-за болница, кв.58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8,800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IV, кв.59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Камен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УПИ-градина,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2,900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XII, кв.61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XIV, кв.61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Котленци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II-11,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V-17,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ІV-16,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ХVІ-16,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Ловчанци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01145B">
              <w:rPr>
                <w:color w:val="000000"/>
                <w:sz w:val="22"/>
                <w:szCs w:val="22"/>
              </w:rPr>
              <w:t>УПИ XI,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01145B" w:rsidP="009721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1,460</w:t>
            </w:r>
            <w:r w:rsidR="00972140"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 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1,390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1,390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XVIII, кв.66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1,720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XIX, кв.66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1,650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XX, кв.66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XXI, кв.66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Ломница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I-градина, кв.13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1,120дка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0,670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V-160, кв.16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Лясково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ХII-общ, кв.35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0,750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Методиево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XVI,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XІІI,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1,133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ІX, кв.17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ІІI, кв.31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0,990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72140">
              <w:rPr>
                <w:b/>
                <w:bCs/>
                <w:color w:val="000000"/>
                <w:sz w:val="22"/>
                <w:szCs w:val="22"/>
              </w:rPr>
              <w:t>Mиладиновци</w:t>
            </w:r>
            <w:proofErr w:type="spellEnd"/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Ново Ботево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14,470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кв.27 - зеленчукова градина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11,570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32,820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 - за спорт и парк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4,000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Одринци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ІII, кв.27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1,190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Опанец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УПИ XV, кв.6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XI-10, кв.6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0,440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Плачи дол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56695.502.638   УПИ III,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56695.502.639   УПИ IV,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2,118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1,154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56695.502.640   УПИ V,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0,600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56695.502.636   УПИ 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6,422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Победа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21083.501.954   /УПИ I, кв.44/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3,700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21083.501.954   /УПИ I, кв.44/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3,600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ПИ 21083.501.954   /УПИ I, </w:t>
            </w:r>
            <w:r w:rsidRPr="00972140">
              <w:rPr>
                <w:color w:val="000000"/>
                <w:sz w:val="22"/>
                <w:szCs w:val="22"/>
              </w:rPr>
              <w:lastRenderedPageBreak/>
              <w:t>кв.44/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lastRenderedPageBreak/>
              <w:t>2,500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21083.501.954   /УПИ I, кв.44/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21083.501.954   /УПИ I, кв.44/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40,209дка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21083.501.954   /УПИ I, кв.44/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  7,171дка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21083.501.773   /УПИ VII, кв.41а/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4,000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21083.501.185   /УПИ XIХ, кв.54/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21083.501.187   /УПИ XX, кв.54/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21083.501.199   /УПИ XXI, кв.54/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1,131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ПИ 21083.501.164   /УПИ XVII, кв.54/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1,101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Полк.Минково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59402.501.1   /УПИ І,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59402.501.2   /УПИ ІI,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0,903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59402.501.3   /УПИ ХХIV,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1,459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59402.501.4   /УПИ ХХIII,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1,501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59402.501.5   /УПИ ХХII,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59402.501.6   /УПИ ХХI,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1,487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59402.501.7   /УПИ ХХ, кв.55/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1,488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Полк.Свещарово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I-130,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XX-130,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XXI-130,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Попгригорово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29,400дка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- спорт, кв.12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21,930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Пчелник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УПИ - </w:t>
            </w:r>
            <w:proofErr w:type="spellStart"/>
            <w:r w:rsidRPr="00972140">
              <w:rPr>
                <w:color w:val="000000"/>
                <w:sz w:val="22"/>
                <w:szCs w:val="22"/>
              </w:rPr>
              <w:t>озел</w:t>
            </w:r>
            <w:proofErr w:type="spellEnd"/>
            <w:r w:rsidRPr="00972140">
              <w:rPr>
                <w:color w:val="000000"/>
                <w:sz w:val="22"/>
                <w:szCs w:val="22"/>
              </w:rPr>
              <w:t xml:space="preserve">., кв.5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42,000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Росеново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Самуилово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Смолница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sz w:val="22"/>
                <w:szCs w:val="22"/>
              </w:rPr>
            </w:pPr>
            <w:r w:rsidRPr="00972140">
              <w:rPr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67622.501.441   /УПИ I, кв.2/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5,596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Стефан Караджа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69198.501.266   /УПИ XVIII, кв.1/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0,971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Тянево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0,862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0,980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0,980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1,029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1,078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0,920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1,056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1,034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ХІІІ,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1,173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ХІV, кв.5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1,212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1,155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1,211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0,902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1,242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1,269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1,269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1,242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1,242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1,269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1,118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 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0,988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1,010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ХІІІ, кв.15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1,071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ХІV,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1,071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ХV, кв.15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1,071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sz w:val="22"/>
                <w:szCs w:val="22"/>
              </w:rPr>
            </w:pPr>
            <w:r w:rsidRPr="009721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sz w:val="22"/>
                <w:szCs w:val="22"/>
              </w:rPr>
            </w:pPr>
            <w:r w:rsidRPr="009721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sz w:val="22"/>
                <w:szCs w:val="22"/>
              </w:rPr>
            </w:pPr>
            <w:r w:rsidRPr="00972140">
              <w:rPr>
                <w:sz w:val="22"/>
                <w:szCs w:val="22"/>
              </w:rPr>
              <w:t>УПИ-спорт, кв.16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sz w:val="22"/>
                <w:szCs w:val="22"/>
              </w:rPr>
            </w:pPr>
            <w:r w:rsidRPr="00972140">
              <w:rPr>
                <w:sz w:val="22"/>
                <w:szCs w:val="22"/>
              </w:rPr>
              <w:t>60,000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УПИ III, кв.20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1,150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 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1,034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1,034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1,209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0,952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1,225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1,357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0,975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1,080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1,040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Фелдфебел Денково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III,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IV,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IX,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XII,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- залесяване, кв.18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- залесяване, кв.21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6,450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1,380</w:t>
            </w:r>
          </w:p>
        </w:tc>
      </w:tr>
      <w:tr w:rsidR="00972140" w:rsidRPr="00972140" w:rsidTr="00FE4DE1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ХІІІ, кв.22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1,430</w:t>
            </w:r>
          </w:p>
        </w:tc>
      </w:tr>
      <w:tr w:rsidR="00972140" w:rsidRPr="00972140" w:rsidTr="0041667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ХІV, кв.22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  <w:bookmarkStart w:id="0" w:name="_GoBack"/>
        <w:bookmarkEnd w:id="0"/>
      </w:tr>
      <w:tr w:rsidR="00972140" w:rsidRPr="00972140" w:rsidTr="0041667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ХV, кв.22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1,420</w:t>
            </w:r>
          </w:p>
        </w:tc>
      </w:tr>
      <w:tr w:rsidR="00416673" w:rsidRPr="00416673" w:rsidTr="00416673">
        <w:trPr>
          <w:trHeight w:val="300"/>
        </w:trPr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16673" w:rsidRPr="00416673" w:rsidRDefault="00416673" w:rsidP="00972140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16673" w:rsidRPr="00416673" w:rsidRDefault="00416673" w:rsidP="00972140">
            <w:pPr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416673" w:rsidRPr="00416673" w:rsidRDefault="00416673" w:rsidP="00972140">
            <w:pPr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6673" w:rsidRPr="00416673" w:rsidRDefault="00416673" w:rsidP="00972140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</w:tr>
      <w:tr w:rsidR="00972140" w:rsidRPr="00972140" w:rsidTr="0041667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ХVІ, кв.22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1,420</w:t>
            </w:r>
          </w:p>
        </w:tc>
      </w:tr>
      <w:tr w:rsidR="00972140" w:rsidRPr="00972140" w:rsidTr="002B3B63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ІІ, кв.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ІІІ, кв.23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ІV,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1,530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ІХ, кв. 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ХІV,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1,450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1,650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ХVІІ, кв.23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Хитово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ХІV,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ХVІІІ,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VІІ, кв.20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1,250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УПИ III, кв.20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1,310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 xml:space="preserve">Черна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2,050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целият с площ 1,200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ХІІІ, кв.32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 xml:space="preserve">УПИ VІІІ, кв.32  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1,770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 с площ 1,520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VI, кв.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VII, кв.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част, целия с площ 1,580 дка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VIII, кв.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Х, кв.34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ХІ, кв.34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ХІІ, кв.34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1,200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І,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1,570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2,060</w:t>
            </w:r>
          </w:p>
        </w:tc>
      </w:tr>
      <w:tr w:rsidR="00972140" w:rsidRPr="00972140" w:rsidTr="009721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2140" w:rsidRPr="00972140" w:rsidRDefault="00972140" w:rsidP="009721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14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УПИ VІ, кв.37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2140" w:rsidRPr="00972140" w:rsidRDefault="00972140" w:rsidP="00972140">
            <w:pPr>
              <w:jc w:val="center"/>
              <w:rPr>
                <w:color w:val="000000"/>
                <w:sz w:val="22"/>
                <w:szCs w:val="22"/>
              </w:rPr>
            </w:pPr>
            <w:r w:rsidRPr="00972140">
              <w:rPr>
                <w:color w:val="000000"/>
                <w:sz w:val="22"/>
                <w:szCs w:val="22"/>
              </w:rPr>
              <w:t>2,190</w:t>
            </w:r>
          </w:p>
        </w:tc>
      </w:tr>
    </w:tbl>
    <w:p w:rsidR="00913200" w:rsidRDefault="00913200" w:rsidP="00972140">
      <w:pPr>
        <w:spacing w:before="120"/>
        <w:jc w:val="both"/>
        <w:rPr>
          <w:b/>
          <w:bCs/>
          <w:color w:val="000000"/>
        </w:rPr>
      </w:pPr>
    </w:p>
    <w:p w:rsidR="00A71094" w:rsidRPr="00FE4DE1" w:rsidRDefault="00A71094" w:rsidP="00972140">
      <w:pPr>
        <w:spacing w:before="120"/>
        <w:jc w:val="both"/>
        <w:rPr>
          <w:b/>
          <w:bCs/>
          <w:color w:val="000000"/>
          <w:lang w:val="en-US"/>
        </w:rPr>
      </w:pPr>
    </w:p>
    <w:p w:rsidR="00A71094" w:rsidRPr="00FE4DE1" w:rsidRDefault="002C1944" w:rsidP="00FE4DE1">
      <w:pPr>
        <w:spacing w:before="120"/>
        <w:ind w:firstLine="708"/>
        <w:jc w:val="both"/>
        <w:rPr>
          <w:b/>
          <w:color w:val="000000"/>
          <w:lang w:val="en-US"/>
        </w:rPr>
      </w:pPr>
      <w:r>
        <w:rPr>
          <w:b/>
          <w:bCs/>
          <w:color w:val="000000"/>
        </w:rPr>
        <w:t xml:space="preserve">1.5 </w:t>
      </w:r>
      <w:r w:rsidR="0091628F" w:rsidRPr="003D78E9">
        <w:rPr>
          <w:b/>
          <w:bCs/>
          <w:color w:val="000000"/>
        </w:rPr>
        <w:t>Имоти - трайни насаждения - лозя, за отдаване под наем на ползвателите им за</w:t>
      </w:r>
      <w:r>
        <w:rPr>
          <w:b/>
          <w:color w:val="000000"/>
        </w:rPr>
        <w:t xml:space="preserve"> срок от 1 </w:t>
      </w:r>
      <w:r w:rsidR="0091628F" w:rsidRPr="003D78E9">
        <w:rPr>
          <w:b/>
          <w:color w:val="000000"/>
        </w:rPr>
        <w:t>/една/ година</w:t>
      </w:r>
    </w:p>
    <w:tbl>
      <w:tblPr>
        <w:tblW w:w="93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261"/>
        <w:gridCol w:w="2741"/>
        <w:gridCol w:w="1068"/>
        <w:gridCol w:w="837"/>
        <w:gridCol w:w="933"/>
      </w:tblGrid>
      <w:tr w:rsidR="00A71094" w:rsidRPr="00A71094" w:rsidTr="00A71094">
        <w:trPr>
          <w:trHeight w:val="138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№ по ред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ПИ с идентификатор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Начин на трайно  ползване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Площ  /дка/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 xml:space="preserve">Богдан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№3438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№3440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№3446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№3451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№3453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04580.16.130, №3456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№3481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№3518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№3519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№3520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№3348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196,672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04580.16.130, №3349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3350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3351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3352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3353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04580.16.135, № 3354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3426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04580.16.135, № 3535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04580.16.135, № 3536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3537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3538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3556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3586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3587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04580.16.135, № 3594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04580.16.135, № 3595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30,315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04580.16.135, № 3596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3674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3675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3676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3799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3809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3824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3966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3969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04580.35.202, № 3974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3986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3989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 xml:space="preserve">04580.35.202, № 3990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132,615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04580.35.202, № 3991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Дебрене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20359.19.8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37808.14.136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0,548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 xml:space="preserve">Котленци   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54,284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39061.23.65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44272.39.36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44272.39.46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44272.39.47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44272.39.50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44272.39.55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0,430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52038.38.12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1,132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52038.38.15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1,212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52038.38.23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0,796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Одринци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53432.111.30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0,589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0,680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0,605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0,552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1,224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53432.111.123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0,722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53432.111.124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0,555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Опанец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53597.25.37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53597.25.39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53597.25.44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3,912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3,912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53597.25.49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53597.25.51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53597.25.76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53597.25.77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1,111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53597.25.79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0,403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0,999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1,002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53597.25.89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0,382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53597.25.96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0,632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53597.25.104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1,167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Победа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21083.20.26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21083.20.35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21083.20.41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21083.20.63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21083.20.80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21083.20.95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21083.20.108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21083.20.138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21083.20.167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Полк. Минково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59402.30.53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59402.30.57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59402.30.60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59402.30.90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59402.30.117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59402.30.120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 xml:space="preserve">Полк. Свещарово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34,322 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57279.27.16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Пчелино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58880.21.114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0,556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58880.21.115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0,563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63063.22.9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1,164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63063.22.92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0,200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63063.22.99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63063.22.102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Свобода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65824.29.43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 xml:space="preserve">Смолница     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1,561дка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0,984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1,561дка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0,577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2,681дка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1,609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част, целият с площ 2,681дка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1,082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0,458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1,968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67622.32.31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0,637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0,518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67622.32.43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1,610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1,022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67622.33.45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0,576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67622.33.61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0,596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67622.33.68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67622.33.72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2,269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67622.33.75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0,471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67622.33.78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0,468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Соколник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</w:rPr>
            </w:pPr>
            <w:r w:rsidRPr="00A71094">
              <w:rPr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67917.43.16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0,998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</w:rPr>
            </w:pPr>
            <w:r w:rsidRPr="00A71094">
              <w:rPr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</w:rPr>
            </w:pPr>
            <w:r w:rsidRPr="00A71094">
              <w:rPr>
                <w:color w:val="000000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67917.43.17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0,998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</w:rPr>
            </w:pPr>
            <w:r w:rsidRPr="00A71094">
              <w:rPr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</w:rPr>
            </w:pPr>
            <w:r w:rsidRPr="00A71094">
              <w:rPr>
                <w:color w:val="000000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67917.43.18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0,999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</w:rPr>
            </w:pPr>
            <w:r w:rsidRPr="00A71094">
              <w:rPr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</w:rPr>
            </w:pPr>
            <w:r w:rsidRPr="00A71094">
              <w:rPr>
                <w:color w:val="000000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67917.43.19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1,004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</w:rPr>
            </w:pPr>
            <w:r w:rsidRPr="00A71094">
              <w:rPr>
                <w:b/>
                <w:bCs/>
                <w:color w:val="00000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</w:rPr>
            </w:pPr>
            <w:r w:rsidRPr="00A71094">
              <w:rPr>
                <w:color w:val="000000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67917.43.20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</w:rPr>
            </w:pPr>
            <w:r w:rsidRPr="00A71094">
              <w:rPr>
                <w:color w:val="000000"/>
              </w:rPr>
              <w:t>0,995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69198.27.26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69198.27.27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69198.27.122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69198.27.123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69198.27.124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69198.27.132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69198.27.147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69198.27.158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Стефаново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1094" w:rsidRPr="00A71094" w:rsidRDefault="00A71094" w:rsidP="00A710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0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69242.2.20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69242.3.4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0,458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69242.3.6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69242.3.7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0,483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0,529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0,510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69242.4.7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0,511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0,480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0,467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0,477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0,439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0,476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0,449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0,545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69242.5.9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0,487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69242.6.12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0,542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69242.6.21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0,444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0,502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0,499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69242.6.8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0,485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69242.7.19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0,461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69242.7.20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0,474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69242.8.3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69242.8.4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0,531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69242.8.5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0,460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69242.8.6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0,588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0,564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69242.9.15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0,492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0,305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0,568</w:t>
            </w:r>
          </w:p>
        </w:tc>
      </w:tr>
      <w:tr w:rsidR="00A71094" w:rsidRPr="00A71094" w:rsidTr="002B3B63">
        <w:trPr>
          <w:trHeight w:val="319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69242.9.22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0,290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69242.9.23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0,578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0,538</w:t>
            </w:r>
          </w:p>
        </w:tc>
      </w:tr>
      <w:tr w:rsidR="00A71094" w:rsidRPr="00A71094" w:rsidTr="00A71094">
        <w:trPr>
          <w:trHeight w:val="31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710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69242.9.7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лозе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1094" w:rsidRPr="00A71094" w:rsidRDefault="00A71094" w:rsidP="00A71094">
            <w:pPr>
              <w:jc w:val="center"/>
              <w:rPr>
                <w:color w:val="000000"/>
                <w:sz w:val="22"/>
                <w:szCs w:val="22"/>
              </w:rPr>
            </w:pPr>
            <w:r w:rsidRPr="00A71094">
              <w:rPr>
                <w:color w:val="000000"/>
                <w:sz w:val="22"/>
                <w:szCs w:val="22"/>
              </w:rPr>
              <w:t>0,527</w:t>
            </w:r>
          </w:p>
        </w:tc>
      </w:tr>
    </w:tbl>
    <w:p w:rsidR="00041148" w:rsidRDefault="00041148" w:rsidP="00A71094">
      <w:pPr>
        <w:spacing w:before="120"/>
        <w:jc w:val="both"/>
        <w:rPr>
          <w:b/>
          <w:bCs/>
          <w:color w:val="000000"/>
        </w:rPr>
      </w:pPr>
    </w:p>
    <w:p w:rsidR="0091628F" w:rsidRDefault="00E83DD5" w:rsidP="00B54F5E">
      <w:pPr>
        <w:spacing w:before="120"/>
        <w:ind w:firstLine="708"/>
        <w:jc w:val="both"/>
        <w:rPr>
          <w:b/>
          <w:color w:val="000000"/>
        </w:rPr>
      </w:pPr>
      <w:r>
        <w:rPr>
          <w:b/>
          <w:bCs/>
          <w:color w:val="000000"/>
        </w:rPr>
        <w:t>1.6</w:t>
      </w:r>
      <w:r w:rsidR="0091628F" w:rsidRPr="003D78E9">
        <w:rPr>
          <w:b/>
          <w:bCs/>
          <w:color w:val="000000"/>
        </w:rPr>
        <w:t xml:space="preserve">  Имоти - трайни насаждения - орехи, за отдаване под наем за срок от 1 </w:t>
      </w:r>
      <w:r w:rsidR="0091628F" w:rsidRPr="003D78E9">
        <w:rPr>
          <w:b/>
          <w:color w:val="000000"/>
        </w:rPr>
        <w:t>/една/ година</w:t>
      </w:r>
      <w:r w:rsidR="00041148">
        <w:rPr>
          <w:b/>
          <w:color w:val="000000"/>
        </w:rPr>
        <w:t xml:space="preserve">   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90"/>
        <w:gridCol w:w="1984"/>
        <w:gridCol w:w="2693"/>
        <w:gridCol w:w="852"/>
        <w:gridCol w:w="992"/>
      </w:tblGrid>
      <w:tr w:rsidR="00F13D94" w:rsidRPr="00F13D94" w:rsidTr="00F13D94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Начин на трайно ползване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Имот №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Площ  /дка/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Брой дървета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Бдинци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50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Бенковски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Бенковски-Владимирово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80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Бенковски-Медово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70</w:t>
            </w:r>
          </w:p>
        </w:tc>
      </w:tr>
      <w:tr w:rsidR="00F13D94" w:rsidRPr="00F13D94" w:rsidTr="00F13D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 масив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част от имот 03860.1.608, целият с площ 33,209дка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18,209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13D94" w:rsidRPr="00F13D94" w:rsidTr="00F13D94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Вратарите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13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Генерал Колево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Дебрене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Добрево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Долина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66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Енево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27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Житница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135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Златия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Златия-Самуилово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90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Камен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 xml:space="preserve"> Карапелит - Медово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70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Козлодуйци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29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Котленци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13D94">
              <w:rPr>
                <w:color w:val="000000"/>
                <w:sz w:val="22"/>
                <w:szCs w:val="22"/>
              </w:rPr>
              <w:t>оерхови</w:t>
            </w:r>
            <w:proofErr w:type="spellEnd"/>
            <w:r w:rsidRPr="00F13D94">
              <w:rPr>
                <w:color w:val="000000"/>
                <w:sz w:val="22"/>
                <w:szCs w:val="22"/>
              </w:rPr>
              <w:t xml:space="preserve">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40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Лясково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118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Медово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Медово - Бенковски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68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Миладиновци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62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Ново Ботево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овощна градина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УПИ VIII, кв.27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Овчарово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Овчарово-Ломница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75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път за ЗК "Овчарово"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32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Полк.Свещарово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Полк.Свещарово - Добрич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33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Полк.Свещарово-Котленци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55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Росеново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Росеново-Козлодуйци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40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Стефаново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30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28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16</w:t>
            </w:r>
          </w:p>
        </w:tc>
      </w:tr>
      <w:tr w:rsidR="00F13D94" w:rsidRPr="00F13D94" w:rsidTr="00F13D9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Хитово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29</w:t>
            </w:r>
          </w:p>
        </w:tc>
      </w:tr>
      <w:tr w:rsidR="00F13D94" w:rsidRPr="00F13D94" w:rsidTr="002B3B6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Царевец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38</w:t>
            </w:r>
          </w:p>
        </w:tc>
      </w:tr>
      <w:tr w:rsidR="00F13D94" w:rsidRPr="00F13D94" w:rsidTr="002B3B6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13D94">
              <w:rPr>
                <w:b/>
                <w:bCs/>
                <w:color w:val="000000"/>
                <w:sz w:val="22"/>
                <w:szCs w:val="22"/>
              </w:rPr>
              <w:t>Черна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орехови дървета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крайпътни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3D94" w:rsidRPr="00F13D94" w:rsidRDefault="00F13D94" w:rsidP="00F13D94">
            <w:pPr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3D94" w:rsidRPr="00F13D94" w:rsidRDefault="00F13D94" w:rsidP="00F13D94">
            <w:pPr>
              <w:jc w:val="center"/>
              <w:rPr>
                <w:color w:val="000000"/>
                <w:sz w:val="22"/>
                <w:szCs w:val="22"/>
              </w:rPr>
            </w:pPr>
            <w:r w:rsidRPr="00F13D94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041148" w:rsidRDefault="00041148" w:rsidP="00B54F5E">
      <w:pPr>
        <w:spacing w:before="120"/>
        <w:ind w:firstLine="708"/>
        <w:jc w:val="both"/>
        <w:rPr>
          <w:b/>
          <w:color w:val="000000"/>
          <w:lang w:val="en-US"/>
        </w:rPr>
      </w:pPr>
    </w:p>
    <w:p w:rsidR="00FE4DE1" w:rsidRPr="00FE4DE1" w:rsidRDefault="00FE4DE1" w:rsidP="00B54F5E">
      <w:pPr>
        <w:spacing w:before="120"/>
        <w:ind w:firstLine="708"/>
        <w:jc w:val="both"/>
        <w:rPr>
          <w:b/>
          <w:color w:val="000000"/>
          <w:lang w:val="en-US"/>
        </w:rPr>
      </w:pPr>
    </w:p>
    <w:p w:rsidR="000609A1" w:rsidRPr="00FE4DE1" w:rsidRDefault="00E83DD5" w:rsidP="00FE4DE1">
      <w:pPr>
        <w:spacing w:before="120"/>
        <w:ind w:firstLine="708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1.7</w:t>
      </w:r>
      <w:r w:rsidR="005D7160" w:rsidRPr="003D78E9">
        <w:rPr>
          <w:b/>
          <w:bCs/>
          <w:color w:val="000000"/>
        </w:rPr>
        <w:t xml:space="preserve"> Имоти - трайни насаждения - орехи, за отдаване под наем за срок от 10</w:t>
      </w:r>
      <w:r w:rsidR="00B54F5E">
        <w:rPr>
          <w:b/>
          <w:bCs/>
          <w:color w:val="000000"/>
        </w:rPr>
        <w:t xml:space="preserve"> </w:t>
      </w:r>
      <w:r w:rsidR="005D7160" w:rsidRPr="003D78E9">
        <w:rPr>
          <w:b/>
          <w:bCs/>
          <w:color w:val="000000"/>
        </w:rPr>
        <w:t>/десет/ години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4"/>
        <w:gridCol w:w="3340"/>
        <w:gridCol w:w="2876"/>
        <w:gridCol w:w="960"/>
      </w:tblGrid>
      <w:tr w:rsidR="000609A1" w:rsidRPr="000609A1" w:rsidTr="000609A1">
        <w:trPr>
          <w:trHeight w:val="11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ПИ с идентификатор/ УПИ, квартал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Площ  /дка/</w:t>
            </w:r>
          </w:p>
        </w:tc>
      </w:tr>
      <w:tr w:rsidR="000609A1" w:rsidRPr="000609A1" w:rsidTr="000609A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Батово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02871.13.15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13,311</w:t>
            </w:r>
          </w:p>
        </w:tc>
      </w:tr>
      <w:tr w:rsidR="000609A1" w:rsidRPr="000609A1" w:rsidTr="000609A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Бенковски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част от ПИ 03860.1.608, целият с площ 32,639 дка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17,639</w:t>
            </w:r>
          </w:p>
        </w:tc>
      </w:tr>
      <w:tr w:rsidR="000609A1" w:rsidRPr="000609A1" w:rsidTr="000609A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ПИ 03860.1.419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56,764</w:t>
            </w:r>
          </w:p>
        </w:tc>
      </w:tr>
      <w:tr w:rsidR="000609A1" w:rsidRPr="000609A1" w:rsidTr="000609A1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 xml:space="preserve">Изоставени трайни насаждения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ПИ 03860.1.420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4,110</w:t>
            </w:r>
          </w:p>
        </w:tc>
      </w:tr>
      <w:tr w:rsidR="000609A1" w:rsidRPr="000609A1" w:rsidTr="000609A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Ведрина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ПИ 10307.126.10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42,894</w:t>
            </w:r>
          </w:p>
        </w:tc>
      </w:tr>
      <w:tr w:rsidR="000609A1" w:rsidRPr="000609A1" w:rsidTr="000609A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Миладиновци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орехов масив в друг вид нива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ПИ 48088.10.12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57,195</w:t>
            </w:r>
          </w:p>
        </w:tc>
      </w:tr>
      <w:tr w:rsidR="000609A1" w:rsidRPr="000609A1" w:rsidTr="000609A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Ново Ботево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орехов масив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УПИ</w:t>
            </w:r>
            <w:r w:rsidRPr="000609A1">
              <w:rPr>
                <w:i/>
                <w:iCs/>
                <w:color w:val="000000"/>
              </w:rPr>
              <w:t xml:space="preserve"> – индустриален квартал</w:t>
            </w:r>
            <w:r w:rsidRPr="000609A1">
              <w:rPr>
                <w:color w:val="000000"/>
              </w:rPr>
              <w:t xml:space="preserve"> в кв.19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20,090</w:t>
            </w:r>
          </w:p>
        </w:tc>
      </w:tr>
      <w:tr w:rsidR="000609A1" w:rsidRPr="000609A1" w:rsidTr="000609A1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rPr>
                <w:b/>
                <w:bCs/>
                <w:color w:val="000000"/>
              </w:rPr>
            </w:pPr>
            <w:r w:rsidRPr="000609A1">
              <w:rPr>
                <w:b/>
                <w:bCs/>
                <w:color w:val="000000"/>
              </w:rPr>
              <w:t>Росеново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овощна градина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ПИ 63063.33.382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609A1" w:rsidRPr="000609A1" w:rsidRDefault="000609A1" w:rsidP="000609A1">
            <w:pPr>
              <w:jc w:val="center"/>
              <w:rPr>
                <w:color w:val="000000"/>
              </w:rPr>
            </w:pPr>
            <w:r w:rsidRPr="000609A1">
              <w:rPr>
                <w:color w:val="000000"/>
              </w:rPr>
              <w:t>11,205</w:t>
            </w:r>
          </w:p>
        </w:tc>
      </w:tr>
    </w:tbl>
    <w:p w:rsidR="00913200" w:rsidRDefault="00913200" w:rsidP="007C54D9">
      <w:pPr>
        <w:spacing w:before="120"/>
        <w:ind w:firstLine="709"/>
        <w:jc w:val="both"/>
        <w:rPr>
          <w:b/>
          <w:bCs/>
          <w:color w:val="000000"/>
        </w:rPr>
      </w:pPr>
    </w:p>
    <w:p w:rsidR="002E104E" w:rsidRPr="003D78E9" w:rsidRDefault="00E83DD5" w:rsidP="007C54D9">
      <w:pPr>
        <w:spacing w:before="12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1.8</w:t>
      </w:r>
      <w:r w:rsidR="000609A1">
        <w:rPr>
          <w:b/>
          <w:bCs/>
          <w:color w:val="000000"/>
        </w:rPr>
        <w:t xml:space="preserve"> Имоти – пасища</w:t>
      </w:r>
      <w:r w:rsidR="002E104E" w:rsidRPr="003D78E9">
        <w:rPr>
          <w:b/>
          <w:bCs/>
          <w:color w:val="000000"/>
        </w:rPr>
        <w:t xml:space="preserve"> за отдаване под наем на земеделски производители – животновъди за срок от 5 </w:t>
      </w:r>
      <w:r w:rsidR="00B54F5E">
        <w:rPr>
          <w:b/>
          <w:bCs/>
          <w:color w:val="000000"/>
        </w:rPr>
        <w:t xml:space="preserve">/пет/ </w:t>
      </w:r>
      <w:r w:rsidR="007E211D">
        <w:rPr>
          <w:b/>
          <w:bCs/>
          <w:color w:val="000000"/>
        </w:rPr>
        <w:t xml:space="preserve">календарни </w:t>
      </w:r>
      <w:r w:rsidR="002E104E" w:rsidRPr="003D78E9">
        <w:rPr>
          <w:b/>
          <w:bCs/>
          <w:color w:val="000000"/>
        </w:rPr>
        <w:t>години.</w:t>
      </w:r>
    </w:p>
    <w:p w:rsidR="007C54D9" w:rsidRDefault="000609A1" w:rsidP="007C54D9">
      <w:pPr>
        <w:ind w:firstLine="709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>Отдаването под наем</w:t>
      </w:r>
      <w:r w:rsidR="002E104E" w:rsidRPr="003D78E9">
        <w:rPr>
          <w:bCs/>
          <w:color w:val="000000"/>
        </w:rPr>
        <w:t xml:space="preserve"> по реда на чл.</w:t>
      </w:r>
      <w:r w:rsidR="00B54F5E">
        <w:rPr>
          <w:bCs/>
          <w:color w:val="000000"/>
        </w:rPr>
        <w:t xml:space="preserve"> </w:t>
      </w:r>
      <w:r w:rsidR="002E104E" w:rsidRPr="003D78E9">
        <w:rPr>
          <w:bCs/>
          <w:color w:val="000000"/>
        </w:rPr>
        <w:t>37и от Закона за собствеността и ползв</w:t>
      </w:r>
      <w:r w:rsidR="00B54F5E">
        <w:rPr>
          <w:bCs/>
          <w:color w:val="000000"/>
        </w:rPr>
        <w:t>ане на земеделските земи /ЗСПЗЗ/</w:t>
      </w:r>
      <w:r>
        <w:rPr>
          <w:bCs/>
          <w:color w:val="000000"/>
        </w:rPr>
        <w:t xml:space="preserve"> на пасищата</w:t>
      </w:r>
      <w:r w:rsidR="002E104E" w:rsidRPr="003D78E9">
        <w:rPr>
          <w:bCs/>
          <w:color w:val="000000"/>
        </w:rPr>
        <w:t>, определени за индивидуално ползване</w:t>
      </w:r>
      <w:r>
        <w:rPr>
          <w:bCs/>
          <w:color w:val="000000"/>
        </w:rPr>
        <w:t>,</w:t>
      </w:r>
      <w:r w:rsidR="002E104E" w:rsidRPr="003D78E9">
        <w:rPr>
          <w:bCs/>
          <w:color w:val="000000"/>
        </w:rPr>
        <w:t xml:space="preserve"> е</w:t>
      </w:r>
      <w:r>
        <w:rPr>
          <w:bCs/>
          <w:color w:val="000000"/>
        </w:rPr>
        <w:t xml:space="preserve"> предмет на отделно решение на О</w:t>
      </w:r>
      <w:r w:rsidR="002E104E" w:rsidRPr="003D78E9">
        <w:rPr>
          <w:bCs/>
          <w:color w:val="000000"/>
        </w:rPr>
        <w:t>бщински съвет.</w:t>
      </w:r>
    </w:p>
    <w:p w:rsidR="00FE4DE1" w:rsidRPr="00FE4DE1" w:rsidRDefault="00FE4DE1" w:rsidP="007C54D9">
      <w:pPr>
        <w:ind w:firstLine="709"/>
        <w:jc w:val="both"/>
        <w:rPr>
          <w:bCs/>
          <w:color w:val="000000"/>
          <w:lang w:val="en-US"/>
        </w:rPr>
      </w:pPr>
    </w:p>
    <w:p w:rsidR="00810BA4" w:rsidRPr="00FE4DE1" w:rsidRDefault="00E83DD5" w:rsidP="00FE4DE1">
      <w:pPr>
        <w:spacing w:before="120"/>
        <w:ind w:firstLine="709"/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1.9</w:t>
      </w:r>
      <w:r w:rsidR="002E104E" w:rsidRPr="003D78E9">
        <w:rPr>
          <w:b/>
          <w:bCs/>
          <w:color w:val="000000"/>
        </w:rPr>
        <w:t xml:space="preserve"> Имоти – сгради и помещения, за </w:t>
      </w:r>
      <w:r w:rsidR="007057EF" w:rsidRPr="003D78E9">
        <w:rPr>
          <w:b/>
          <w:bCs/>
          <w:color w:val="000000"/>
        </w:rPr>
        <w:t>отдаване под наем за срок от 5 /пет/</w:t>
      </w:r>
      <w:r w:rsidR="00223F4E" w:rsidRPr="003D78E9">
        <w:rPr>
          <w:b/>
          <w:bCs/>
          <w:color w:val="000000"/>
        </w:rPr>
        <w:t xml:space="preserve"> </w:t>
      </w:r>
      <w:r w:rsidR="007C54D9">
        <w:rPr>
          <w:b/>
          <w:bCs/>
          <w:color w:val="000000"/>
        </w:rPr>
        <w:t>г</w:t>
      </w:r>
      <w:r w:rsidR="002E104E" w:rsidRPr="003D78E9">
        <w:rPr>
          <w:b/>
          <w:bCs/>
          <w:color w:val="000000"/>
        </w:rPr>
        <w:t>одини</w:t>
      </w:r>
      <w:r w:rsidR="00C13014">
        <w:rPr>
          <w:b/>
          <w:bCs/>
          <w:color w:val="000000"/>
        </w:rPr>
        <w:t xml:space="preserve"> </w:t>
      </w:r>
      <w:r w:rsidR="00FB5DE7" w:rsidRPr="003D78E9">
        <w:rPr>
          <w:b/>
          <w:bCs/>
          <w:color w:val="000000"/>
        </w:rPr>
        <w:tab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279"/>
        <w:gridCol w:w="1780"/>
        <w:gridCol w:w="914"/>
      </w:tblGrid>
      <w:tr w:rsidR="00C13014" w:rsidRPr="00C13014" w:rsidTr="008909CC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Наименование на обекта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Площ в кв.м.</w:t>
            </w:r>
          </w:p>
        </w:tc>
      </w:tr>
      <w:tr w:rsidR="00C13014" w:rsidRPr="00C13014" w:rsidTr="008909CC">
        <w:trPr>
          <w:trHeight w:val="32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Гараж в сграда-Здравна служба, построена в УПИ ХІІ, кв.5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28</w:t>
            </w:r>
          </w:p>
        </w:tc>
      </w:tr>
      <w:tr w:rsidR="00C13014" w:rsidRPr="00C13014" w:rsidTr="008909CC">
        <w:trPr>
          <w:trHeight w:val="5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Част с площ 2 кв.м от УПИ II, кв.8 пред административно – битова сграда,  за монтиране на  апарат за топли напитки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3014" w:rsidRPr="00C13014" w:rsidTr="008909CC">
        <w:trPr>
          <w:trHeight w:val="5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</w:rPr>
            </w:pPr>
            <w:r w:rsidRPr="00C13014">
              <w:rPr>
                <w:color w:val="000000"/>
              </w:rPr>
              <w:t>Помещение в административна сграда - кметство, построена в УПИ XII, кв.10 за търговски цели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Воднянци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</w:rPr>
            </w:pPr>
            <w:r w:rsidRPr="00C13014">
              <w:rPr>
                <w:color w:val="000000"/>
              </w:rPr>
              <w:t>45</w:t>
            </w:r>
          </w:p>
        </w:tc>
      </w:tr>
      <w:tr w:rsidR="00C13014" w:rsidRPr="00C13014" w:rsidTr="008909CC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</w:rPr>
            </w:pPr>
            <w:r w:rsidRPr="00C13014">
              <w:rPr>
                <w:color w:val="000000"/>
              </w:rPr>
              <w:t xml:space="preserve">Сграда - пункт за </w:t>
            </w:r>
            <w:proofErr w:type="spellStart"/>
            <w:r w:rsidRPr="00C13014">
              <w:rPr>
                <w:color w:val="000000"/>
              </w:rPr>
              <w:t>ракияизваряване</w:t>
            </w:r>
            <w:proofErr w:type="spellEnd"/>
            <w:r w:rsidRPr="00C13014">
              <w:rPr>
                <w:color w:val="000000"/>
              </w:rPr>
              <w:t xml:space="preserve"> УПИ I-173, кв.19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Дебрене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</w:rPr>
            </w:pPr>
            <w:r w:rsidRPr="00C13014">
              <w:rPr>
                <w:color w:val="000000"/>
              </w:rPr>
              <w:t>44</w:t>
            </w:r>
          </w:p>
        </w:tc>
      </w:tr>
      <w:tr w:rsidR="00C13014" w:rsidRPr="00C13014" w:rsidTr="008909CC">
        <w:trPr>
          <w:trHeight w:val="4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</w:rPr>
            </w:pPr>
            <w:r w:rsidRPr="00C13014">
              <w:rPr>
                <w:color w:val="000000"/>
              </w:rPr>
              <w:t>Помещение /коридор/ в сграда кметство УПИ II-училище, кв.5 за интернет и телевизионни услуги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</w:rPr>
            </w:pPr>
            <w:r w:rsidRPr="00C13014"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</w:rPr>
            </w:pPr>
            <w:r w:rsidRPr="00C13014">
              <w:rPr>
                <w:color w:val="000000"/>
              </w:rPr>
              <w:t>5</w:t>
            </w:r>
          </w:p>
        </w:tc>
      </w:tr>
      <w:tr w:rsidR="00C13014" w:rsidRPr="00C13014" w:rsidTr="008909CC">
        <w:trPr>
          <w:trHeight w:val="9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Част от помещение на І - ви етаж  в административно – битова сграда, построена в ПИ с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идентиф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 xml:space="preserve">. 22988.501.277.1 /УПИ V, кв. 14/, за монтиране на апарат за топли напитки и пакетирани закуски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3014" w:rsidRPr="00C13014" w:rsidTr="008909CC">
        <w:trPr>
          <w:trHeight w:val="51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Помещение от склад – клетка № 6, построено в ПИ с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идентиф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. 22988.153.1 /УПИ ХII, кв.7/ за складова дейност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230</w:t>
            </w:r>
          </w:p>
        </w:tc>
      </w:tr>
      <w:tr w:rsidR="00C13014" w:rsidRPr="00C13014" w:rsidTr="002B3B63">
        <w:trPr>
          <w:trHeight w:val="567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Помещение от склад – клетка № 7, построено в ПИ с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идентиф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. 22988.153.2, /УПИ ХII, кв.7/ за складова дейност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3014" w:rsidRPr="00C13014" w:rsidTr="002B3B63">
        <w:trPr>
          <w:trHeight w:val="561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Помещение от склад – клетка № 8, построено в ПИ с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идентиф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. 22988.153.2, /УПИ ХII, кв.7/ за складова дейност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3014" w:rsidRPr="00C13014" w:rsidTr="002B3B63">
        <w:trPr>
          <w:trHeight w:val="5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Помещение от склад – клетка № 10, построено в ПИ с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идентиф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. 22988.153.2, /УПИ ХII, кв.7/ за складова дейност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Дончево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3014" w:rsidRPr="00C13014" w:rsidTr="008909CC">
        <w:trPr>
          <w:trHeight w:val="3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2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, построен в кв.13 за услуги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Котленци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36</w:t>
            </w:r>
          </w:p>
        </w:tc>
      </w:tr>
      <w:tr w:rsidR="00C13014" w:rsidRPr="00C13014" w:rsidTr="008909CC">
        <w:trPr>
          <w:trHeight w:val="426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, построена в УПИ V-145, кв.17 за услуги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Ломница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36</w:t>
            </w:r>
          </w:p>
        </w:tc>
      </w:tr>
      <w:tr w:rsidR="00C13014" w:rsidRPr="00C13014" w:rsidTr="008909CC">
        <w:trPr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Помещение за ремонт на ел. колела и тротинетки в УПИ XII, кв.34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Лясково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13</w:t>
            </w:r>
          </w:p>
        </w:tc>
      </w:tr>
      <w:tr w:rsidR="00C13014" w:rsidRPr="00C13014" w:rsidTr="008909CC">
        <w:trPr>
          <w:trHeight w:val="5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Избено помещение от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адм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 xml:space="preserve">. битова сграда - кметство в УПИ I, кв.19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Методиево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74</w:t>
            </w:r>
          </w:p>
        </w:tc>
      </w:tr>
      <w:tr w:rsidR="00C13014" w:rsidRPr="00C13014" w:rsidTr="008909CC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Терен от ПИ 21083.501.224 /УПИ XII, кв. 32 - дворно място в парцела на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кметствово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/ за интернет и телевизионни услуги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Победа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6</w:t>
            </w:r>
          </w:p>
        </w:tc>
      </w:tr>
      <w:tr w:rsidR="00C13014" w:rsidRPr="00C13014" w:rsidTr="008909CC">
        <w:trPr>
          <w:trHeight w:val="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Терен с площ 15 кв.м. от ПИ 69198.501.165 /УПИ VII, кв.18/ целият с площ 5920 кв.м. за монтаж на павилион за търг. дейност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Стефан Караджа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13014" w:rsidRPr="00C13014" w:rsidTr="008909CC">
        <w:trPr>
          <w:trHeight w:val="33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Пункт за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>, построен в ПИ с иден. 69300.30.252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64</w:t>
            </w:r>
          </w:p>
        </w:tc>
      </w:tr>
      <w:tr w:rsidR="00C13014" w:rsidRPr="00C13014" w:rsidTr="008909CC">
        <w:trPr>
          <w:trHeight w:val="41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014" w:rsidRPr="00C13014" w:rsidRDefault="00C13014" w:rsidP="00C1301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Помещение в сграда автоспирка ПИ 69300.501.273.1 /УПИ I, кв.31/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9</w:t>
            </w:r>
          </w:p>
        </w:tc>
      </w:tr>
      <w:tr w:rsidR="00C13014" w:rsidRPr="00C13014" w:rsidTr="008909CC">
        <w:trPr>
          <w:trHeight w:val="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Сграда-автоспирка с пл.№177 със ЗП-33кв.м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Тянево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33</w:t>
            </w:r>
          </w:p>
        </w:tc>
      </w:tr>
      <w:tr w:rsidR="00C13014" w:rsidRPr="00C13014" w:rsidTr="008909CC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3014" w:rsidRPr="00C13014" w:rsidRDefault="00C13014" w:rsidP="008909CC">
            <w:pPr>
              <w:jc w:val="both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 xml:space="preserve">Сграда - пункт за </w:t>
            </w:r>
            <w:proofErr w:type="spellStart"/>
            <w:r w:rsidRPr="00C13014"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 w:rsidRPr="00C13014">
              <w:rPr>
                <w:color w:val="000000"/>
                <w:sz w:val="22"/>
                <w:szCs w:val="22"/>
              </w:rPr>
              <w:t xml:space="preserve"> в УПИ озеленяване, кв.23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13014">
              <w:rPr>
                <w:b/>
                <w:bCs/>
                <w:color w:val="000000"/>
                <w:sz w:val="22"/>
                <w:szCs w:val="22"/>
              </w:rPr>
              <w:t>Царевец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3014" w:rsidRPr="00C13014" w:rsidRDefault="00C13014" w:rsidP="00C13014">
            <w:pPr>
              <w:jc w:val="center"/>
              <w:rPr>
                <w:color w:val="000000"/>
                <w:sz w:val="22"/>
                <w:szCs w:val="22"/>
              </w:rPr>
            </w:pPr>
            <w:r w:rsidRPr="00C13014">
              <w:rPr>
                <w:color w:val="000000"/>
                <w:sz w:val="22"/>
                <w:szCs w:val="22"/>
              </w:rPr>
              <w:t>40</w:t>
            </w:r>
          </w:p>
        </w:tc>
      </w:tr>
    </w:tbl>
    <w:p w:rsidR="00FB5DE7" w:rsidRPr="003D78E9" w:rsidRDefault="00FB5DE7" w:rsidP="002E104E">
      <w:pPr>
        <w:jc w:val="both"/>
        <w:rPr>
          <w:b/>
          <w:bCs/>
          <w:color w:val="000000"/>
        </w:rPr>
      </w:pPr>
    </w:p>
    <w:p w:rsidR="002E104E" w:rsidRDefault="002E104E" w:rsidP="003F1EE3">
      <w:pPr>
        <w:ind w:firstLine="708"/>
        <w:jc w:val="both"/>
        <w:rPr>
          <w:b/>
          <w:bCs/>
          <w:i/>
          <w:color w:val="000000"/>
        </w:rPr>
      </w:pPr>
      <w:r w:rsidRPr="003D78E9">
        <w:rPr>
          <w:b/>
          <w:bCs/>
          <w:i/>
          <w:color w:val="000000"/>
        </w:rPr>
        <w:t>2.</w:t>
      </w:r>
      <w:r w:rsidR="003F1EE3" w:rsidRPr="003D78E9">
        <w:rPr>
          <w:b/>
          <w:bCs/>
          <w:i/>
          <w:color w:val="000000"/>
        </w:rPr>
        <w:t xml:space="preserve"> </w:t>
      </w:r>
      <w:r w:rsidRPr="003D78E9">
        <w:rPr>
          <w:b/>
          <w:bCs/>
          <w:i/>
          <w:color w:val="000000"/>
        </w:rPr>
        <w:t>Имоти - предвидени за продажба, съгласно ЗОС</w:t>
      </w:r>
    </w:p>
    <w:p w:rsidR="008909CC" w:rsidRPr="003D78E9" w:rsidRDefault="008909CC" w:rsidP="003F1EE3">
      <w:pPr>
        <w:ind w:firstLine="708"/>
        <w:jc w:val="both"/>
        <w:rPr>
          <w:b/>
          <w:bCs/>
          <w:i/>
          <w:color w:val="000000"/>
        </w:rPr>
      </w:pPr>
    </w:p>
    <w:p w:rsidR="008909CC" w:rsidRDefault="002E104E" w:rsidP="00931797">
      <w:pPr>
        <w:ind w:firstLine="708"/>
        <w:jc w:val="both"/>
      </w:pPr>
      <w:r w:rsidRPr="003D78E9">
        <w:rPr>
          <w:b/>
          <w:bCs/>
          <w:color w:val="000000"/>
        </w:rPr>
        <w:t>2.1 Имоти – частна общинска собственост, предвидени за продажба чрез публичен търг или публично оповестен конкурс</w:t>
      </w:r>
      <w:r w:rsidR="00993DB9" w:rsidRPr="003D78E9">
        <w:tab/>
      </w:r>
    </w:p>
    <w:p w:rsidR="00993DB9" w:rsidRPr="003D78E9" w:rsidRDefault="00993DB9" w:rsidP="00931797">
      <w:pPr>
        <w:ind w:firstLine="708"/>
        <w:jc w:val="both"/>
      </w:pPr>
      <w:r w:rsidRPr="003D78E9">
        <w:tab/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129"/>
        <w:gridCol w:w="5811"/>
        <w:gridCol w:w="993"/>
      </w:tblGrid>
      <w:tr w:rsidR="0028721F" w:rsidRPr="0028721F" w:rsidTr="00F64E3D">
        <w:trPr>
          <w:trHeight w:val="9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 xml:space="preserve">№ по ред 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Имот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Площ кв.м.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 xml:space="preserve">Божурово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II-33, кв.3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0,670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 xml:space="preserve">Божурово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XX-73, кв.4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1,030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22988.501.549 /УПИ II, кв.27/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1,213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22988.501.550 /УПИ III, кв.27/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1,104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22988.501.552 /УПИ VI, кв.27/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1,144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Дончево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22988.501.558 /УПИ VIII, кв.6/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1,181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Одърци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XIV, кв.8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1,225</w:t>
            </w:r>
          </w:p>
        </w:tc>
      </w:tr>
      <w:tr w:rsidR="0028721F" w:rsidRPr="0028721F" w:rsidTr="00F64E3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55511.501.684 /УПИ IV, кв.61/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1,124</w:t>
            </w:r>
          </w:p>
        </w:tc>
      </w:tr>
      <w:tr w:rsidR="0028721F" w:rsidRPr="0028721F" w:rsidTr="00F64E3D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55511.501.685 /УПИ VI, кв.61/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0,973</w:t>
            </w:r>
          </w:p>
        </w:tc>
      </w:tr>
      <w:tr w:rsidR="0028721F" w:rsidRPr="0028721F" w:rsidTr="00F64E3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55511.501.905 /УПИ V, кв.61/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0,990</w:t>
            </w:r>
          </w:p>
        </w:tc>
      </w:tr>
      <w:tr w:rsidR="0028721F" w:rsidRPr="0028721F" w:rsidTr="00F64E3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55511.501.906 /УПИ VII, кв.61/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1,010</w:t>
            </w:r>
          </w:p>
        </w:tc>
      </w:tr>
      <w:tr w:rsidR="0028721F" w:rsidRPr="0028721F" w:rsidTr="00F64E3D">
        <w:trPr>
          <w:trHeight w:val="568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F64E3D">
            <w:pPr>
              <w:jc w:val="both"/>
              <w:rPr>
                <w:color w:val="000000"/>
              </w:rPr>
            </w:pPr>
            <w:r w:rsidRPr="0028721F">
              <w:rPr>
                <w:color w:val="000000"/>
              </w:rPr>
              <w:t>ПИ 55511.501.498 /УПИ ХIХ, кв.52/ и ведно с построената в имота сграда с площ 89 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6,080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Паскалево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55511.501.767 /УПИ II, кв.57/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1,344</w:t>
            </w:r>
          </w:p>
        </w:tc>
      </w:tr>
      <w:tr w:rsidR="0028721F" w:rsidRPr="0028721F" w:rsidTr="00F64E3D">
        <w:trPr>
          <w:trHeight w:val="39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21083.501.602 /УПИ IX, кв.4/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1,054</w:t>
            </w:r>
          </w:p>
        </w:tc>
      </w:tr>
      <w:tr w:rsidR="0028721F" w:rsidRPr="0028721F" w:rsidTr="00F64E3D">
        <w:trPr>
          <w:trHeight w:val="3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21083.501.603 /УПИ XII, кв.4/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1,321</w:t>
            </w:r>
          </w:p>
        </w:tc>
      </w:tr>
      <w:tr w:rsidR="0028721F" w:rsidRPr="0028721F" w:rsidTr="00F64E3D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21083.501.251 /УПИ XI, кв.4/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1,236</w:t>
            </w:r>
          </w:p>
        </w:tc>
      </w:tr>
      <w:tr w:rsidR="0028721F" w:rsidRPr="0028721F" w:rsidTr="002B3B63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21083.501.604 /УПИ XIV, кв.4/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0,885</w:t>
            </w:r>
          </w:p>
        </w:tc>
      </w:tr>
      <w:tr w:rsidR="0028721F" w:rsidRPr="0028721F" w:rsidTr="002B3B63">
        <w:trPr>
          <w:trHeight w:val="37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21083.501.259 /УПИ XV, кв.4/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1,058</w:t>
            </w:r>
          </w:p>
        </w:tc>
      </w:tr>
      <w:tr w:rsidR="0028721F" w:rsidRPr="0028721F" w:rsidTr="002B3B63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21083.501.265 /УПИ XVI, кв.4/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1,033</w:t>
            </w:r>
          </w:p>
        </w:tc>
      </w:tr>
      <w:tr w:rsidR="0028721F" w:rsidRPr="0028721F" w:rsidTr="00F64E3D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21083.501.617 /УПИ XII, кв.15/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0,634</w:t>
            </w:r>
          </w:p>
        </w:tc>
      </w:tr>
      <w:tr w:rsidR="0028721F" w:rsidRPr="0028721F" w:rsidTr="00F64E3D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21083.501.681 /УПИ II-599, кв.7/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0,903</w:t>
            </w:r>
          </w:p>
        </w:tc>
      </w:tr>
      <w:tr w:rsidR="0028721F" w:rsidRPr="0028721F" w:rsidTr="00F64E3D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21083.501.881 /УПИ I, кв.15/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0,884</w:t>
            </w:r>
          </w:p>
        </w:tc>
      </w:tr>
      <w:tr w:rsidR="0028721F" w:rsidRPr="0028721F" w:rsidTr="00F64E3D">
        <w:trPr>
          <w:trHeight w:val="33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Полк. Свещарово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VI-136, кв.1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1,000</w:t>
            </w:r>
          </w:p>
        </w:tc>
      </w:tr>
      <w:tr w:rsidR="0028721F" w:rsidRPr="0028721F" w:rsidTr="00F64E3D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Полк. Свещарово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IV-45, кв.2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1,070</w:t>
            </w:r>
          </w:p>
        </w:tc>
      </w:tr>
      <w:tr w:rsidR="0028721F" w:rsidRPr="0028721F" w:rsidTr="00F64E3D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Смолница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F64E3D">
            <w:pPr>
              <w:jc w:val="both"/>
              <w:rPr>
                <w:color w:val="000000"/>
              </w:rPr>
            </w:pPr>
            <w:r w:rsidRPr="0028721F">
              <w:rPr>
                <w:color w:val="000000"/>
              </w:rPr>
              <w:t>ПИ 67622.501.117 /УПИ V-117, кв.17/ и ведно с построената в имота сграда /бивш музей/ с площ 94 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1,384</w:t>
            </w:r>
          </w:p>
        </w:tc>
      </w:tr>
      <w:tr w:rsidR="0028721F" w:rsidRPr="0028721F" w:rsidTr="00F64E3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721F" w:rsidRPr="0028721F" w:rsidRDefault="0028721F" w:rsidP="0028721F">
            <w:pPr>
              <w:jc w:val="center"/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r w:rsidRPr="0028721F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ПИ 69198.501.208   /УПИ XII, кв. 8/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0,918</w:t>
            </w:r>
          </w:p>
        </w:tc>
      </w:tr>
      <w:tr w:rsidR="0028721F" w:rsidRPr="0028721F" w:rsidTr="00F64E3D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012AE6" w:rsidP="00012A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proofErr w:type="spellStart"/>
            <w:r w:rsidRPr="0028721F">
              <w:rPr>
                <w:b/>
                <w:bCs/>
                <w:color w:val="000000"/>
              </w:rPr>
              <w:t>Фелд</w:t>
            </w:r>
            <w:proofErr w:type="spellEnd"/>
            <w:r w:rsidRPr="0028721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721F" w:rsidRPr="0028721F" w:rsidRDefault="0028721F" w:rsidP="0028721F">
            <w:pPr>
              <w:rPr>
                <w:color w:val="000000"/>
              </w:rPr>
            </w:pPr>
            <w:r w:rsidRPr="0028721F">
              <w:rPr>
                <w:color w:val="000000"/>
              </w:rPr>
              <w:t>УПИ XIV, кв. 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</w:rPr>
            </w:pPr>
            <w:r w:rsidRPr="0028721F">
              <w:rPr>
                <w:color w:val="000000"/>
              </w:rPr>
              <w:t>1,250</w:t>
            </w:r>
          </w:p>
        </w:tc>
      </w:tr>
      <w:tr w:rsidR="0028721F" w:rsidRPr="0028721F" w:rsidTr="00F64E3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proofErr w:type="spellStart"/>
            <w:r w:rsidRPr="0028721F">
              <w:rPr>
                <w:b/>
                <w:bCs/>
                <w:color w:val="000000"/>
              </w:rPr>
              <w:t>Фелд</w:t>
            </w:r>
            <w:proofErr w:type="spellEnd"/>
            <w:r w:rsidRPr="0028721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УПИ VІІІ, кв.22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1,560</w:t>
            </w:r>
          </w:p>
        </w:tc>
      </w:tr>
      <w:tr w:rsidR="0028721F" w:rsidRPr="0028721F" w:rsidTr="00F64E3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proofErr w:type="spellStart"/>
            <w:r w:rsidRPr="0028721F">
              <w:rPr>
                <w:b/>
                <w:bCs/>
                <w:color w:val="000000"/>
              </w:rPr>
              <w:t>Фелд</w:t>
            </w:r>
            <w:proofErr w:type="spellEnd"/>
            <w:r w:rsidRPr="0028721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УПИ ІХ, кв.22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1,400</w:t>
            </w:r>
          </w:p>
        </w:tc>
      </w:tr>
      <w:tr w:rsidR="0028721F" w:rsidRPr="0028721F" w:rsidTr="00F64E3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proofErr w:type="spellStart"/>
            <w:r w:rsidRPr="0028721F">
              <w:rPr>
                <w:b/>
                <w:bCs/>
                <w:color w:val="000000"/>
              </w:rPr>
              <w:t>Фелд</w:t>
            </w:r>
            <w:proofErr w:type="spellEnd"/>
            <w:r w:rsidRPr="0028721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УПИ Х, кв.22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1,340</w:t>
            </w:r>
          </w:p>
        </w:tc>
      </w:tr>
      <w:tr w:rsidR="0028721F" w:rsidRPr="0028721F" w:rsidTr="00F64E3D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721F" w:rsidRPr="0028721F" w:rsidRDefault="0028721F" w:rsidP="0028721F">
            <w:pPr>
              <w:rPr>
                <w:b/>
                <w:bCs/>
                <w:color w:val="000000"/>
              </w:rPr>
            </w:pPr>
            <w:proofErr w:type="spellStart"/>
            <w:r w:rsidRPr="0028721F">
              <w:rPr>
                <w:b/>
                <w:bCs/>
                <w:color w:val="000000"/>
              </w:rPr>
              <w:t>Фелд</w:t>
            </w:r>
            <w:proofErr w:type="spellEnd"/>
            <w:r w:rsidRPr="0028721F">
              <w:rPr>
                <w:b/>
                <w:bCs/>
                <w:color w:val="000000"/>
              </w:rPr>
              <w:t>. Денково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УПИ ХІІ, кв.22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21F" w:rsidRPr="0028721F" w:rsidRDefault="0028721F" w:rsidP="0028721F">
            <w:pPr>
              <w:jc w:val="center"/>
              <w:rPr>
                <w:color w:val="000000"/>
                <w:sz w:val="22"/>
                <w:szCs w:val="22"/>
              </w:rPr>
            </w:pPr>
            <w:r w:rsidRPr="0028721F">
              <w:rPr>
                <w:color w:val="000000"/>
                <w:sz w:val="22"/>
                <w:szCs w:val="22"/>
              </w:rPr>
              <w:t>1,270</w:t>
            </w:r>
          </w:p>
        </w:tc>
      </w:tr>
    </w:tbl>
    <w:p w:rsidR="00A74A83" w:rsidRDefault="00A74A83" w:rsidP="009A0531">
      <w:pPr>
        <w:tabs>
          <w:tab w:val="left" w:pos="284"/>
        </w:tabs>
        <w:jc w:val="both"/>
      </w:pPr>
    </w:p>
    <w:p w:rsidR="00FE4DE1" w:rsidRDefault="009A0531" w:rsidP="00931797">
      <w:pPr>
        <w:tabs>
          <w:tab w:val="left" w:pos="284"/>
        </w:tabs>
        <w:jc w:val="both"/>
        <w:rPr>
          <w:b/>
          <w:bCs/>
          <w:color w:val="000000"/>
          <w:lang w:val="en-US"/>
        </w:rPr>
      </w:pPr>
      <w:r w:rsidRPr="003D78E9">
        <w:tab/>
      </w:r>
      <w:r w:rsidR="002E104E" w:rsidRPr="003D78E9">
        <w:rPr>
          <w:b/>
          <w:bCs/>
          <w:color w:val="000000"/>
        </w:rPr>
        <w:t>2.2 Имоти – частна общинска собственост, предвидени за прекратяване на</w:t>
      </w:r>
      <w:r w:rsidR="00C26D23" w:rsidRPr="003D78E9">
        <w:rPr>
          <w:b/>
          <w:bCs/>
          <w:color w:val="000000"/>
        </w:rPr>
        <w:t xml:space="preserve"> </w:t>
      </w:r>
      <w:r w:rsidR="00223F4E" w:rsidRPr="003D78E9">
        <w:rPr>
          <w:b/>
          <w:bCs/>
          <w:color w:val="000000"/>
        </w:rPr>
        <w:t>с</w:t>
      </w:r>
      <w:r w:rsidR="002E104E" w:rsidRPr="003D78E9">
        <w:rPr>
          <w:b/>
          <w:bCs/>
          <w:color w:val="000000"/>
        </w:rPr>
        <w:t>ъсобственост, чрез продажба частта на община Добричка по чл.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36, ал.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1, т.</w:t>
      </w:r>
      <w:r w:rsidR="00B54F5E">
        <w:rPr>
          <w:b/>
          <w:bCs/>
          <w:color w:val="000000"/>
        </w:rPr>
        <w:t xml:space="preserve"> </w:t>
      </w:r>
      <w:r w:rsidR="002E104E" w:rsidRPr="003D78E9">
        <w:rPr>
          <w:b/>
          <w:bCs/>
          <w:color w:val="000000"/>
        </w:rPr>
        <w:t>2 от ЗОС</w:t>
      </w:r>
    </w:p>
    <w:p w:rsidR="00FE4DE1" w:rsidRPr="00EA05AC" w:rsidRDefault="00FE4DE1" w:rsidP="00931797">
      <w:pPr>
        <w:tabs>
          <w:tab w:val="left" w:pos="284"/>
        </w:tabs>
        <w:jc w:val="both"/>
        <w:rPr>
          <w:b/>
          <w:bCs/>
          <w:color w:val="000000"/>
        </w:rPr>
      </w:pP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20"/>
        <w:gridCol w:w="5812"/>
        <w:gridCol w:w="931"/>
      </w:tblGrid>
      <w:tr w:rsidR="00237CD6" w:rsidRPr="003D78E9" w:rsidTr="00012AE6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 xml:space="preserve">№ по ред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Населено място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Имот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Площ кв.м.</w:t>
            </w:r>
          </w:p>
        </w:tc>
      </w:tr>
      <w:tr w:rsidR="00237CD6" w:rsidRPr="003D78E9" w:rsidTr="00012AE6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CD6" w:rsidRPr="003D78E9" w:rsidRDefault="00237CD6" w:rsidP="00A507D3">
            <w:pPr>
              <w:rPr>
                <w:color w:val="000000"/>
              </w:rPr>
            </w:pPr>
          </w:p>
        </w:tc>
      </w:tr>
      <w:tr w:rsidR="00237CD6" w:rsidRPr="003D78E9" w:rsidTr="00012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A73FB3" w:rsidRDefault="00237CD6" w:rsidP="00A507D3">
            <w:pPr>
              <w:jc w:val="center"/>
              <w:rPr>
                <w:color w:val="000000"/>
              </w:rPr>
            </w:pPr>
            <w:r w:rsidRPr="00A73FB3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A73FB3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Батово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A73FB3" w:rsidRDefault="00012AE6" w:rsidP="00A507D3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A73FB3">
              <w:rPr>
                <w:color w:val="000000"/>
              </w:rPr>
              <w:t xml:space="preserve">д. част от УПИ </w:t>
            </w:r>
            <w:r w:rsidR="00A73FB3">
              <w:rPr>
                <w:color w:val="000000"/>
                <w:lang w:val="en-US"/>
              </w:rPr>
              <w:t xml:space="preserve">II-14, </w:t>
            </w:r>
            <w:r w:rsidR="00A73FB3">
              <w:rPr>
                <w:color w:val="000000"/>
              </w:rPr>
              <w:t>кв.</w:t>
            </w:r>
            <w:r>
              <w:rPr>
                <w:color w:val="000000"/>
              </w:rPr>
              <w:t xml:space="preserve"> </w:t>
            </w:r>
            <w:r w:rsidR="00A73FB3">
              <w:rPr>
                <w:color w:val="000000"/>
              </w:rPr>
              <w:t>3, целият с площ 830 кв.м.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A73FB3" w:rsidP="00A7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tr w:rsidR="00237CD6" w:rsidRPr="003D78E9" w:rsidTr="00012AE6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A73FB3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A73FB3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Бенковски</w:t>
            </w:r>
            <w:r w:rsidR="00237CD6" w:rsidRPr="003D78E9">
              <w:rPr>
                <w:b/>
                <w:bCs/>
                <w:color w:val="000000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CD6" w:rsidRPr="003D78E9" w:rsidRDefault="00012AE6" w:rsidP="00A73FB3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237CD6" w:rsidRPr="003D78E9">
              <w:rPr>
                <w:color w:val="000000"/>
              </w:rPr>
              <w:t xml:space="preserve">д.част от УПИ </w:t>
            </w:r>
            <w:r w:rsidR="00A73FB3">
              <w:rPr>
                <w:color w:val="000000"/>
                <w:lang w:val="en-US"/>
              </w:rPr>
              <w:t>V</w:t>
            </w:r>
            <w:r w:rsidR="00237CD6" w:rsidRPr="003D78E9">
              <w:rPr>
                <w:color w:val="000000"/>
              </w:rPr>
              <w:t>I</w:t>
            </w:r>
            <w:r w:rsidR="00A73FB3">
              <w:rPr>
                <w:color w:val="000000"/>
                <w:lang w:val="en-US"/>
              </w:rPr>
              <w:t xml:space="preserve">- </w:t>
            </w:r>
            <w:r w:rsidR="00A73FB3">
              <w:rPr>
                <w:color w:val="000000"/>
              </w:rPr>
              <w:t>за битов комбинат</w:t>
            </w:r>
            <w:r w:rsidR="00237CD6" w:rsidRPr="003D78E9">
              <w:rPr>
                <w:color w:val="000000"/>
              </w:rPr>
              <w:t>, кв.</w:t>
            </w:r>
            <w:r w:rsidR="00DE1D3A">
              <w:rPr>
                <w:color w:val="000000"/>
              </w:rPr>
              <w:t xml:space="preserve"> </w:t>
            </w:r>
            <w:r w:rsidR="00A73FB3">
              <w:rPr>
                <w:color w:val="000000"/>
              </w:rPr>
              <w:t>62</w:t>
            </w:r>
            <w:r w:rsidR="00237CD6" w:rsidRPr="003D78E9">
              <w:rPr>
                <w:color w:val="000000"/>
              </w:rPr>
              <w:t xml:space="preserve">, целият с площ </w:t>
            </w:r>
            <w:r w:rsidR="00A73FB3">
              <w:rPr>
                <w:color w:val="000000"/>
              </w:rPr>
              <w:t>97</w:t>
            </w:r>
            <w:r w:rsidR="00237CD6">
              <w:rPr>
                <w:color w:val="000000"/>
              </w:rPr>
              <w:t>7</w:t>
            </w:r>
            <w:r w:rsidR="00237CD6" w:rsidRPr="003D78E9">
              <w:rPr>
                <w:color w:val="000000"/>
              </w:rPr>
              <w:t xml:space="preserve"> кв.м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A73FB3" w:rsidP="00A73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</w:t>
            </w:r>
          </w:p>
        </w:tc>
      </w:tr>
      <w:tr w:rsidR="00237CD6" w:rsidRPr="003D78E9" w:rsidTr="00012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CD6" w:rsidRPr="003D78E9" w:rsidRDefault="00A73FB3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012AE6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Владимирово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012AE6" w:rsidRDefault="00012AE6" w:rsidP="00A5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Ид.част от УПИ </w:t>
            </w:r>
            <w:r>
              <w:rPr>
                <w:color w:val="000000"/>
                <w:lang w:val="en-US"/>
              </w:rPr>
              <w:t xml:space="preserve">XV-30, </w:t>
            </w:r>
            <w:r>
              <w:rPr>
                <w:color w:val="000000"/>
              </w:rPr>
              <w:t>кв. 19, целият с площ 1090 кв.м.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CD6" w:rsidRPr="003D78E9" w:rsidRDefault="00237CD6" w:rsidP="00A507D3">
            <w:pPr>
              <w:jc w:val="center"/>
              <w:rPr>
                <w:color w:val="000000"/>
              </w:rPr>
            </w:pPr>
            <w:r w:rsidRPr="003D78E9">
              <w:rPr>
                <w:color w:val="000000"/>
              </w:rPr>
              <w:t> </w:t>
            </w:r>
            <w:r w:rsidR="00012AE6">
              <w:rPr>
                <w:color w:val="000000"/>
              </w:rPr>
              <w:t>190</w:t>
            </w:r>
          </w:p>
        </w:tc>
      </w:tr>
      <w:tr w:rsidR="00012AE6" w:rsidRPr="003D78E9" w:rsidTr="00012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E6" w:rsidRDefault="00012AE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Default="00012AE6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Котленци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Pr="00012AE6" w:rsidRDefault="00012AE6" w:rsidP="00A5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Ид. част от УПИ </w:t>
            </w:r>
            <w:r>
              <w:rPr>
                <w:color w:val="000000"/>
                <w:lang w:val="en-US"/>
              </w:rPr>
              <w:t xml:space="preserve">I-15, </w:t>
            </w:r>
            <w:r>
              <w:rPr>
                <w:color w:val="000000"/>
              </w:rPr>
              <w:t xml:space="preserve">кв. 2, целият с площ 1700 кв.м.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Pr="003D78E9" w:rsidRDefault="00012AE6" w:rsidP="00012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012AE6" w:rsidRPr="003D78E9" w:rsidTr="00012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AE6" w:rsidRDefault="00012AE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Default="00FA6506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Одринци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Pr="00FA6506" w:rsidRDefault="00FA6506" w:rsidP="00A5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Ид.част от УПИ </w:t>
            </w:r>
            <w:r>
              <w:rPr>
                <w:color w:val="000000"/>
                <w:lang w:val="en-US"/>
              </w:rPr>
              <w:t>X</w:t>
            </w:r>
            <w:r>
              <w:rPr>
                <w:color w:val="000000"/>
              </w:rPr>
              <w:t>Х-240, кв.22, целия с площ 1846 кв.м.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AE6" w:rsidRDefault="00FA6506" w:rsidP="00012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FA6506" w:rsidRPr="003D78E9" w:rsidTr="00012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6506" w:rsidRDefault="00FA6506" w:rsidP="00A507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06" w:rsidRDefault="00FA6506" w:rsidP="00A73F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Полк. Свещарово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06" w:rsidRPr="00FA6506" w:rsidRDefault="00FA6506" w:rsidP="00A507D3">
            <w:pPr>
              <w:rPr>
                <w:color w:val="000000"/>
              </w:rPr>
            </w:pPr>
            <w:r>
              <w:rPr>
                <w:color w:val="000000"/>
              </w:rPr>
              <w:t xml:space="preserve">Ид.част от УПИ </w:t>
            </w:r>
            <w:r>
              <w:rPr>
                <w:color w:val="000000"/>
                <w:lang w:val="en-US"/>
              </w:rPr>
              <w:t xml:space="preserve">III-165, </w:t>
            </w:r>
            <w:r>
              <w:rPr>
                <w:color w:val="000000"/>
              </w:rPr>
              <w:t>кв. 30, целият с площ 1405 кв.м.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06" w:rsidRDefault="00FA6506" w:rsidP="00012A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</w:tbl>
    <w:p w:rsidR="00A74A83" w:rsidRDefault="00A74A83" w:rsidP="00EA05AC">
      <w:pPr>
        <w:jc w:val="both"/>
        <w:rPr>
          <w:b/>
          <w:bCs/>
          <w:color w:val="000000"/>
        </w:rPr>
      </w:pPr>
    </w:p>
    <w:p w:rsidR="002E104E" w:rsidRPr="003D78E9" w:rsidRDefault="002E104E" w:rsidP="002E104E">
      <w:pPr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>2.3 Имоти – частна общинска собственост, предвидени за продажба на земя по чл.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35, ал.</w:t>
      </w:r>
      <w:r w:rsidR="00B54F5E">
        <w:rPr>
          <w:b/>
          <w:bCs/>
          <w:color w:val="000000"/>
        </w:rPr>
        <w:t xml:space="preserve"> </w:t>
      </w:r>
      <w:r w:rsidRPr="003D78E9">
        <w:rPr>
          <w:b/>
          <w:bCs/>
          <w:color w:val="000000"/>
        </w:rPr>
        <w:t>3 от ЗОС</w:t>
      </w:r>
    </w:p>
    <w:p w:rsidR="00FE4DE1" w:rsidRPr="00EA05AC" w:rsidRDefault="00C26D23" w:rsidP="00EA05AC">
      <w:pPr>
        <w:ind w:firstLine="709"/>
        <w:jc w:val="both"/>
        <w:rPr>
          <w:bCs/>
          <w:color w:val="000000"/>
        </w:rPr>
      </w:pPr>
      <w:r w:rsidRPr="00D65FF0">
        <w:rPr>
          <w:bCs/>
          <w:color w:val="000000"/>
          <w:u w:val="single"/>
        </w:rPr>
        <w:t>Забележка:</w:t>
      </w:r>
      <w:r w:rsidRPr="003D78E9">
        <w:rPr>
          <w:bCs/>
          <w:color w:val="000000"/>
        </w:rPr>
        <w:t xml:space="preserve"> При постъпване на искания от страна на физически и/или юридически </w:t>
      </w:r>
      <w:r w:rsidRPr="007C54D9">
        <w:rPr>
          <w:bCs/>
          <w:color w:val="000000"/>
        </w:rPr>
        <w:t>лица</w:t>
      </w:r>
      <w:r w:rsidR="00750C77" w:rsidRPr="007C54D9">
        <w:rPr>
          <w:bCs/>
          <w:color w:val="000000"/>
        </w:rPr>
        <w:t>.</w:t>
      </w:r>
    </w:p>
    <w:p w:rsidR="001716B7" w:rsidRDefault="00D07179" w:rsidP="00EA05AC">
      <w:pPr>
        <w:ind w:firstLine="709"/>
        <w:jc w:val="both"/>
        <w:rPr>
          <w:b/>
          <w:bCs/>
          <w:color w:val="000000"/>
        </w:rPr>
      </w:pPr>
      <w:r w:rsidRPr="007C54D9">
        <w:rPr>
          <w:b/>
          <w:bCs/>
          <w:color w:val="000000"/>
        </w:rPr>
        <w:t>3.</w:t>
      </w:r>
      <w:r w:rsidR="00D8372C" w:rsidRPr="007C54D9">
        <w:rPr>
          <w:b/>
          <w:bCs/>
          <w:color w:val="000000"/>
        </w:rPr>
        <w:t xml:space="preserve"> Имоти – частна общинска собственост, предвидени за учредяване на ограничени вещни права</w:t>
      </w:r>
      <w:r w:rsidR="002E104E" w:rsidRPr="007C54D9">
        <w:rPr>
          <w:b/>
          <w:bCs/>
          <w:color w:val="000000"/>
        </w:rPr>
        <w:tab/>
      </w:r>
    </w:p>
    <w:tbl>
      <w:tblPr>
        <w:tblW w:w="907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20"/>
        <w:gridCol w:w="5812"/>
        <w:gridCol w:w="931"/>
      </w:tblGrid>
      <w:tr w:rsidR="001716B7" w:rsidRPr="003D78E9" w:rsidTr="009F66F8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3D78E9" w:rsidRDefault="001716B7" w:rsidP="009F66F8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 xml:space="preserve">№ по ред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3D78E9" w:rsidRDefault="001716B7" w:rsidP="009F66F8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Населено място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6B7" w:rsidRPr="003D78E9" w:rsidRDefault="001716B7" w:rsidP="009F66F8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Имот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3D78E9" w:rsidRDefault="001716B7" w:rsidP="009F66F8">
            <w:pPr>
              <w:jc w:val="center"/>
              <w:rPr>
                <w:b/>
                <w:color w:val="000000"/>
              </w:rPr>
            </w:pPr>
            <w:r w:rsidRPr="003D78E9">
              <w:rPr>
                <w:b/>
                <w:color w:val="000000"/>
              </w:rPr>
              <w:t>Площ кв.м.</w:t>
            </w:r>
          </w:p>
        </w:tc>
      </w:tr>
      <w:tr w:rsidR="001716B7" w:rsidRPr="003D78E9" w:rsidTr="009F66F8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B7" w:rsidRPr="003D78E9" w:rsidRDefault="001716B7" w:rsidP="009F66F8">
            <w:pPr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B7" w:rsidRPr="003D78E9" w:rsidRDefault="001716B7" w:rsidP="009F66F8">
            <w:pPr>
              <w:rPr>
                <w:color w:val="000000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B7" w:rsidRPr="003D78E9" w:rsidRDefault="001716B7" w:rsidP="009F66F8">
            <w:pPr>
              <w:rPr>
                <w:color w:val="00000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6B7" w:rsidRPr="003D78E9" w:rsidRDefault="001716B7" w:rsidP="009F66F8">
            <w:pPr>
              <w:rPr>
                <w:color w:val="000000"/>
              </w:rPr>
            </w:pPr>
          </w:p>
        </w:tc>
      </w:tr>
      <w:tr w:rsidR="001716B7" w:rsidRPr="003D78E9" w:rsidTr="00B46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6B7" w:rsidRPr="00A73FB3" w:rsidRDefault="001716B7" w:rsidP="009F66F8">
            <w:pPr>
              <w:jc w:val="center"/>
              <w:rPr>
                <w:color w:val="000000"/>
              </w:rPr>
            </w:pPr>
            <w:r w:rsidRPr="00A73FB3">
              <w:rPr>
                <w:color w:val="00000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3D78E9" w:rsidRDefault="001716B7" w:rsidP="009F66F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Стожер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1716B7" w:rsidRDefault="001716B7" w:rsidP="009F66F8">
            <w:pPr>
              <w:rPr>
                <w:color w:val="000000"/>
              </w:rPr>
            </w:pPr>
            <w:r>
              <w:rPr>
                <w:color w:val="000000"/>
              </w:rPr>
              <w:t xml:space="preserve">ПИ 69300.501.78   /УПИ </w:t>
            </w:r>
            <w:r>
              <w:rPr>
                <w:color w:val="000000"/>
                <w:lang w:val="en-US"/>
              </w:rPr>
              <w:t>XII</w:t>
            </w:r>
            <w:r>
              <w:rPr>
                <w:color w:val="000000"/>
              </w:rPr>
              <w:t>-78, кв.6/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3D78E9" w:rsidRDefault="001716B7" w:rsidP="009F66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1716B7" w:rsidRPr="003D78E9" w:rsidTr="00B46F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6B7" w:rsidRPr="009A1BF7" w:rsidRDefault="001716B7" w:rsidP="009F66F8">
            <w:pPr>
              <w:jc w:val="center"/>
              <w:rPr>
                <w:color w:val="000000"/>
                <w:highlight w:val="yellow"/>
              </w:rPr>
            </w:pPr>
            <w:r w:rsidRPr="00B46F08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B7" w:rsidRPr="009A1BF7" w:rsidRDefault="00B46F08" w:rsidP="009F66F8">
            <w:pPr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Стожер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16B7" w:rsidRPr="009A1BF7" w:rsidRDefault="00B46F08" w:rsidP="009F66F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ПИ 69300.501.272   /УПИ 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>-магазин, ресторант, кв.22/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16B7" w:rsidRPr="009A1BF7" w:rsidRDefault="00B46F08" w:rsidP="009F66F8">
            <w:pPr>
              <w:jc w:val="center"/>
              <w:rPr>
                <w:color w:val="000000"/>
                <w:highlight w:val="yellow"/>
              </w:rPr>
            </w:pPr>
            <w:r w:rsidRPr="00B46F08">
              <w:rPr>
                <w:color w:val="000000"/>
              </w:rPr>
              <w:t>210</w:t>
            </w:r>
          </w:p>
        </w:tc>
      </w:tr>
    </w:tbl>
    <w:p w:rsidR="001716B7" w:rsidRPr="007C54D9" w:rsidRDefault="001716B7" w:rsidP="00EA05AC">
      <w:pPr>
        <w:jc w:val="both"/>
        <w:rPr>
          <w:b/>
          <w:bCs/>
          <w:color w:val="000000"/>
        </w:rPr>
      </w:pPr>
    </w:p>
    <w:p w:rsidR="00A74A83" w:rsidRPr="00A618E5" w:rsidRDefault="002E104E" w:rsidP="00A618E5">
      <w:pPr>
        <w:ind w:firstLine="709"/>
        <w:jc w:val="both"/>
        <w:rPr>
          <w:bCs/>
          <w:color w:val="000000"/>
          <w:lang w:val="en-US"/>
        </w:rPr>
      </w:pPr>
      <w:r w:rsidRPr="00D65FF0">
        <w:rPr>
          <w:bCs/>
          <w:color w:val="000000"/>
          <w:u w:val="single"/>
        </w:rPr>
        <w:t>Забележка:</w:t>
      </w:r>
      <w:r w:rsidRPr="007C54D9">
        <w:rPr>
          <w:bCs/>
          <w:color w:val="000000"/>
        </w:rPr>
        <w:t xml:space="preserve"> При постъпване на искания от страна на физически и/или юридически лица</w:t>
      </w:r>
      <w:r w:rsidR="00750C77" w:rsidRPr="007C54D9">
        <w:rPr>
          <w:bCs/>
          <w:color w:val="000000"/>
        </w:rPr>
        <w:t>.</w:t>
      </w:r>
    </w:p>
    <w:p w:rsidR="002E104E" w:rsidRPr="007C54D9" w:rsidRDefault="007C54D9" w:rsidP="00750C77">
      <w:pPr>
        <w:ind w:firstLine="709"/>
        <w:jc w:val="both"/>
        <w:rPr>
          <w:b/>
          <w:bCs/>
          <w:color w:val="000000"/>
        </w:rPr>
      </w:pPr>
      <w:r w:rsidRPr="007C54D9">
        <w:rPr>
          <w:b/>
          <w:bCs/>
          <w:color w:val="000000"/>
        </w:rPr>
        <w:t>4.</w:t>
      </w:r>
      <w:r w:rsidR="002E104E" w:rsidRPr="007C54D9">
        <w:rPr>
          <w:b/>
          <w:bCs/>
          <w:color w:val="000000"/>
        </w:rPr>
        <w:t xml:space="preserve"> Имоти – общинска собственост, предвидени за предоставяне на концесия.</w:t>
      </w:r>
    </w:p>
    <w:p w:rsidR="00A618E5" w:rsidRPr="00CE4566" w:rsidRDefault="007C54D9" w:rsidP="00CE4566">
      <w:pPr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>Н</w:t>
      </w:r>
      <w:r w:rsidR="002E104E" w:rsidRPr="007C54D9">
        <w:rPr>
          <w:bCs/>
          <w:color w:val="000000"/>
        </w:rPr>
        <w:t>е са предвиждат имоти за предоставяне на концесия</w:t>
      </w:r>
      <w:r>
        <w:rPr>
          <w:bCs/>
          <w:color w:val="000000"/>
        </w:rPr>
        <w:t>.</w:t>
      </w:r>
    </w:p>
    <w:p w:rsidR="009A1BF7" w:rsidRDefault="002E104E" w:rsidP="00A618E5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lastRenderedPageBreak/>
        <w:t>ІІІ. Имоти, които Община Добричка има намерение да предложи за замяна срещу имоти на граждани или юридически лица</w:t>
      </w:r>
    </w:p>
    <w:p w:rsidR="009A1BF7" w:rsidRPr="00CE4566" w:rsidRDefault="00CE4566" w:rsidP="00CE4566">
      <w:pPr>
        <w:spacing w:line="276" w:lineRule="auto"/>
        <w:ind w:firstLine="709"/>
        <w:jc w:val="both"/>
        <w:rPr>
          <w:b/>
          <w:bCs/>
          <w:color w:val="000000"/>
        </w:rPr>
      </w:pPr>
      <w:r w:rsidRPr="00D65FF0">
        <w:rPr>
          <w:bCs/>
          <w:color w:val="000000"/>
          <w:u w:val="single"/>
        </w:rPr>
        <w:t>Забележка:</w:t>
      </w:r>
      <w:r w:rsidRPr="003D78E9">
        <w:rPr>
          <w:bCs/>
          <w:color w:val="000000"/>
        </w:rPr>
        <w:t xml:space="preserve"> При необходимост</w:t>
      </w:r>
    </w:p>
    <w:p w:rsidR="002E104E" w:rsidRPr="003D78E9" w:rsidRDefault="002E104E" w:rsidP="00EA05AC">
      <w:pPr>
        <w:spacing w:before="120" w:line="276" w:lineRule="auto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ІV. Имоти, които Община Добричка, ще придобие в собственост и способите за тяхното придобиване. </w:t>
      </w:r>
    </w:p>
    <w:p w:rsidR="006D4F31" w:rsidRPr="003D78E9" w:rsidRDefault="002E104E" w:rsidP="00EA05AC">
      <w:pPr>
        <w:spacing w:line="276" w:lineRule="auto"/>
        <w:ind w:firstLine="709"/>
        <w:jc w:val="both"/>
        <w:rPr>
          <w:b/>
          <w:bCs/>
          <w:color w:val="000000"/>
        </w:rPr>
      </w:pPr>
      <w:r w:rsidRPr="00D65FF0">
        <w:rPr>
          <w:bCs/>
          <w:color w:val="000000"/>
          <w:u w:val="single"/>
        </w:rPr>
        <w:t>Забележка:</w:t>
      </w:r>
      <w:r w:rsidRPr="003D78E9">
        <w:rPr>
          <w:bCs/>
          <w:color w:val="000000"/>
        </w:rPr>
        <w:t xml:space="preserve"> При необходимост</w:t>
      </w:r>
    </w:p>
    <w:p w:rsidR="002E104E" w:rsidRPr="003D78E9" w:rsidRDefault="002E104E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V. Обекти, за изграждането на които е необходимо отчуждаване на частни имоти. </w:t>
      </w:r>
    </w:p>
    <w:p w:rsidR="00EA05AC" w:rsidRPr="00CE4566" w:rsidRDefault="002E104E" w:rsidP="00CE4566">
      <w:pPr>
        <w:ind w:firstLine="709"/>
        <w:jc w:val="both"/>
        <w:rPr>
          <w:bCs/>
          <w:color w:val="000000"/>
        </w:rPr>
      </w:pPr>
      <w:r w:rsidRPr="00D65FF0">
        <w:rPr>
          <w:bCs/>
          <w:color w:val="000000"/>
          <w:u w:val="single"/>
        </w:rPr>
        <w:t>Забележка:</w:t>
      </w:r>
      <w:r w:rsidRPr="003D78E9">
        <w:rPr>
          <w:bCs/>
          <w:color w:val="000000"/>
        </w:rPr>
        <w:t xml:space="preserve"> При необходимост</w:t>
      </w:r>
    </w:p>
    <w:p w:rsidR="002E104E" w:rsidRPr="00B92AD7" w:rsidRDefault="002E104E" w:rsidP="00F3207F">
      <w:pPr>
        <w:spacing w:before="120"/>
        <w:ind w:firstLine="709"/>
        <w:jc w:val="both"/>
        <w:rPr>
          <w:b/>
          <w:bCs/>
          <w:color w:val="000000"/>
        </w:rPr>
      </w:pPr>
      <w:r w:rsidRPr="00B92AD7">
        <w:rPr>
          <w:b/>
          <w:bCs/>
          <w:color w:val="000000"/>
        </w:rPr>
        <w:t>VІ. Обекти от първостепенно значение.</w:t>
      </w:r>
    </w:p>
    <w:p w:rsidR="00043D32" w:rsidRPr="00CE4566" w:rsidRDefault="00B92AD7" w:rsidP="00CE4566">
      <w:pPr>
        <w:spacing w:before="120"/>
        <w:ind w:firstLine="709"/>
        <w:jc w:val="both"/>
        <w:rPr>
          <w:bCs/>
          <w:color w:val="000000"/>
        </w:rPr>
      </w:pPr>
      <w:r w:rsidRPr="00B92AD7">
        <w:rPr>
          <w:bCs/>
          <w:color w:val="000000"/>
        </w:rPr>
        <w:t>Разширение на регионалното депо за отпадъци за общините: град Добрич, Добричка, Тервел, Каварна, Балчик, Шабла, Генерал Тошево, Крушари</w:t>
      </w:r>
      <w:r w:rsidR="00A74A83">
        <w:rPr>
          <w:bCs/>
          <w:color w:val="000000"/>
        </w:rPr>
        <w:t xml:space="preserve"> и Никола Козлево при с. Стожер.</w:t>
      </w:r>
    </w:p>
    <w:p w:rsidR="00EA05AC" w:rsidRPr="00EA05AC" w:rsidRDefault="006D4F31" w:rsidP="00EA05AC">
      <w:pPr>
        <w:spacing w:before="120" w:line="276" w:lineRule="auto"/>
        <w:ind w:firstLine="709"/>
        <w:jc w:val="both"/>
        <w:rPr>
          <w:b/>
          <w:bCs/>
          <w:color w:val="000000"/>
        </w:rPr>
      </w:pPr>
      <w:r w:rsidRPr="003D78E9">
        <w:rPr>
          <w:b/>
          <w:bCs/>
          <w:color w:val="000000"/>
        </w:rPr>
        <w:t xml:space="preserve">VII. Други данни, определени от общинския съвет </w:t>
      </w:r>
    </w:p>
    <w:p w:rsidR="00B92AD7" w:rsidRPr="00FE4DE1" w:rsidRDefault="00FE4DE1" w:rsidP="00EA05AC">
      <w:pPr>
        <w:spacing w:line="276" w:lineRule="auto"/>
        <w:ind w:firstLine="708"/>
        <w:jc w:val="both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1.</w:t>
      </w:r>
      <w:r w:rsidRPr="00FE4DE1">
        <w:rPr>
          <w:bCs/>
          <w:color w:val="000000"/>
        </w:rPr>
        <w:t xml:space="preserve"> Имоти – общински жилища за предоставяне под наем за срок от 5 /пет/ календарни години</w:t>
      </w:r>
      <w:r>
        <w:rPr>
          <w:bCs/>
          <w:color w:val="000000"/>
          <w:lang w:val="en-US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3118"/>
        <w:gridCol w:w="1819"/>
        <w:gridCol w:w="1559"/>
      </w:tblGrid>
      <w:tr w:rsidR="00A74A83" w:rsidTr="00A74A83">
        <w:tc>
          <w:tcPr>
            <w:tcW w:w="675" w:type="dxa"/>
          </w:tcPr>
          <w:p w:rsidR="00A74A83" w:rsidRPr="00A74A83" w:rsidRDefault="00A74A83" w:rsidP="00A74A83">
            <w:pPr>
              <w:jc w:val="center"/>
              <w:rPr>
                <w:b/>
                <w:bCs/>
              </w:rPr>
            </w:pPr>
            <w:r w:rsidRPr="00A74A83">
              <w:rPr>
                <w:b/>
                <w:bCs/>
              </w:rPr>
              <w:t>№ по ред</w:t>
            </w:r>
          </w:p>
        </w:tc>
        <w:tc>
          <w:tcPr>
            <w:tcW w:w="1985" w:type="dxa"/>
            <w:vAlign w:val="center"/>
          </w:tcPr>
          <w:p w:rsidR="00A74A83" w:rsidRPr="00A74A83" w:rsidRDefault="00A74A83" w:rsidP="00A74A83">
            <w:pPr>
              <w:jc w:val="center"/>
              <w:rPr>
                <w:b/>
                <w:bCs/>
                <w:sz w:val="22"/>
                <w:szCs w:val="22"/>
              </w:rPr>
            </w:pPr>
            <w:r w:rsidRPr="00A74A83">
              <w:rPr>
                <w:b/>
                <w:bCs/>
                <w:sz w:val="22"/>
                <w:szCs w:val="22"/>
              </w:rPr>
              <w:t>Населено място</w:t>
            </w:r>
          </w:p>
        </w:tc>
        <w:tc>
          <w:tcPr>
            <w:tcW w:w="3118" w:type="dxa"/>
            <w:vAlign w:val="center"/>
          </w:tcPr>
          <w:p w:rsidR="00A74A83" w:rsidRPr="00A74A83" w:rsidRDefault="00A74A83" w:rsidP="00A74A83">
            <w:pPr>
              <w:jc w:val="center"/>
              <w:rPr>
                <w:b/>
                <w:bCs/>
                <w:sz w:val="22"/>
                <w:szCs w:val="22"/>
              </w:rPr>
            </w:pPr>
            <w:r w:rsidRPr="00A74A83">
              <w:rPr>
                <w:b/>
                <w:bCs/>
                <w:sz w:val="22"/>
                <w:szCs w:val="22"/>
              </w:rPr>
              <w:t>УПИ, кв.</w:t>
            </w:r>
          </w:p>
        </w:tc>
        <w:tc>
          <w:tcPr>
            <w:tcW w:w="1819" w:type="dxa"/>
          </w:tcPr>
          <w:p w:rsidR="00A74A83" w:rsidRDefault="00A74A83" w:rsidP="00A74A83">
            <w:pPr>
              <w:jc w:val="center"/>
              <w:rPr>
                <w:b/>
                <w:bCs/>
                <w:lang w:val="en-US"/>
              </w:rPr>
            </w:pPr>
          </w:p>
          <w:p w:rsidR="00A74A83" w:rsidRPr="00A74A83" w:rsidRDefault="00A74A83" w:rsidP="00A74A83">
            <w:pPr>
              <w:jc w:val="center"/>
              <w:rPr>
                <w:b/>
                <w:bCs/>
              </w:rPr>
            </w:pPr>
            <w:r w:rsidRPr="00A74A83">
              <w:rPr>
                <w:b/>
                <w:bCs/>
              </w:rPr>
              <w:t>Застроена площ</w:t>
            </w:r>
            <w:r>
              <w:rPr>
                <w:b/>
                <w:bCs/>
              </w:rPr>
              <w:t xml:space="preserve"> в кв.м.</w:t>
            </w:r>
          </w:p>
        </w:tc>
        <w:tc>
          <w:tcPr>
            <w:tcW w:w="1559" w:type="dxa"/>
          </w:tcPr>
          <w:p w:rsidR="00A74A83" w:rsidRPr="00A74A83" w:rsidRDefault="00A74A83" w:rsidP="00A74A83">
            <w:pPr>
              <w:jc w:val="center"/>
              <w:rPr>
                <w:b/>
                <w:bCs/>
              </w:rPr>
            </w:pPr>
            <w:r w:rsidRPr="00A74A83">
              <w:rPr>
                <w:b/>
                <w:bCs/>
              </w:rPr>
              <w:t>Отдадена под наем площ в кв.м.</w:t>
            </w:r>
          </w:p>
        </w:tc>
      </w:tr>
      <w:tr w:rsidR="00A74A83" w:rsidTr="00A74A83">
        <w:tc>
          <w:tcPr>
            <w:tcW w:w="675" w:type="dxa"/>
          </w:tcPr>
          <w:p w:rsidR="00A74A83" w:rsidRPr="00A74A83" w:rsidRDefault="00A74A83" w:rsidP="00A74A83">
            <w:pPr>
              <w:jc w:val="center"/>
              <w:rPr>
                <w:b/>
                <w:bCs/>
                <w:color w:val="000000"/>
              </w:rPr>
            </w:pPr>
            <w:r w:rsidRPr="00A74A83"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</w:tcPr>
          <w:p w:rsidR="00A74A83" w:rsidRPr="00A74A83" w:rsidRDefault="00A74A83" w:rsidP="00B92AD7">
            <w:pPr>
              <w:jc w:val="both"/>
              <w:rPr>
                <w:b/>
                <w:bCs/>
                <w:color w:val="000000"/>
              </w:rPr>
            </w:pPr>
            <w:r w:rsidRPr="00A74A83">
              <w:rPr>
                <w:b/>
                <w:bCs/>
                <w:color w:val="000000"/>
              </w:rPr>
              <w:t>Ловчанци</w:t>
            </w:r>
          </w:p>
        </w:tc>
        <w:tc>
          <w:tcPr>
            <w:tcW w:w="3118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819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</w:tr>
      <w:tr w:rsidR="00A74A83" w:rsidTr="00A74A83">
        <w:tc>
          <w:tcPr>
            <w:tcW w:w="675" w:type="dxa"/>
          </w:tcPr>
          <w:p w:rsidR="00A74A83" w:rsidRPr="00A74A83" w:rsidRDefault="00A74A83" w:rsidP="00A74A8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 xml:space="preserve">УПИ </w:t>
            </w:r>
            <w:r w:rsidRPr="00A74A83">
              <w:rPr>
                <w:bCs/>
                <w:color w:val="000000"/>
                <w:lang w:val="en-US"/>
              </w:rPr>
              <w:t xml:space="preserve">III- </w:t>
            </w:r>
            <w:r w:rsidRPr="00A74A83">
              <w:rPr>
                <w:bCs/>
                <w:color w:val="000000"/>
              </w:rPr>
              <w:t>за училище, кв. 2</w:t>
            </w:r>
          </w:p>
        </w:tc>
        <w:tc>
          <w:tcPr>
            <w:tcW w:w="181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>72</w:t>
            </w:r>
          </w:p>
        </w:tc>
        <w:tc>
          <w:tcPr>
            <w:tcW w:w="155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>72</w:t>
            </w:r>
          </w:p>
        </w:tc>
      </w:tr>
      <w:tr w:rsidR="00A74A83" w:rsidTr="00A74A83">
        <w:tc>
          <w:tcPr>
            <w:tcW w:w="675" w:type="dxa"/>
          </w:tcPr>
          <w:p w:rsidR="00A74A83" w:rsidRPr="00A74A83" w:rsidRDefault="00A74A83" w:rsidP="00A74A83">
            <w:pPr>
              <w:jc w:val="center"/>
              <w:rPr>
                <w:b/>
                <w:bCs/>
                <w:color w:val="000000"/>
              </w:rPr>
            </w:pPr>
            <w:r w:rsidRPr="00A74A83"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</w:tcPr>
          <w:p w:rsidR="00A74A83" w:rsidRPr="00A74A83" w:rsidRDefault="00A74A83" w:rsidP="00B92AD7">
            <w:pPr>
              <w:jc w:val="both"/>
              <w:rPr>
                <w:b/>
                <w:bCs/>
                <w:color w:val="000000"/>
              </w:rPr>
            </w:pPr>
            <w:r w:rsidRPr="00A74A83">
              <w:rPr>
                <w:b/>
                <w:bCs/>
                <w:color w:val="000000"/>
              </w:rPr>
              <w:t>Смолница</w:t>
            </w:r>
          </w:p>
        </w:tc>
        <w:tc>
          <w:tcPr>
            <w:tcW w:w="3118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819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59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</w:tr>
      <w:tr w:rsidR="00A74A83" w:rsidTr="00A74A83">
        <w:tc>
          <w:tcPr>
            <w:tcW w:w="675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 xml:space="preserve">ПИ 67622.501.548.1  /УПИ </w:t>
            </w:r>
            <w:r w:rsidRPr="00A74A83">
              <w:rPr>
                <w:bCs/>
                <w:color w:val="000000"/>
                <w:lang w:val="en-US"/>
              </w:rPr>
              <w:t>XV</w:t>
            </w:r>
            <w:r w:rsidRPr="00A74A83">
              <w:rPr>
                <w:bCs/>
                <w:color w:val="000000"/>
              </w:rPr>
              <w:t>-общ., кв.43/</w:t>
            </w:r>
          </w:p>
        </w:tc>
        <w:tc>
          <w:tcPr>
            <w:tcW w:w="181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>91</w:t>
            </w:r>
          </w:p>
        </w:tc>
        <w:tc>
          <w:tcPr>
            <w:tcW w:w="155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>40</w:t>
            </w:r>
          </w:p>
        </w:tc>
      </w:tr>
      <w:tr w:rsidR="00A74A83" w:rsidTr="00A74A83">
        <w:tc>
          <w:tcPr>
            <w:tcW w:w="675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985" w:type="dxa"/>
          </w:tcPr>
          <w:p w:rsidR="00A74A83" w:rsidRPr="00A74A83" w:rsidRDefault="00A74A83" w:rsidP="00B92AD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</w:rPr>
            </w:pPr>
            <w:r w:rsidRPr="00A74A83">
              <w:rPr>
                <w:bCs/>
                <w:color w:val="000000"/>
              </w:rPr>
              <w:t>ПИ 67622.501.54</w:t>
            </w:r>
            <w:r w:rsidRPr="00A74A83">
              <w:rPr>
                <w:bCs/>
                <w:color w:val="000000"/>
                <w:lang w:val="en-US"/>
              </w:rPr>
              <w:t>9</w:t>
            </w:r>
            <w:r w:rsidRPr="00A74A83">
              <w:rPr>
                <w:bCs/>
                <w:color w:val="000000"/>
              </w:rPr>
              <w:t xml:space="preserve">.1  /УПИ </w:t>
            </w:r>
            <w:r w:rsidRPr="00A74A83">
              <w:rPr>
                <w:bCs/>
                <w:color w:val="000000"/>
                <w:lang w:val="en-US"/>
              </w:rPr>
              <w:t>XVI</w:t>
            </w:r>
            <w:r w:rsidRPr="00A74A83">
              <w:rPr>
                <w:bCs/>
                <w:color w:val="000000"/>
              </w:rPr>
              <w:t>-общ., кв.43/</w:t>
            </w:r>
          </w:p>
        </w:tc>
        <w:tc>
          <w:tcPr>
            <w:tcW w:w="181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  <w:lang w:val="en-US"/>
              </w:rPr>
            </w:pPr>
            <w:r w:rsidRPr="00A74A83">
              <w:rPr>
                <w:bCs/>
                <w:color w:val="000000"/>
                <w:lang w:val="en-US"/>
              </w:rPr>
              <w:t>90</w:t>
            </w:r>
          </w:p>
        </w:tc>
        <w:tc>
          <w:tcPr>
            <w:tcW w:w="1559" w:type="dxa"/>
          </w:tcPr>
          <w:p w:rsidR="00A74A83" w:rsidRPr="00A74A83" w:rsidRDefault="00A74A83" w:rsidP="00A74A83">
            <w:pPr>
              <w:jc w:val="center"/>
              <w:rPr>
                <w:bCs/>
                <w:color w:val="000000"/>
                <w:lang w:val="en-US"/>
              </w:rPr>
            </w:pPr>
            <w:r w:rsidRPr="00A74A83">
              <w:rPr>
                <w:bCs/>
                <w:color w:val="000000"/>
                <w:lang w:val="en-US"/>
              </w:rPr>
              <w:t>50</w:t>
            </w:r>
          </w:p>
        </w:tc>
      </w:tr>
    </w:tbl>
    <w:p w:rsidR="00EA05AC" w:rsidRPr="00674C68" w:rsidRDefault="00EA05AC" w:rsidP="00674C68">
      <w:pPr>
        <w:jc w:val="both"/>
        <w:rPr>
          <w:bCs/>
          <w:color w:val="000000"/>
        </w:rPr>
      </w:pPr>
    </w:p>
    <w:p w:rsidR="00A618E5" w:rsidRPr="00EA05AC" w:rsidRDefault="00B92AD7" w:rsidP="00EA05AC">
      <w:pPr>
        <w:ind w:firstLine="709"/>
        <w:jc w:val="both"/>
        <w:rPr>
          <w:bCs/>
          <w:color w:val="000000"/>
        </w:rPr>
      </w:pPr>
      <w:r w:rsidRPr="00674C68">
        <w:rPr>
          <w:bCs/>
          <w:color w:val="000000"/>
        </w:rPr>
        <w:t>Настаняването под наем в общински жилища е елемент от социалната политика на общината и в този смисъл не следва да се използват значително високите пазарни цени.</w:t>
      </w:r>
    </w:p>
    <w:p w:rsidR="00EA05AC" w:rsidRPr="00EA05AC" w:rsidRDefault="00674C68" w:rsidP="00CE4566">
      <w:pPr>
        <w:ind w:firstLine="708"/>
        <w:jc w:val="both"/>
        <w:rPr>
          <w:bCs/>
          <w:color w:val="000000"/>
        </w:rPr>
      </w:pPr>
      <w:r w:rsidRPr="00674C68">
        <w:rPr>
          <w:bCs/>
          <w:color w:val="000000"/>
        </w:rPr>
        <w:t>Във връзка с Решение № 1097/21.08.2023г. на Добрички общински съвет, н</w:t>
      </w:r>
      <w:r w:rsidR="006F3B22" w:rsidRPr="00674C68">
        <w:rPr>
          <w:bCs/>
          <w:color w:val="000000"/>
        </w:rPr>
        <w:t>аемната цена за предоставяне на общински жилища по т.VII на Приложение № 1 към Наредба № 4 за реда за придобиване, управление и ра</w:t>
      </w:r>
      <w:r w:rsidRPr="00674C68">
        <w:rPr>
          <w:bCs/>
          <w:color w:val="000000"/>
        </w:rPr>
        <w:t xml:space="preserve">зпореждане с общинско имущество </w:t>
      </w:r>
      <w:r w:rsidR="006F3B22" w:rsidRPr="00674C68">
        <w:rPr>
          <w:bCs/>
          <w:color w:val="000000"/>
        </w:rPr>
        <w:t xml:space="preserve">е в размер на </w:t>
      </w:r>
      <w:r w:rsidR="0087774A">
        <w:rPr>
          <w:bCs/>
          <w:color w:val="000000"/>
        </w:rPr>
        <w:t>0,20 евроцента (</w:t>
      </w:r>
      <w:r w:rsidR="006F3B22" w:rsidRPr="00674C68">
        <w:rPr>
          <w:bCs/>
          <w:color w:val="000000"/>
        </w:rPr>
        <w:t>0,40 лева</w:t>
      </w:r>
      <w:r w:rsidR="0087774A">
        <w:rPr>
          <w:bCs/>
          <w:color w:val="000000"/>
        </w:rPr>
        <w:t>)</w:t>
      </w:r>
      <w:r w:rsidR="006F3B22" w:rsidRPr="00674C68">
        <w:rPr>
          <w:bCs/>
          <w:color w:val="000000"/>
        </w:rPr>
        <w:t xml:space="preserve"> на квадратен метър застроена площ на жилището</w:t>
      </w:r>
      <w:r w:rsidRPr="00674C68">
        <w:rPr>
          <w:bCs/>
          <w:color w:val="000000"/>
        </w:rPr>
        <w:t>.</w:t>
      </w:r>
    </w:p>
    <w:p w:rsidR="002E104E" w:rsidRPr="003D78E9" w:rsidRDefault="002E104E" w:rsidP="00F87F6A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>На основание чл.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8,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9 от Закона за общинската собственост и чл.</w:t>
      </w:r>
      <w:r w:rsidR="009B741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5, ал.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 xml:space="preserve">3 </w:t>
      </w:r>
      <w:r w:rsidR="00F87F6A">
        <w:rPr>
          <w:bCs/>
          <w:color w:val="000000"/>
        </w:rPr>
        <w:t>от</w:t>
      </w:r>
      <w:r w:rsidR="00F87F6A" w:rsidRPr="003D78E9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Наредба №</w:t>
      </w:r>
      <w:r w:rsidR="00B54F5E">
        <w:rPr>
          <w:bCs/>
          <w:color w:val="000000"/>
        </w:rPr>
        <w:t xml:space="preserve"> </w:t>
      </w:r>
      <w:r w:rsidRPr="003D78E9">
        <w:rPr>
          <w:bCs/>
          <w:color w:val="000000"/>
        </w:rPr>
        <w:t>4 на Добрички общински съвет</w:t>
      </w:r>
      <w:r w:rsidR="00674C68">
        <w:rPr>
          <w:bCs/>
          <w:color w:val="000000"/>
        </w:rPr>
        <w:t>,</w:t>
      </w:r>
      <w:r w:rsidRPr="003D78E9">
        <w:rPr>
          <w:bCs/>
          <w:color w:val="000000"/>
        </w:rPr>
        <w:t xml:space="preserve"> Програмата при необходимост подлежи на акт</w:t>
      </w:r>
      <w:r w:rsidR="00F87F6A">
        <w:rPr>
          <w:bCs/>
          <w:color w:val="000000"/>
        </w:rPr>
        <w:t>уализация и ще бъде публикувана</w:t>
      </w:r>
      <w:r w:rsidRPr="003D78E9">
        <w:rPr>
          <w:bCs/>
          <w:color w:val="000000"/>
        </w:rPr>
        <w:t xml:space="preserve"> в интернет страницата на общината в 14</w:t>
      </w:r>
      <w:r w:rsidR="00E130C6">
        <w:rPr>
          <w:bCs/>
          <w:color w:val="000000"/>
        </w:rPr>
        <w:t>-</w:t>
      </w:r>
      <w:r w:rsidRPr="003D78E9">
        <w:rPr>
          <w:bCs/>
          <w:color w:val="000000"/>
        </w:rPr>
        <w:t xml:space="preserve">дневен срок от приемането </w:t>
      </w:r>
      <w:r w:rsidR="00910E97">
        <w:t>ѝ</w:t>
      </w:r>
      <w:r w:rsidRPr="003D78E9">
        <w:rPr>
          <w:bCs/>
          <w:color w:val="000000"/>
        </w:rPr>
        <w:t>.</w:t>
      </w:r>
    </w:p>
    <w:p w:rsidR="002E104E" w:rsidRPr="003D78E9" w:rsidRDefault="002E104E" w:rsidP="002E104E">
      <w:pPr>
        <w:ind w:firstLine="708"/>
        <w:jc w:val="both"/>
        <w:rPr>
          <w:bCs/>
          <w:color w:val="000000"/>
        </w:rPr>
      </w:pPr>
      <w:r w:rsidRPr="003D78E9">
        <w:rPr>
          <w:bCs/>
          <w:color w:val="000000"/>
        </w:rPr>
        <w:t xml:space="preserve">Настоящата програма е разработена от </w:t>
      </w:r>
      <w:r w:rsidR="00237CD6">
        <w:rPr>
          <w:bCs/>
          <w:color w:val="000000"/>
        </w:rPr>
        <w:t>отдел</w:t>
      </w:r>
      <w:r w:rsidRPr="003D78E9">
        <w:rPr>
          <w:bCs/>
          <w:color w:val="000000"/>
        </w:rPr>
        <w:t xml:space="preserve"> „Общинска собственост</w:t>
      </w:r>
      <w:r w:rsidR="00237CD6">
        <w:rPr>
          <w:bCs/>
          <w:color w:val="000000"/>
        </w:rPr>
        <w:t xml:space="preserve"> и екология</w:t>
      </w:r>
      <w:r w:rsidRPr="003D78E9">
        <w:rPr>
          <w:bCs/>
          <w:color w:val="000000"/>
        </w:rPr>
        <w:t>” към Дирекция УТСОСПООС.</w:t>
      </w:r>
    </w:p>
    <w:p w:rsidR="00BB5130" w:rsidRPr="003D78E9" w:rsidRDefault="00BB5130" w:rsidP="002E104E">
      <w:pPr>
        <w:rPr>
          <w:b/>
          <w:sz w:val="20"/>
          <w:szCs w:val="20"/>
        </w:rPr>
      </w:pPr>
    </w:p>
    <w:p w:rsidR="00123D8E" w:rsidRPr="00CE4566" w:rsidRDefault="00123D8E" w:rsidP="00123D8E">
      <w:pPr>
        <w:rPr>
          <w:b/>
          <w:color w:val="FFFFFF" w:themeColor="background1"/>
        </w:rPr>
      </w:pPr>
      <w:r w:rsidRPr="00CE4566">
        <w:rPr>
          <w:b/>
          <w:color w:val="FFFFFF" w:themeColor="background1"/>
        </w:rPr>
        <w:t>Съгласували:</w:t>
      </w:r>
    </w:p>
    <w:p w:rsidR="00123D8E" w:rsidRPr="00CE4566" w:rsidRDefault="00123D8E" w:rsidP="00123D8E">
      <w:pPr>
        <w:rPr>
          <w:color w:val="FFFFFF" w:themeColor="background1"/>
        </w:rPr>
      </w:pPr>
      <w:r w:rsidRPr="00CE4566">
        <w:rPr>
          <w:color w:val="FFFFFF" w:themeColor="background1"/>
        </w:rPr>
        <w:t>Иван Пейчев</w:t>
      </w:r>
    </w:p>
    <w:p w:rsidR="00123D8E" w:rsidRPr="00CE4566" w:rsidRDefault="00123D8E" w:rsidP="00674C68">
      <w:pPr>
        <w:rPr>
          <w:i/>
          <w:color w:val="FFFFFF" w:themeColor="background1"/>
        </w:rPr>
      </w:pPr>
      <w:r w:rsidRPr="00CE4566">
        <w:rPr>
          <w:i/>
          <w:color w:val="FFFFFF" w:themeColor="background1"/>
        </w:rPr>
        <w:t>Зам.- кмет УТСОСПООС</w:t>
      </w:r>
    </w:p>
    <w:p w:rsidR="00123D8E" w:rsidRPr="00CE4566" w:rsidRDefault="00123D8E" w:rsidP="00123D8E">
      <w:pPr>
        <w:rPr>
          <w:color w:val="FFFFFF" w:themeColor="background1"/>
        </w:rPr>
      </w:pPr>
    </w:p>
    <w:p w:rsidR="00123D8E" w:rsidRPr="00CE4566" w:rsidRDefault="00E130C6" w:rsidP="00123D8E">
      <w:pPr>
        <w:ind w:right="-1577"/>
        <w:rPr>
          <w:color w:val="FFFFFF" w:themeColor="background1"/>
        </w:rPr>
      </w:pPr>
      <w:r w:rsidRPr="00CE4566">
        <w:rPr>
          <w:color w:val="FFFFFF" w:themeColor="background1"/>
        </w:rPr>
        <w:t>а</w:t>
      </w:r>
      <w:r w:rsidR="00674C68" w:rsidRPr="00CE4566">
        <w:rPr>
          <w:color w:val="FFFFFF" w:themeColor="background1"/>
        </w:rPr>
        <w:t>рх. Даниела Георгиева</w:t>
      </w:r>
    </w:p>
    <w:p w:rsidR="00123D8E" w:rsidRPr="00CE4566" w:rsidRDefault="00E130C6" w:rsidP="00123D8E">
      <w:pPr>
        <w:ind w:right="-1577"/>
        <w:rPr>
          <w:i/>
          <w:color w:val="FFFFFF" w:themeColor="background1"/>
        </w:rPr>
      </w:pPr>
      <w:r w:rsidRPr="00CE4566">
        <w:rPr>
          <w:i/>
          <w:color w:val="FFFFFF" w:themeColor="background1"/>
        </w:rPr>
        <w:t>г</w:t>
      </w:r>
      <w:r w:rsidR="00674C68" w:rsidRPr="00CE4566">
        <w:rPr>
          <w:i/>
          <w:color w:val="FFFFFF" w:themeColor="background1"/>
        </w:rPr>
        <w:t>л. архитект</w:t>
      </w:r>
    </w:p>
    <w:p w:rsidR="00123D8E" w:rsidRPr="00CE4566" w:rsidRDefault="00123D8E" w:rsidP="00123D8E">
      <w:pPr>
        <w:jc w:val="both"/>
        <w:rPr>
          <w:color w:val="FFFFFF" w:themeColor="background1"/>
        </w:rPr>
      </w:pPr>
      <w:r w:rsidRPr="00CE4566">
        <w:rPr>
          <w:i/>
          <w:color w:val="FFFFFF" w:themeColor="background1"/>
        </w:rPr>
        <w:t>ИД Дире</w:t>
      </w:r>
      <w:r w:rsidR="00674C68" w:rsidRPr="00CE4566">
        <w:rPr>
          <w:i/>
          <w:color w:val="FFFFFF" w:themeColor="background1"/>
        </w:rPr>
        <w:t>ктор дирекция УТСОСПООС</w:t>
      </w:r>
    </w:p>
    <w:p w:rsidR="00674C68" w:rsidRPr="00CE4566" w:rsidRDefault="00674C68" w:rsidP="00123D8E">
      <w:pPr>
        <w:jc w:val="both"/>
        <w:rPr>
          <w:color w:val="FFFFFF" w:themeColor="background1"/>
        </w:rPr>
      </w:pPr>
    </w:p>
    <w:p w:rsidR="00674C68" w:rsidRPr="00CE4566" w:rsidRDefault="00674C68" w:rsidP="00123D8E">
      <w:pPr>
        <w:jc w:val="both"/>
        <w:rPr>
          <w:color w:val="FFFFFF" w:themeColor="background1"/>
        </w:rPr>
      </w:pPr>
      <w:r w:rsidRPr="00CE4566">
        <w:rPr>
          <w:color w:val="FFFFFF" w:themeColor="background1"/>
        </w:rPr>
        <w:lastRenderedPageBreak/>
        <w:t>Мария Димитрова</w:t>
      </w:r>
    </w:p>
    <w:p w:rsidR="00674C68" w:rsidRPr="00CE4566" w:rsidRDefault="00674C68" w:rsidP="00123D8E">
      <w:pPr>
        <w:jc w:val="both"/>
        <w:rPr>
          <w:color w:val="FFFFFF" w:themeColor="background1"/>
        </w:rPr>
      </w:pPr>
      <w:r w:rsidRPr="00CE4566">
        <w:rPr>
          <w:i/>
          <w:color w:val="FFFFFF" w:themeColor="background1"/>
        </w:rPr>
        <w:t>Началник отдел ОСЕ</w:t>
      </w:r>
    </w:p>
    <w:p w:rsidR="00674C68" w:rsidRPr="00CE4566" w:rsidRDefault="00674C68" w:rsidP="00123D8E">
      <w:pPr>
        <w:jc w:val="both"/>
        <w:rPr>
          <w:color w:val="FFFFFF" w:themeColor="background1"/>
        </w:rPr>
      </w:pPr>
    </w:p>
    <w:p w:rsidR="00123D8E" w:rsidRPr="00CE4566" w:rsidRDefault="00674C68" w:rsidP="00123D8E">
      <w:pPr>
        <w:jc w:val="both"/>
        <w:rPr>
          <w:i/>
          <w:color w:val="FFFFFF" w:themeColor="background1"/>
        </w:rPr>
      </w:pPr>
      <w:proofErr w:type="spellStart"/>
      <w:r w:rsidRPr="00CE4566">
        <w:rPr>
          <w:color w:val="FFFFFF" w:themeColor="background1"/>
        </w:rPr>
        <w:t>Адв</w:t>
      </w:r>
      <w:proofErr w:type="spellEnd"/>
      <w:r w:rsidRPr="00CE4566">
        <w:rPr>
          <w:color w:val="FFFFFF" w:themeColor="background1"/>
        </w:rPr>
        <w:t>. ……………………..</w:t>
      </w:r>
    </w:p>
    <w:p w:rsidR="00674C68" w:rsidRPr="00CE4566" w:rsidRDefault="00674C68" w:rsidP="00123D8E">
      <w:pPr>
        <w:jc w:val="both"/>
        <w:rPr>
          <w:i/>
          <w:color w:val="FFFFFF" w:themeColor="background1"/>
        </w:rPr>
      </w:pPr>
      <w:r w:rsidRPr="00CE4566">
        <w:rPr>
          <w:i/>
          <w:color w:val="FFFFFF" w:themeColor="background1"/>
        </w:rPr>
        <w:t>Юрист при Общината</w:t>
      </w:r>
    </w:p>
    <w:p w:rsidR="00BB5130" w:rsidRPr="00CE4566" w:rsidRDefault="00BB5130" w:rsidP="00123D8E">
      <w:pPr>
        <w:jc w:val="both"/>
        <w:rPr>
          <w:color w:val="FFFFFF" w:themeColor="background1"/>
        </w:rPr>
      </w:pPr>
    </w:p>
    <w:p w:rsidR="00123D8E" w:rsidRPr="00CE4566" w:rsidRDefault="00123D8E" w:rsidP="00123D8E">
      <w:pPr>
        <w:jc w:val="both"/>
        <w:rPr>
          <w:b/>
          <w:color w:val="FFFFFF" w:themeColor="background1"/>
        </w:rPr>
      </w:pPr>
      <w:r w:rsidRPr="00CE4566">
        <w:rPr>
          <w:b/>
          <w:color w:val="FFFFFF" w:themeColor="background1"/>
        </w:rPr>
        <w:t>Изготвили:</w:t>
      </w:r>
    </w:p>
    <w:p w:rsidR="00123D8E" w:rsidRPr="00CE4566" w:rsidRDefault="00123D8E" w:rsidP="00123D8E">
      <w:pPr>
        <w:jc w:val="both"/>
        <w:rPr>
          <w:color w:val="FFFFFF" w:themeColor="background1"/>
        </w:rPr>
      </w:pPr>
      <w:r w:rsidRPr="00CE4566">
        <w:rPr>
          <w:color w:val="FFFFFF" w:themeColor="background1"/>
        </w:rPr>
        <w:t>Дияна Стоянова</w:t>
      </w:r>
    </w:p>
    <w:p w:rsidR="00123D8E" w:rsidRPr="00CE4566" w:rsidRDefault="00123D8E" w:rsidP="00123D8E">
      <w:pPr>
        <w:jc w:val="both"/>
        <w:rPr>
          <w:i/>
          <w:color w:val="FFFFFF" w:themeColor="background1"/>
        </w:rPr>
      </w:pPr>
      <w:r w:rsidRPr="00CE4566">
        <w:rPr>
          <w:i/>
          <w:color w:val="FFFFFF" w:themeColor="background1"/>
        </w:rPr>
        <w:t>Мл.</w:t>
      </w:r>
      <w:r w:rsidR="00BB5130" w:rsidRPr="00CE4566">
        <w:rPr>
          <w:i/>
          <w:color w:val="FFFFFF" w:themeColor="background1"/>
        </w:rPr>
        <w:t xml:space="preserve"> експерт ОС</w:t>
      </w:r>
    </w:p>
    <w:p w:rsidR="004127DB" w:rsidRPr="00CE4566" w:rsidRDefault="004127DB" w:rsidP="00123D8E">
      <w:pPr>
        <w:jc w:val="both"/>
        <w:rPr>
          <w:color w:val="FFFFFF" w:themeColor="background1"/>
          <w:sz w:val="20"/>
          <w:szCs w:val="20"/>
        </w:rPr>
      </w:pPr>
    </w:p>
    <w:p w:rsidR="00BB5130" w:rsidRPr="00CE4566" w:rsidRDefault="00BB5130" w:rsidP="00123D8E">
      <w:pPr>
        <w:jc w:val="both"/>
        <w:rPr>
          <w:color w:val="FFFFFF" w:themeColor="background1"/>
        </w:rPr>
      </w:pPr>
      <w:r w:rsidRPr="00CE4566">
        <w:rPr>
          <w:color w:val="FFFFFF" w:themeColor="background1"/>
        </w:rPr>
        <w:t xml:space="preserve">Славена </w:t>
      </w:r>
      <w:proofErr w:type="spellStart"/>
      <w:r w:rsidRPr="00CE4566">
        <w:rPr>
          <w:color w:val="FFFFFF" w:themeColor="background1"/>
        </w:rPr>
        <w:t>Сарандева</w:t>
      </w:r>
      <w:proofErr w:type="spellEnd"/>
    </w:p>
    <w:p w:rsidR="00BB5130" w:rsidRPr="00CE4566" w:rsidRDefault="00BB5130" w:rsidP="00123D8E">
      <w:pPr>
        <w:jc w:val="both"/>
        <w:rPr>
          <w:i/>
          <w:color w:val="FFFFFF" w:themeColor="background1"/>
        </w:rPr>
      </w:pPr>
      <w:r w:rsidRPr="00CE4566">
        <w:rPr>
          <w:i/>
          <w:color w:val="FFFFFF" w:themeColor="background1"/>
        </w:rPr>
        <w:t>Мл. експерт ОС</w:t>
      </w:r>
    </w:p>
    <w:p w:rsidR="00BB5130" w:rsidRPr="00CE4566" w:rsidRDefault="00BB5130" w:rsidP="00123D8E">
      <w:pPr>
        <w:jc w:val="both"/>
        <w:rPr>
          <w:i/>
          <w:color w:val="FFFFFF" w:themeColor="background1"/>
        </w:rPr>
      </w:pPr>
    </w:p>
    <w:p w:rsidR="00BB5130" w:rsidRPr="00CE4566" w:rsidRDefault="00BB5130" w:rsidP="00123D8E">
      <w:pPr>
        <w:jc w:val="both"/>
        <w:rPr>
          <w:color w:val="FFFFFF" w:themeColor="background1"/>
        </w:rPr>
      </w:pPr>
      <w:r w:rsidRPr="00CE4566">
        <w:rPr>
          <w:color w:val="FFFFFF" w:themeColor="background1"/>
        </w:rPr>
        <w:t>Кристина Желева</w:t>
      </w:r>
    </w:p>
    <w:p w:rsidR="00BB5130" w:rsidRPr="00CE4566" w:rsidRDefault="00BB5130" w:rsidP="00123D8E">
      <w:pPr>
        <w:jc w:val="both"/>
        <w:rPr>
          <w:color w:val="FFFFFF" w:themeColor="background1"/>
          <w:sz w:val="20"/>
          <w:szCs w:val="20"/>
        </w:rPr>
      </w:pPr>
      <w:r w:rsidRPr="00CE4566">
        <w:rPr>
          <w:i/>
          <w:color w:val="FFFFFF" w:themeColor="background1"/>
        </w:rPr>
        <w:t>Гл. експерт</w:t>
      </w:r>
    </w:p>
    <w:sectPr w:rsidR="00BB5130" w:rsidRPr="00CE4566" w:rsidSect="003B6357">
      <w:footerReference w:type="default" r:id="rId13"/>
      <w:headerReference w:type="first" r:id="rId14"/>
      <w:pgSz w:w="11906" w:h="16838" w:code="9"/>
      <w:pgMar w:top="851" w:right="1418" w:bottom="709" w:left="1276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B6" w:rsidRDefault="002332B6" w:rsidP="003B6357">
      <w:r>
        <w:separator/>
      </w:r>
    </w:p>
  </w:endnote>
  <w:endnote w:type="continuationSeparator" w:id="0">
    <w:p w:rsidR="002332B6" w:rsidRDefault="002332B6" w:rsidP="003B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497028"/>
      <w:docPartObj>
        <w:docPartGallery w:val="Page Numbers (Bottom of Page)"/>
        <w:docPartUnique/>
      </w:docPartObj>
    </w:sdtPr>
    <w:sdtContent>
      <w:p w:rsidR="00416673" w:rsidRDefault="004166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FDF" w:rsidRPr="008A4FDF">
          <w:rPr>
            <w:noProof/>
            <w:lang w:val="bg-BG"/>
          </w:rPr>
          <w:t>35</w:t>
        </w:r>
        <w:r>
          <w:fldChar w:fldCharType="end"/>
        </w:r>
      </w:p>
    </w:sdtContent>
  </w:sdt>
  <w:p w:rsidR="00416673" w:rsidRDefault="004166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B6" w:rsidRDefault="002332B6" w:rsidP="003B6357">
      <w:r>
        <w:separator/>
      </w:r>
    </w:p>
  </w:footnote>
  <w:footnote w:type="continuationSeparator" w:id="0">
    <w:p w:rsidR="002332B6" w:rsidRDefault="002332B6" w:rsidP="003B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673" w:rsidRPr="00F65936" w:rsidRDefault="00416673" w:rsidP="003B6357">
    <w:pPr>
      <w:jc w:val="center"/>
      <w:rPr>
        <w:rFonts w:ascii="Arial Narrow" w:hAnsi="Arial Narrow" w:cs="Arial"/>
        <w:b/>
        <w:i/>
      </w:rPr>
    </w:pPr>
    <w:r w:rsidRPr="00F65936">
      <w:rPr>
        <w:rFonts w:ascii="Arial Narrow" w:hAnsi="Arial Narrow" w:cs="Arial"/>
        <w:noProof/>
      </w:rPr>
      <w:drawing>
        <wp:anchor distT="0" distB="0" distL="114300" distR="114300" simplePos="0" relativeHeight="251660288" behindDoc="0" locked="0" layoutInCell="1" allowOverlap="1" wp14:anchorId="21C81CB8" wp14:editId="150275EB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noProof/>
      </w:rPr>
      <w:drawing>
        <wp:anchor distT="0" distB="0" distL="114300" distR="114300" simplePos="0" relativeHeight="251667456" behindDoc="0" locked="0" layoutInCell="1" allowOverlap="1" wp14:anchorId="1A727F42" wp14:editId="3588B402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3" name="Картина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936"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86E90EF" wp14:editId="24BB035B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1955C30" id="Право съединение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7C8E6E" wp14:editId="0670D9AC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5080" t="6350" r="0" b="31750"/>
              <wp:wrapNone/>
              <wp:docPr id="7" name="Текстово 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673" w:rsidRDefault="00416673" w:rsidP="003B6357">
                          <w:pPr>
                            <w:pStyle w:val="af3"/>
                            <w:spacing w:before="0" w:beforeAutospacing="0" w:after="0" w:afterAutospacing="0"/>
                            <w:jc w:val="center"/>
                          </w:pPr>
                          <w:r w:rsidRPr="003B6357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7" o:spid="_x0000_s1027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" filled="f" stroked="f">
              <v:stroke joinstyle="round"/>
              <o:lock v:ext="edit" shapetype="t"/>
              <v:textbox style="mso-fit-shape-to-text:t">
                <w:txbxContent>
                  <w:p w:rsidR="0028721F" w:rsidRDefault="0028721F" w:rsidP="003B6357">
                    <w:pPr>
                      <w:pStyle w:val="af3"/>
                      <w:spacing w:before="0" w:beforeAutospacing="0" w:after="0" w:afterAutospacing="0"/>
                      <w:jc w:val="center"/>
                    </w:pPr>
                    <w:r w:rsidRPr="003B6357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416673" w:rsidRPr="00F65936" w:rsidRDefault="00416673" w:rsidP="003B6357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F65936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416673" w:rsidRDefault="00416673" w:rsidP="003B6357">
    <w:pPr>
      <w:pStyle w:val="ab"/>
      <w:jc w:val="center"/>
    </w:pPr>
    <w:r w:rsidRPr="00F65936">
      <w:rPr>
        <w:rFonts w:ascii="Arial Narrow" w:hAnsi="Arial Narrow" w:cs="Arial"/>
        <w:b/>
        <w:i/>
        <w:sz w:val="22"/>
      </w:rPr>
      <w:t xml:space="preserve">e-mail: </w:t>
    </w:r>
    <w:hyperlink r:id="rId3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3F20E8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F65936">
      <w:rPr>
        <w:rFonts w:ascii="Arial Narrow" w:hAnsi="Arial Narrow" w:cs="Arial"/>
        <w:b/>
        <w:i/>
        <w:sz w:val="22"/>
      </w:rPr>
      <w:t xml:space="preserve">; web site: </w:t>
    </w:r>
    <w:hyperlink r:id="rId4" w:history="1">
      <w:r w:rsidRPr="00F65936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1"/>
  </w:num>
  <w:num w:numId="4">
    <w:abstractNumId w:val="5"/>
  </w:num>
  <w:num w:numId="5">
    <w:abstractNumId w:val="1"/>
  </w:num>
  <w:num w:numId="6">
    <w:abstractNumId w:val="18"/>
  </w:num>
  <w:num w:numId="7">
    <w:abstractNumId w:val="14"/>
  </w:num>
  <w:num w:numId="8">
    <w:abstractNumId w:val="25"/>
  </w:num>
  <w:num w:numId="9">
    <w:abstractNumId w:val="2"/>
  </w:num>
  <w:num w:numId="10">
    <w:abstractNumId w:val="9"/>
  </w:num>
  <w:num w:numId="11">
    <w:abstractNumId w:val="29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0"/>
  </w:num>
  <w:num w:numId="16">
    <w:abstractNumId w:val="24"/>
  </w:num>
  <w:num w:numId="17">
    <w:abstractNumId w:val="21"/>
  </w:num>
  <w:num w:numId="18">
    <w:abstractNumId w:val="7"/>
  </w:num>
  <w:num w:numId="19">
    <w:abstractNumId w:val="22"/>
  </w:num>
  <w:num w:numId="20">
    <w:abstractNumId w:val="13"/>
  </w:num>
  <w:num w:numId="21">
    <w:abstractNumId w:val="33"/>
  </w:num>
  <w:num w:numId="22">
    <w:abstractNumId w:val="28"/>
  </w:num>
  <w:num w:numId="23">
    <w:abstractNumId w:val="19"/>
  </w:num>
  <w:num w:numId="24">
    <w:abstractNumId w:val="17"/>
  </w:num>
  <w:num w:numId="25">
    <w:abstractNumId w:val="12"/>
  </w:num>
  <w:num w:numId="26">
    <w:abstractNumId w:val="23"/>
  </w:num>
  <w:num w:numId="27">
    <w:abstractNumId w:val="10"/>
  </w:num>
  <w:num w:numId="28">
    <w:abstractNumId w:val="34"/>
  </w:num>
  <w:num w:numId="29">
    <w:abstractNumId w:val="0"/>
  </w:num>
  <w:num w:numId="30">
    <w:abstractNumId w:val="6"/>
  </w:num>
  <w:num w:numId="31">
    <w:abstractNumId w:val="31"/>
  </w:num>
  <w:num w:numId="32">
    <w:abstractNumId w:val="3"/>
  </w:num>
  <w:num w:numId="33">
    <w:abstractNumId w:val="32"/>
  </w:num>
  <w:num w:numId="34">
    <w:abstractNumId w:val="30"/>
  </w:num>
  <w:num w:numId="35">
    <w:abstractNumId w:val="16"/>
  </w:num>
  <w:num w:numId="36">
    <w:abstractNumId w:val="26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81"/>
    <w:rsid w:val="00001498"/>
    <w:rsid w:val="00001A1F"/>
    <w:rsid w:val="0001145B"/>
    <w:rsid w:val="00012AE6"/>
    <w:rsid w:val="0002114E"/>
    <w:rsid w:val="0002461D"/>
    <w:rsid w:val="00026101"/>
    <w:rsid w:val="00041148"/>
    <w:rsid w:val="00043D32"/>
    <w:rsid w:val="00043D33"/>
    <w:rsid w:val="00055C43"/>
    <w:rsid w:val="000609A1"/>
    <w:rsid w:val="000610D8"/>
    <w:rsid w:val="00082FE8"/>
    <w:rsid w:val="0009723C"/>
    <w:rsid w:val="000C05F7"/>
    <w:rsid w:val="000C6635"/>
    <w:rsid w:val="000F358F"/>
    <w:rsid w:val="00111476"/>
    <w:rsid w:val="001134B8"/>
    <w:rsid w:val="00121307"/>
    <w:rsid w:val="00123D8E"/>
    <w:rsid w:val="00130EA2"/>
    <w:rsid w:val="00137643"/>
    <w:rsid w:val="00151DDA"/>
    <w:rsid w:val="001533BB"/>
    <w:rsid w:val="001541A0"/>
    <w:rsid w:val="001716B7"/>
    <w:rsid w:val="00185144"/>
    <w:rsid w:val="00187119"/>
    <w:rsid w:val="001E1C7C"/>
    <w:rsid w:val="001E2F6D"/>
    <w:rsid w:val="002030B3"/>
    <w:rsid w:val="00214FD6"/>
    <w:rsid w:val="00215DB5"/>
    <w:rsid w:val="00220681"/>
    <w:rsid w:val="0022335F"/>
    <w:rsid w:val="00223F4E"/>
    <w:rsid w:val="00224E39"/>
    <w:rsid w:val="002332B6"/>
    <w:rsid w:val="002377F2"/>
    <w:rsid w:val="00237CD6"/>
    <w:rsid w:val="00257A38"/>
    <w:rsid w:val="00267D63"/>
    <w:rsid w:val="002759DD"/>
    <w:rsid w:val="00276DEF"/>
    <w:rsid w:val="00277527"/>
    <w:rsid w:val="0028721F"/>
    <w:rsid w:val="00296132"/>
    <w:rsid w:val="002B3B63"/>
    <w:rsid w:val="002C17C6"/>
    <w:rsid w:val="002C1944"/>
    <w:rsid w:val="002C41D7"/>
    <w:rsid w:val="002C742C"/>
    <w:rsid w:val="002D282E"/>
    <w:rsid w:val="002D32F1"/>
    <w:rsid w:val="002E104E"/>
    <w:rsid w:val="002E47D4"/>
    <w:rsid w:val="002E66DE"/>
    <w:rsid w:val="002F5624"/>
    <w:rsid w:val="002F6D8C"/>
    <w:rsid w:val="00302507"/>
    <w:rsid w:val="003043A3"/>
    <w:rsid w:val="0030461C"/>
    <w:rsid w:val="003103AF"/>
    <w:rsid w:val="00314083"/>
    <w:rsid w:val="00314D93"/>
    <w:rsid w:val="00316D4F"/>
    <w:rsid w:val="00331B7D"/>
    <w:rsid w:val="00334F70"/>
    <w:rsid w:val="003470ED"/>
    <w:rsid w:val="003557C4"/>
    <w:rsid w:val="00373B6D"/>
    <w:rsid w:val="003B6357"/>
    <w:rsid w:val="003C7785"/>
    <w:rsid w:val="003D78E9"/>
    <w:rsid w:val="003F00C3"/>
    <w:rsid w:val="003F1EE3"/>
    <w:rsid w:val="003F2EAE"/>
    <w:rsid w:val="00403BC4"/>
    <w:rsid w:val="004127DB"/>
    <w:rsid w:val="00413D9A"/>
    <w:rsid w:val="00416673"/>
    <w:rsid w:val="004439BD"/>
    <w:rsid w:val="00477B2E"/>
    <w:rsid w:val="00492D8B"/>
    <w:rsid w:val="004B2519"/>
    <w:rsid w:val="004C11AC"/>
    <w:rsid w:val="004C7281"/>
    <w:rsid w:val="004D1668"/>
    <w:rsid w:val="004D2524"/>
    <w:rsid w:val="004E2241"/>
    <w:rsid w:val="004E25D3"/>
    <w:rsid w:val="004F197E"/>
    <w:rsid w:val="00510D66"/>
    <w:rsid w:val="00520555"/>
    <w:rsid w:val="005255D1"/>
    <w:rsid w:val="00533B74"/>
    <w:rsid w:val="005420F1"/>
    <w:rsid w:val="00543801"/>
    <w:rsid w:val="00545701"/>
    <w:rsid w:val="00552512"/>
    <w:rsid w:val="005A01C0"/>
    <w:rsid w:val="005A406E"/>
    <w:rsid w:val="005A53F9"/>
    <w:rsid w:val="005B1750"/>
    <w:rsid w:val="005C2959"/>
    <w:rsid w:val="005D7160"/>
    <w:rsid w:val="005F5C95"/>
    <w:rsid w:val="005F5FFD"/>
    <w:rsid w:val="006204A2"/>
    <w:rsid w:val="00623ADA"/>
    <w:rsid w:val="00634127"/>
    <w:rsid w:val="00642D1A"/>
    <w:rsid w:val="00674C68"/>
    <w:rsid w:val="006753E0"/>
    <w:rsid w:val="00691AF3"/>
    <w:rsid w:val="006A1906"/>
    <w:rsid w:val="006D3DBC"/>
    <w:rsid w:val="006D4F31"/>
    <w:rsid w:val="006E144F"/>
    <w:rsid w:val="006E3A12"/>
    <w:rsid w:val="006E7ED4"/>
    <w:rsid w:val="006F0E1C"/>
    <w:rsid w:val="006F3B22"/>
    <w:rsid w:val="007057EF"/>
    <w:rsid w:val="00722A85"/>
    <w:rsid w:val="007271D5"/>
    <w:rsid w:val="00750C77"/>
    <w:rsid w:val="00751E78"/>
    <w:rsid w:val="0075267F"/>
    <w:rsid w:val="00761B6C"/>
    <w:rsid w:val="00793B0D"/>
    <w:rsid w:val="0079446F"/>
    <w:rsid w:val="007A71E2"/>
    <w:rsid w:val="007B061C"/>
    <w:rsid w:val="007C2F15"/>
    <w:rsid w:val="007C54D9"/>
    <w:rsid w:val="007E211D"/>
    <w:rsid w:val="007E79B5"/>
    <w:rsid w:val="00810BA4"/>
    <w:rsid w:val="0082100D"/>
    <w:rsid w:val="008230E2"/>
    <w:rsid w:val="00826C36"/>
    <w:rsid w:val="00831329"/>
    <w:rsid w:val="00841944"/>
    <w:rsid w:val="008624AE"/>
    <w:rsid w:val="0087774A"/>
    <w:rsid w:val="008909CC"/>
    <w:rsid w:val="00893470"/>
    <w:rsid w:val="008A4FDF"/>
    <w:rsid w:val="008B27BA"/>
    <w:rsid w:val="008E1166"/>
    <w:rsid w:val="00905F45"/>
    <w:rsid w:val="00910E97"/>
    <w:rsid w:val="00913200"/>
    <w:rsid w:val="009142C0"/>
    <w:rsid w:val="0091628F"/>
    <w:rsid w:val="00931797"/>
    <w:rsid w:val="00963486"/>
    <w:rsid w:val="00972140"/>
    <w:rsid w:val="0098655F"/>
    <w:rsid w:val="00993DB9"/>
    <w:rsid w:val="009A0531"/>
    <w:rsid w:val="009A1BF7"/>
    <w:rsid w:val="009A683E"/>
    <w:rsid w:val="009B741E"/>
    <w:rsid w:val="009D3E26"/>
    <w:rsid w:val="009D6C75"/>
    <w:rsid w:val="009E7480"/>
    <w:rsid w:val="009F4E27"/>
    <w:rsid w:val="009F66F8"/>
    <w:rsid w:val="00A004EC"/>
    <w:rsid w:val="00A16C37"/>
    <w:rsid w:val="00A24B33"/>
    <w:rsid w:val="00A27F86"/>
    <w:rsid w:val="00A361EA"/>
    <w:rsid w:val="00A43F5E"/>
    <w:rsid w:val="00A47BAE"/>
    <w:rsid w:val="00A507D3"/>
    <w:rsid w:val="00A618E5"/>
    <w:rsid w:val="00A71094"/>
    <w:rsid w:val="00A73655"/>
    <w:rsid w:val="00A73FB3"/>
    <w:rsid w:val="00A74A83"/>
    <w:rsid w:val="00A81938"/>
    <w:rsid w:val="00A90A26"/>
    <w:rsid w:val="00AA7391"/>
    <w:rsid w:val="00AB1E60"/>
    <w:rsid w:val="00AC007E"/>
    <w:rsid w:val="00AC484B"/>
    <w:rsid w:val="00AC651B"/>
    <w:rsid w:val="00AC6CB6"/>
    <w:rsid w:val="00AC6D55"/>
    <w:rsid w:val="00AF1987"/>
    <w:rsid w:val="00AF370F"/>
    <w:rsid w:val="00B160C3"/>
    <w:rsid w:val="00B17679"/>
    <w:rsid w:val="00B22594"/>
    <w:rsid w:val="00B34237"/>
    <w:rsid w:val="00B41BCC"/>
    <w:rsid w:val="00B46F08"/>
    <w:rsid w:val="00B54F5E"/>
    <w:rsid w:val="00B640B7"/>
    <w:rsid w:val="00B6669F"/>
    <w:rsid w:val="00B775BF"/>
    <w:rsid w:val="00B92AD7"/>
    <w:rsid w:val="00BA10EA"/>
    <w:rsid w:val="00BA29BE"/>
    <w:rsid w:val="00BA78ED"/>
    <w:rsid w:val="00BB013F"/>
    <w:rsid w:val="00BB5130"/>
    <w:rsid w:val="00BB750C"/>
    <w:rsid w:val="00BC1C02"/>
    <w:rsid w:val="00BC736D"/>
    <w:rsid w:val="00C03D0C"/>
    <w:rsid w:val="00C12DB8"/>
    <w:rsid w:val="00C13014"/>
    <w:rsid w:val="00C26D23"/>
    <w:rsid w:val="00C47281"/>
    <w:rsid w:val="00C61C19"/>
    <w:rsid w:val="00C634DC"/>
    <w:rsid w:val="00CC4D69"/>
    <w:rsid w:val="00CE4566"/>
    <w:rsid w:val="00CF7800"/>
    <w:rsid w:val="00D01397"/>
    <w:rsid w:val="00D07179"/>
    <w:rsid w:val="00D07B06"/>
    <w:rsid w:val="00D65FF0"/>
    <w:rsid w:val="00D76F2C"/>
    <w:rsid w:val="00D8372C"/>
    <w:rsid w:val="00D8395B"/>
    <w:rsid w:val="00DC3793"/>
    <w:rsid w:val="00DE1D3A"/>
    <w:rsid w:val="00DE524A"/>
    <w:rsid w:val="00DE5A8F"/>
    <w:rsid w:val="00DF2411"/>
    <w:rsid w:val="00E130C6"/>
    <w:rsid w:val="00E57B11"/>
    <w:rsid w:val="00E6015B"/>
    <w:rsid w:val="00E6505E"/>
    <w:rsid w:val="00E76B64"/>
    <w:rsid w:val="00E7794E"/>
    <w:rsid w:val="00E83DD5"/>
    <w:rsid w:val="00E8753C"/>
    <w:rsid w:val="00E94FC1"/>
    <w:rsid w:val="00EA05AC"/>
    <w:rsid w:val="00EA78D0"/>
    <w:rsid w:val="00EC7AC6"/>
    <w:rsid w:val="00EE77FB"/>
    <w:rsid w:val="00EF156C"/>
    <w:rsid w:val="00F13D94"/>
    <w:rsid w:val="00F15F1B"/>
    <w:rsid w:val="00F239A4"/>
    <w:rsid w:val="00F266EE"/>
    <w:rsid w:val="00F3207F"/>
    <w:rsid w:val="00F40EB0"/>
    <w:rsid w:val="00F578B6"/>
    <w:rsid w:val="00F626A8"/>
    <w:rsid w:val="00F64E3D"/>
    <w:rsid w:val="00F678C0"/>
    <w:rsid w:val="00F724B2"/>
    <w:rsid w:val="00F77BD7"/>
    <w:rsid w:val="00F87858"/>
    <w:rsid w:val="00F87F6A"/>
    <w:rsid w:val="00FA2C9F"/>
    <w:rsid w:val="00FA415D"/>
    <w:rsid w:val="00FA6506"/>
    <w:rsid w:val="00FB0141"/>
    <w:rsid w:val="00FB0A2D"/>
    <w:rsid w:val="00FB5DE7"/>
    <w:rsid w:val="00FD216A"/>
    <w:rsid w:val="00FD38FF"/>
    <w:rsid w:val="00FD48B9"/>
    <w:rsid w:val="00FD760A"/>
    <w:rsid w:val="00FE0469"/>
    <w:rsid w:val="00FE4DE1"/>
    <w:rsid w:val="00FF221E"/>
    <w:rsid w:val="00FF24A7"/>
    <w:rsid w:val="00FF43CD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211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114E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3D0C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0211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02114E"/>
    <w:rPr>
      <w:rFonts w:ascii="TimokU" w:eastAsia="Times New Roman" w:hAnsi="TimokU" w:cs="Times New Roman"/>
      <w:b/>
      <w:sz w:val="20"/>
      <w:szCs w:val="20"/>
    </w:rPr>
  </w:style>
  <w:style w:type="table" w:styleId="a4">
    <w:name w:val="Table Grid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basedOn w:val="a0"/>
    <w:rsid w:val="0002114E"/>
  </w:style>
  <w:style w:type="character" w:styleId="a8">
    <w:name w:val="FollowedHyperlink"/>
    <w:uiPriority w:val="99"/>
    <w:rsid w:val="0002114E"/>
    <w:rPr>
      <w:color w:val="800080"/>
      <w:u w:val="single"/>
    </w:rPr>
  </w:style>
  <w:style w:type="paragraph" w:customStyle="1" w:styleId="xl23">
    <w:name w:val="xl2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02114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02114E"/>
    <w:rPr>
      <w:rFonts w:ascii="Tahoma" w:hAnsi="Tahoma" w:cs="Tahoma"/>
      <w:sz w:val="16"/>
      <w:szCs w:val="16"/>
      <w:lang w:val="en-US"/>
    </w:rPr>
  </w:style>
  <w:style w:type="character" w:customStyle="1" w:styleId="aa">
    <w:name w:val="Изнесен текст Знак"/>
    <w:basedOn w:val="a0"/>
    <w:link w:val="a9"/>
    <w:rsid w:val="0002114E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c">
    <w:name w:val="Горен колонтитул Знак"/>
    <w:basedOn w:val="a0"/>
    <w:link w:val="ab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02114E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02114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0211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0211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02114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11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02114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02114E"/>
    <w:rPr>
      <w:i w:val="0"/>
      <w:iCs w:val="0"/>
      <w:color w:val="840084"/>
      <w:u w:val="single"/>
    </w:rPr>
  </w:style>
  <w:style w:type="character" w:customStyle="1" w:styleId="search22">
    <w:name w:val="search22"/>
    <w:rsid w:val="0002114E"/>
    <w:rPr>
      <w:shd w:val="clear" w:color="auto" w:fill="FF9999"/>
    </w:rPr>
  </w:style>
  <w:style w:type="character" w:customStyle="1" w:styleId="search12">
    <w:name w:val="search12"/>
    <w:rsid w:val="0002114E"/>
    <w:rPr>
      <w:shd w:val="clear" w:color="auto" w:fill="99FF99"/>
    </w:rPr>
  </w:style>
  <w:style w:type="paragraph" w:styleId="ad">
    <w:name w:val="List Paragraph"/>
    <w:basedOn w:val="a"/>
    <w:uiPriority w:val="34"/>
    <w:qFormat/>
    <w:rsid w:val="000211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02114E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0211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0211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02114E"/>
    <w:rPr>
      <w:b/>
      <w:bCs/>
    </w:rPr>
  </w:style>
  <w:style w:type="numbering" w:customStyle="1" w:styleId="12">
    <w:name w:val="Без списък1"/>
    <w:next w:val="a2"/>
    <w:uiPriority w:val="99"/>
    <w:semiHidden/>
    <w:rsid w:val="002E104E"/>
  </w:style>
  <w:style w:type="numbering" w:customStyle="1" w:styleId="21">
    <w:name w:val="Без списък2"/>
    <w:next w:val="a2"/>
    <w:uiPriority w:val="99"/>
    <w:semiHidden/>
    <w:unhideWhenUsed/>
    <w:rsid w:val="002E104E"/>
  </w:style>
  <w:style w:type="paragraph" w:customStyle="1" w:styleId="font5">
    <w:name w:val="font5"/>
    <w:basedOn w:val="a"/>
    <w:rsid w:val="002E104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2E10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2E104E"/>
    <w:rPr>
      <w:b/>
      <w:bCs/>
      <w:smallCaps/>
      <w:spacing w:val="5"/>
    </w:rPr>
  </w:style>
  <w:style w:type="paragraph" w:customStyle="1" w:styleId="xl63">
    <w:name w:val="xl63"/>
    <w:basedOn w:val="a"/>
    <w:rsid w:val="002E104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3B635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02114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02114E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3D0C"/>
    <w:rPr>
      <w:color w:val="0000FF"/>
      <w:u w:val="single"/>
    </w:rPr>
  </w:style>
  <w:style w:type="character" w:customStyle="1" w:styleId="10">
    <w:name w:val="Заглавие 1 Знак"/>
    <w:basedOn w:val="a0"/>
    <w:link w:val="1"/>
    <w:uiPriority w:val="9"/>
    <w:rsid w:val="000211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02114E"/>
    <w:rPr>
      <w:rFonts w:ascii="TimokU" w:eastAsia="Times New Roman" w:hAnsi="TimokU" w:cs="Times New Roman"/>
      <w:b/>
      <w:sz w:val="20"/>
      <w:szCs w:val="20"/>
    </w:rPr>
  </w:style>
  <w:style w:type="table" w:styleId="a4">
    <w:name w:val="Table Grid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6">
    <w:name w:val="Долен колонтитул Знак"/>
    <w:basedOn w:val="a0"/>
    <w:link w:val="a5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basedOn w:val="a0"/>
    <w:rsid w:val="0002114E"/>
  </w:style>
  <w:style w:type="character" w:styleId="a8">
    <w:name w:val="FollowedHyperlink"/>
    <w:uiPriority w:val="99"/>
    <w:rsid w:val="0002114E"/>
    <w:rPr>
      <w:color w:val="800080"/>
      <w:u w:val="single"/>
    </w:rPr>
  </w:style>
  <w:style w:type="paragraph" w:customStyle="1" w:styleId="xl23">
    <w:name w:val="xl2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02114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02114E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02114E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rsid w:val="0002114E"/>
    <w:rPr>
      <w:rFonts w:ascii="Tahoma" w:hAnsi="Tahoma" w:cs="Tahoma"/>
      <w:sz w:val="16"/>
      <w:szCs w:val="16"/>
      <w:lang w:val="en-US"/>
    </w:rPr>
  </w:style>
  <w:style w:type="character" w:customStyle="1" w:styleId="aa">
    <w:name w:val="Изнесен текст Знак"/>
    <w:basedOn w:val="a0"/>
    <w:link w:val="a9"/>
    <w:rsid w:val="0002114E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0211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02114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b">
    <w:name w:val="header"/>
    <w:basedOn w:val="a"/>
    <w:link w:val="ac"/>
    <w:uiPriority w:val="99"/>
    <w:rsid w:val="0002114E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c">
    <w:name w:val="Горен колонтитул Знак"/>
    <w:basedOn w:val="a0"/>
    <w:link w:val="ab"/>
    <w:uiPriority w:val="99"/>
    <w:rsid w:val="0002114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02114E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02114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0211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0211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02114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2114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0211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02114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02114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021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02114E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211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02114E"/>
    <w:rPr>
      <w:i w:val="0"/>
      <w:iCs w:val="0"/>
      <w:color w:val="840084"/>
      <w:u w:val="single"/>
    </w:rPr>
  </w:style>
  <w:style w:type="character" w:customStyle="1" w:styleId="search22">
    <w:name w:val="search22"/>
    <w:rsid w:val="0002114E"/>
    <w:rPr>
      <w:shd w:val="clear" w:color="auto" w:fill="FF9999"/>
    </w:rPr>
  </w:style>
  <w:style w:type="character" w:customStyle="1" w:styleId="search12">
    <w:name w:val="search12"/>
    <w:rsid w:val="0002114E"/>
    <w:rPr>
      <w:shd w:val="clear" w:color="auto" w:fill="99FF99"/>
    </w:rPr>
  </w:style>
  <w:style w:type="paragraph" w:styleId="ad">
    <w:name w:val="List Paragraph"/>
    <w:basedOn w:val="a"/>
    <w:uiPriority w:val="34"/>
    <w:qFormat/>
    <w:rsid w:val="000211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02114E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0211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0211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02114E"/>
    <w:rPr>
      <w:b/>
      <w:bCs/>
    </w:rPr>
  </w:style>
  <w:style w:type="numbering" w:customStyle="1" w:styleId="12">
    <w:name w:val="Без списък1"/>
    <w:next w:val="a2"/>
    <w:uiPriority w:val="99"/>
    <w:semiHidden/>
    <w:rsid w:val="002E104E"/>
  </w:style>
  <w:style w:type="numbering" w:customStyle="1" w:styleId="21">
    <w:name w:val="Без списък2"/>
    <w:next w:val="a2"/>
    <w:uiPriority w:val="99"/>
    <w:semiHidden/>
    <w:unhideWhenUsed/>
    <w:rsid w:val="002E104E"/>
  </w:style>
  <w:style w:type="paragraph" w:customStyle="1" w:styleId="font5">
    <w:name w:val="font5"/>
    <w:basedOn w:val="a"/>
    <w:rsid w:val="002E104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2E104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2E104E"/>
    <w:rPr>
      <w:b/>
      <w:bCs/>
      <w:smallCaps/>
      <w:spacing w:val="5"/>
    </w:rPr>
  </w:style>
  <w:style w:type="paragraph" w:customStyle="1" w:styleId="xl63">
    <w:name w:val="xl63"/>
    <w:basedOn w:val="a"/>
    <w:rsid w:val="002E104E"/>
    <w:pPr>
      <w:spacing w:before="100" w:beforeAutospacing="1" w:after="100" w:afterAutospacing="1"/>
    </w:pPr>
  </w:style>
  <w:style w:type="paragraph" w:customStyle="1" w:styleId="xl64">
    <w:name w:val="xl64"/>
    <w:basedOn w:val="a"/>
    <w:rsid w:val="002E1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53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3B635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3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C584-A050-404C-AD3D-B4A6FC30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1</Pages>
  <Words>8629</Words>
  <Characters>49187</Characters>
  <Application>Microsoft Office Word</Application>
  <DocSecurity>0</DocSecurity>
  <Lines>409</Lines>
  <Paragraphs>115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Дияна Стоянова</cp:lastModifiedBy>
  <cp:revision>155</cp:revision>
  <cp:lastPrinted>2026-01-14T08:29:00Z</cp:lastPrinted>
  <dcterms:created xsi:type="dcterms:W3CDTF">2023-01-03T09:24:00Z</dcterms:created>
  <dcterms:modified xsi:type="dcterms:W3CDTF">2026-01-14T08:37:00Z</dcterms:modified>
</cp:coreProperties>
</file>