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20"/>
          <w:u w:val="single"/>
        </w:rPr>
      </w:pPr>
      <w:r w:rsidRPr="00041032">
        <w:rPr>
          <w:rFonts w:ascii="Times New Roman" w:hAnsi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727FA4C7" wp14:editId="25E1551D">
            <wp:simplePos x="0" y="0"/>
            <wp:positionH relativeFrom="column">
              <wp:posOffset>-154940</wp:posOffset>
            </wp:positionH>
            <wp:positionV relativeFrom="paragraph">
              <wp:posOffset>-91440</wp:posOffset>
            </wp:positionV>
            <wp:extent cx="640080" cy="914400"/>
            <wp:effectExtent l="19050" t="19050" r="26670" b="1905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032">
        <w:rPr>
          <w:rFonts w:ascii="Times New Roman" w:hAnsi="Times New Roman"/>
          <w:b/>
          <w:sz w:val="32"/>
          <w:szCs w:val="20"/>
          <w:u w:val="single"/>
        </w:rPr>
        <w:t>ДОБРИЧКИ ОБЩИНСКИ СЪВЕТ, ГРАД ДОБРИЧ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041032" w:rsidRPr="00041032" w:rsidRDefault="00054D26" w:rsidP="000410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0"/>
          <w:lang w:val="en-US"/>
        </w:rPr>
      </w:pPr>
      <w:r>
        <w:rPr>
          <w:rFonts w:ascii="Times New Roman" w:hAnsi="Times New Roman"/>
          <w:b/>
          <w:i/>
          <w:sz w:val="24"/>
          <w:szCs w:val="20"/>
        </w:rPr>
        <w:t xml:space="preserve">          </w:t>
      </w:r>
      <w:r w:rsidR="00041032" w:rsidRPr="00041032">
        <w:rPr>
          <w:rFonts w:ascii="Times New Roman" w:hAnsi="Times New Roman"/>
          <w:b/>
          <w:i/>
          <w:sz w:val="24"/>
          <w:szCs w:val="20"/>
        </w:rPr>
        <w:t>Ул.”Независимост” № 20, централа: 058/600 889; тел.: 058/60</w:t>
      </w:r>
      <w:r w:rsidR="00041032"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="00041032"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="00041032" w:rsidRPr="00041032">
        <w:rPr>
          <w:rFonts w:ascii="Times New Roman" w:hAnsi="Times New Roman"/>
          <w:b/>
          <w:i/>
          <w:sz w:val="24"/>
          <w:szCs w:val="20"/>
          <w:lang w:val="en-US"/>
        </w:rPr>
        <w:t>119</w:t>
      </w:r>
    </w:p>
    <w:p w:rsidR="00041032" w:rsidRPr="00041032" w:rsidRDefault="00041032" w:rsidP="00041032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1032">
        <w:rPr>
          <w:rFonts w:ascii="Times New Roman" w:hAnsi="Times New Roman"/>
          <w:b/>
          <w:i/>
          <w:sz w:val="24"/>
          <w:szCs w:val="20"/>
        </w:rPr>
        <w:t>факс: 058/60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3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 </w:t>
      </w:r>
      <w:r w:rsidRPr="00041032">
        <w:rPr>
          <w:rFonts w:ascii="Times New Roman" w:hAnsi="Times New Roman"/>
          <w:b/>
          <w:i/>
          <w:sz w:val="24"/>
          <w:szCs w:val="20"/>
          <w:lang w:val="en-US"/>
        </w:rPr>
        <w:t>124</w:t>
      </w:r>
      <w:r w:rsidRPr="00041032">
        <w:rPr>
          <w:rFonts w:ascii="Times New Roman" w:hAnsi="Times New Roman"/>
          <w:b/>
          <w:i/>
          <w:sz w:val="24"/>
          <w:szCs w:val="20"/>
        </w:rPr>
        <w:t xml:space="preserve">; </w:t>
      </w:r>
      <w:r w:rsidRPr="00041032">
        <w:rPr>
          <w:rFonts w:ascii="Times New Roman" w:hAnsi="Times New Roman"/>
          <w:b/>
          <w:i/>
          <w:sz w:val="24"/>
          <w:szCs w:val="24"/>
          <w:lang w:val="en-US"/>
        </w:rPr>
        <w:t>ел.поща:</w:t>
      </w:r>
      <w:r w:rsidR="0013358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0" w:history="1">
        <w:r w:rsidRPr="00041032">
          <w:rPr>
            <w:rFonts w:ascii="Times New Roman" w:hAnsi="Times New Roman"/>
            <w:b/>
            <w:i/>
            <w:color w:val="000000"/>
            <w:sz w:val="24"/>
            <w:szCs w:val="24"/>
            <w:lang w:val="en-US"/>
          </w:rPr>
          <w:t>obshtinskisavet@dobrichka.bg</w:t>
        </w:r>
      </w:hyperlink>
    </w:p>
    <w:p w:rsidR="00DE7ED0" w:rsidRPr="0002682D" w:rsidRDefault="00041032" w:rsidP="0002682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  <w:r w:rsidRPr="00041032">
        <w:rPr>
          <w:rFonts w:ascii="Nimbus Roman No9 L" w:hAnsi="Nimbus Roman No9 L"/>
          <w:sz w:val="26"/>
          <w:szCs w:val="20"/>
        </w:rPr>
        <w:tab/>
      </w:r>
    </w:p>
    <w:p w:rsidR="002C086E" w:rsidRDefault="002C086E" w:rsidP="00FC7FEE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1032" w:rsidRDefault="00054D26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СПРАВКА</w:t>
      </w:r>
    </w:p>
    <w:p w:rsidR="00006DC8" w:rsidRDefault="00006DC8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749B1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 решения от проведено </w:t>
      </w:r>
      <w:r w:rsidR="003A3324">
        <w:rPr>
          <w:rFonts w:ascii="Times New Roman" w:hAnsi="Times New Roman"/>
          <w:b/>
          <w:bCs/>
          <w:color w:val="000000"/>
          <w:sz w:val="24"/>
          <w:szCs w:val="24"/>
        </w:rPr>
        <w:t>извънредно</w:t>
      </w:r>
      <w:r w:rsidR="00163B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заседание на Добрички Общински съвет, </w:t>
      </w:r>
    </w:p>
    <w:p w:rsidR="00041032" w:rsidRDefault="00041032" w:rsidP="00041032">
      <w:pPr>
        <w:shd w:val="clear" w:color="auto" w:fill="FFFFFF"/>
        <w:tabs>
          <w:tab w:val="left" w:pos="307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</w:p>
    <w:p w:rsidR="00041032" w:rsidRDefault="00041032" w:rsidP="00041032">
      <w:pPr>
        <w:shd w:val="clear" w:color="auto" w:fill="FFFFFF"/>
        <w:spacing w:after="0" w:line="240" w:lineRule="auto"/>
        <w:ind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41032" w:rsidRDefault="00006DC8" w:rsidP="00041032">
      <w:pPr>
        <w:shd w:val="clear" w:color="auto" w:fill="FFFFFF"/>
        <w:spacing w:after="0" w:line="240" w:lineRule="auto"/>
        <w:ind w:left="2832" w:right="-337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ПРОТОКОЛ </w:t>
      </w:r>
      <w:r w:rsidR="00054D2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</w:t>
      </w:r>
      <w:r w:rsidR="003A3324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 xml:space="preserve">/ </w:t>
      </w:r>
      <w:r w:rsidR="003A3324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352D7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3A332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.20</w:t>
      </w:r>
      <w:r w:rsidR="00F955E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24</w:t>
      </w:r>
      <w:r w:rsidR="00184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41032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93F97" w:rsidRDefault="00493F97" w:rsidP="000410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324" w:rsidRPr="003A3324" w:rsidRDefault="001749B1" w:rsidP="003A3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="00A6020B" w:rsidRPr="00A6020B">
        <w:rPr>
          <w:rFonts w:ascii="Times New Roman" w:hAnsi="Times New Roman"/>
          <w:sz w:val="24"/>
          <w:szCs w:val="24"/>
        </w:rPr>
        <w:t xml:space="preserve"> </w:t>
      </w:r>
      <w:r w:rsidR="003A3324" w:rsidRPr="003A3324">
        <w:rPr>
          <w:rFonts w:ascii="Times New Roman" w:hAnsi="Times New Roman"/>
          <w:b/>
          <w:sz w:val="24"/>
          <w:szCs w:val="24"/>
          <w:u w:val="single"/>
        </w:rPr>
        <w:t>Вътрешна компенсирана промяна в програмата за капиталови разходи по бюджета на Община Добричка и актуализиране разпределението на целевата субсидия за капиталови разходи за 2024 г.</w:t>
      </w:r>
    </w:p>
    <w:p w:rsidR="003A3324" w:rsidRPr="007B7FF9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FF9">
        <w:rPr>
          <w:rFonts w:ascii="Times New Roman" w:hAnsi="Times New Roman"/>
          <w:b/>
          <w:sz w:val="24"/>
          <w:szCs w:val="24"/>
        </w:rPr>
        <w:t>Внася:</w:t>
      </w:r>
      <w:r w:rsidRPr="007B7FF9">
        <w:rPr>
          <w:rFonts w:ascii="Times New Roman" w:hAnsi="Times New Roman"/>
          <w:sz w:val="24"/>
          <w:szCs w:val="24"/>
        </w:rPr>
        <w:t xml:space="preserve"> </w:t>
      </w:r>
      <w:r w:rsidRPr="007B7FF9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3A3324" w:rsidRPr="007B7FF9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B7FF9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7B7F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B7FF9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7B7FF9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7B7FF9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184FCA" w:rsidRPr="00184FCA" w:rsidRDefault="00184FCA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3324" w:rsidRDefault="003A3324" w:rsidP="003A3324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251:</w:t>
      </w:r>
    </w:p>
    <w:p w:rsidR="003A3324" w:rsidRDefault="003A3324" w:rsidP="003A3324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3324" w:rsidRPr="007B7FF9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FF9">
        <w:rPr>
          <w:rFonts w:ascii="Times New Roman" w:hAnsi="Times New Roman"/>
          <w:b/>
          <w:sz w:val="24"/>
          <w:szCs w:val="24"/>
        </w:rPr>
        <w:t xml:space="preserve">            </w:t>
      </w:r>
      <w:r w:rsidRPr="007B7FF9">
        <w:rPr>
          <w:rFonts w:ascii="Times New Roman" w:hAnsi="Times New Roman"/>
          <w:sz w:val="24"/>
          <w:szCs w:val="24"/>
        </w:rPr>
        <w:t>На основание чл. 21, ал. 1, т. 6 от ЗМСМА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FF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B7FF9">
        <w:rPr>
          <w:rFonts w:ascii="Times New Roman" w:hAnsi="Times New Roman"/>
          <w:sz w:val="24"/>
          <w:szCs w:val="24"/>
        </w:rPr>
        <w:t>чл</w:t>
      </w:r>
      <w:proofErr w:type="spellEnd"/>
      <w:r w:rsidRPr="007B7FF9">
        <w:rPr>
          <w:rFonts w:ascii="Times New Roman" w:hAnsi="Times New Roman"/>
          <w:sz w:val="24"/>
          <w:szCs w:val="24"/>
          <w:lang w:val="ru-RU"/>
        </w:rPr>
        <w:t>. 124</w:t>
      </w:r>
      <w:r w:rsidRPr="007B7FF9">
        <w:rPr>
          <w:rFonts w:ascii="Times New Roman" w:hAnsi="Times New Roman"/>
          <w:sz w:val="24"/>
          <w:szCs w:val="24"/>
        </w:rPr>
        <w:t>, ал.3 от Закона за публичните финанси и чл. 107, ал.7 от ЗДБРБ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FF9">
        <w:rPr>
          <w:rFonts w:ascii="Times New Roman" w:hAnsi="Times New Roman"/>
          <w:sz w:val="24"/>
          <w:szCs w:val="24"/>
        </w:rPr>
        <w:t>за 2024 г., Добрички  общински  съвет</w:t>
      </w:r>
      <w:proofErr w:type="gramStart"/>
      <w:r w:rsidRPr="007B7FF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A3324" w:rsidRPr="007B7FF9" w:rsidRDefault="003A3324" w:rsidP="003A332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FF9">
        <w:rPr>
          <w:rFonts w:ascii="Times New Roman" w:hAnsi="Times New Roman"/>
          <w:sz w:val="24"/>
          <w:szCs w:val="24"/>
        </w:rPr>
        <w:t>Дава съгласие да се извършат вътрешни компенсирани промени между показатели на капиталовите разходи и отделни обекти, финансирани със средства от целевата субсидия  за 2024 година.</w:t>
      </w:r>
    </w:p>
    <w:p w:rsidR="003A3324" w:rsidRPr="007B7FF9" w:rsidRDefault="003A3324" w:rsidP="003A332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FF9">
        <w:rPr>
          <w:rFonts w:ascii="Times New Roman" w:hAnsi="Times New Roman"/>
          <w:sz w:val="24"/>
          <w:szCs w:val="24"/>
        </w:rPr>
        <w:t>Одобрява Актуализираното  разпределение на целевата субсидия за капиталови разходи за 2024 г. съгласно Приложение 1, към настоящата докладна записка.</w:t>
      </w:r>
    </w:p>
    <w:p w:rsidR="003A3324" w:rsidRPr="007B7FF9" w:rsidRDefault="003A3324" w:rsidP="003A332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FF9">
        <w:rPr>
          <w:rFonts w:ascii="Times New Roman" w:hAnsi="Times New Roman"/>
          <w:sz w:val="24"/>
          <w:szCs w:val="24"/>
        </w:rPr>
        <w:t>На основание чл.60, ал.1 от АПК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FF9">
        <w:rPr>
          <w:rFonts w:ascii="Times New Roman" w:hAnsi="Times New Roman"/>
          <w:sz w:val="24"/>
          <w:szCs w:val="24"/>
        </w:rPr>
        <w:t>предвид края на бюджетната година  и своевременно приключване плащанията със средства от целевата субсидия за капиталови разходи с контрагенти или други лица в Системата за електронни бюджетни разплащания, Добрички общински съвет допуска предварително изпълнение на Решението.</w:t>
      </w:r>
    </w:p>
    <w:p w:rsidR="003A3324" w:rsidRPr="007B7FF9" w:rsidRDefault="003A3324" w:rsidP="003A332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FF9">
        <w:rPr>
          <w:rFonts w:ascii="Times New Roman" w:hAnsi="Times New Roman"/>
          <w:sz w:val="24"/>
          <w:szCs w:val="24"/>
        </w:rPr>
        <w:t xml:space="preserve">Възлага на кмета на Община Добричка </w:t>
      </w:r>
      <w:proofErr w:type="spellStart"/>
      <w:r w:rsidRPr="007B7FF9">
        <w:rPr>
          <w:rFonts w:ascii="Times New Roman" w:hAnsi="Times New Roman"/>
          <w:sz w:val="24"/>
          <w:szCs w:val="24"/>
        </w:rPr>
        <w:t>последващи</w:t>
      </w:r>
      <w:proofErr w:type="spellEnd"/>
      <w:r w:rsidRPr="007B7FF9">
        <w:rPr>
          <w:rFonts w:ascii="Times New Roman" w:hAnsi="Times New Roman"/>
          <w:sz w:val="24"/>
          <w:szCs w:val="24"/>
        </w:rPr>
        <w:t xml:space="preserve"> законови действия.</w:t>
      </w:r>
    </w:p>
    <w:p w:rsidR="003A3324" w:rsidRDefault="003A3324" w:rsidP="003A332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3324" w:rsidRPr="009858B9" w:rsidRDefault="003A3324" w:rsidP="003A33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3354">
        <w:rPr>
          <w:rFonts w:ascii="Times New Roman" w:hAnsi="Times New Roman"/>
          <w:sz w:val="24"/>
          <w:szCs w:val="24"/>
        </w:rPr>
        <w:t xml:space="preserve">Моля </w:t>
      </w:r>
      <w:proofErr w:type="spellStart"/>
      <w:r w:rsidRPr="003E3354">
        <w:rPr>
          <w:rFonts w:ascii="Times New Roman" w:hAnsi="Times New Roman"/>
          <w:sz w:val="24"/>
          <w:szCs w:val="24"/>
        </w:rPr>
        <w:t>съветниците</w:t>
      </w:r>
      <w:proofErr w:type="spellEnd"/>
      <w:r w:rsidRPr="003E3354">
        <w:rPr>
          <w:rFonts w:ascii="Times New Roman" w:hAnsi="Times New Roman"/>
          <w:sz w:val="24"/>
          <w:szCs w:val="24"/>
        </w:rPr>
        <w:t>, които са съгласни с така предложеното решение да гласуват!“</w:t>
      </w:r>
    </w:p>
    <w:p w:rsidR="003A3324" w:rsidRPr="00834174" w:rsidRDefault="003A3324" w:rsidP="003A332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„за”, 0 -  „против”, 0 -  „</w:t>
      </w:r>
      <w:r w:rsidRPr="00834174">
        <w:rPr>
          <w:rFonts w:ascii="Times New Roman" w:hAnsi="Times New Roman"/>
          <w:b/>
          <w:sz w:val="24"/>
          <w:szCs w:val="24"/>
        </w:rPr>
        <w:t>въздържал се” – решението  се приема.</w:t>
      </w:r>
    </w:p>
    <w:p w:rsidR="003A3324" w:rsidRPr="00834174" w:rsidRDefault="003A3324" w:rsidP="003A332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3A3324" w:rsidRDefault="003A3324" w:rsidP="003A332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r w:rsidRPr="00834174">
        <w:rPr>
          <w:rFonts w:ascii="Times New Roman" w:hAnsi="Times New Roman"/>
          <w:sz w:val="24"/>
          <w:szCs w:val="24"/>
        </w:rPr>
        <w:t>д-р Ердинч Хаджиев</w:t>
      </w:r>
    </w:p>
    <w:p w:rsidR="004904E1" w:rsidRDefault="004904E1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D02" w:rsidRDefault="00144D02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D02" w:rsidRDefault="00144D02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24" w:rsidRPr="003A3324" w:rsidRDefault="003A3324" w:rsidP="003A3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lastRenderedPageBreak/>
        <w:t>ОТНОСНО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A6020B">
        <w:rPr>
          <w:rFonts w:ascii="Times New Roman" w:hAnsi="Times New Roman"/>
          <w:sz w:val="24"/>
          <w:szCs w:val="24"/>
        </w:rPr>
        <w:t xml:space="preserve"> </w:t>
      </w:r>
      <w:r w:rsidRPr="003A3324">
        <w:rPr>
          <w:rFonts w:ascii="Times New Roman" w:hAnsi="Times New Roman"/>
          <w:b/>
          <w:sz w:val="24"/>
          <w:szCs w:val="24"/>
          <w:u w:val="single"/>
        </w:rPr>
        <w:t xml:space="preserve">Определяне размера на трудовите възнаграждения </w:t>
      </w:r>
      <w:r w:rsidRPr="003A332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3A3324">
        <w:rPr>
          <w:rFonts w:ascii="Times New Roman" w:hAnsi="Times New Roman"/>
          <w:b/>
          <w:sz w:val="24"/>
          <w:szCs w:val="24"/>
          <w:u w:val="single"/>
        </w:rPr>
        <w:t>на кметовете на кметства в Община Добричка</w:t>
      </w:r>
    </w:p>
    <w:p w:rsidR="003A3324" w:rsidRPr="003E3354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54">
        <w:rPr>
          <w:rFonts w:ascii="Times New Roman" w:hAnsi="Times New Roman"/>
          <w:b/>
          <w:sz w:val="24"/>
          <w:szCs w:val="24"/>
        </w:rPr>
        <w:t>Внася:</w:t>
      </w:r>
      <w:r w:rsidRPr="003E3354">
        <w:rPr>
          <w:rFonts w:ascii="Times New Roman" w:hAnsi="Times New Roman"/>
          <w:sz w:val="24"/>
          <w:szCs w:val="24"/>
        </w:rPr>
        <w:t xml:space="preserve"> </w:t>
      </w:r>
      <w:r w:rsidRPr="003E3354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3A3324" w:rsidRPr="00144D02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E3354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3E335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E3354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3E3354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3E3354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3A3324" w:rsidRDefault="003A3324" w:rsidP="003A3324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252:</w:t>
      </w:r>
    </w:p>
    <w:p w:rsidR="003A3324" w:rsidRPr="00550604" w:rsidRDefault="003A3324" w:rsidP="003A3324">
      <w:pPr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:rsidR="003A3324" w:rsidRPr="00C93B48" w:rsidRDefault="003A3324" w:rsidP="003A33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B48">
        <w:rPr>
          <w:rFonts w:ascii="Times New Roman" w:hAnsi="Times New Roman"/>
          <w:sz w:val="24"/>
          <w:szCs w:val="24"/>
        </w:rPr>
        <w:t>На основание чл. 21, ал. 1, т. 5 и чл. 38, ал. 7 от Закона за местното самоуправление и местната администрация, и чл. 5, ал. 16 на Постановление №67/14.04.2010 г. на Министерския съвет за заплатите в бюджетните организации и дейности, Добрички Общински съвет определя:</w:t>
      </w:r>
    </w:p>
    <w:p w:rsidR="003A3324" w:rsidRPr="00C93B48" w:rsidRDefault="003A3324" w:rsidP="003A33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B48">
        <w:rPr>
          <w:rFonts w:ascii="Times New Roman" w:hAnsi="Times New Roman"/>
          <w:sz w:val="24"/>
          <w:szCs w:val="24"/>
        </w:rPr>
        <w:t>1.Основни месечни възнаграждения на кметовете на кметства в община Добричка, считано от 01.12.2024 година, съгласно предложението в докладната записка, както следва: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269"/>
        <w:gridCol w:w="4088"/>
        <w:gridCol w:w="7"/>
        <w:gridCol w:w="1574"/>
      </w:tblGrid>
      <w:tr w:rsidR="003A3324" w:rsidRPr="00C93B48" w:rsidTr="00537535">
        <w:trPr>
          <w:trHeight w:val="10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3324" w:rsidRPr="00C93B48" w:rsidRDefault="003A3324" w:rsidP="005375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b/>
                <w:sz w:val="24"/>
                <w:szCs w:val="24"/>
              </w:rPr>
              <w:t>Кметове на кметства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b/>
                <w:sz w:val="24"/>
                <w:szCs w:val="24"/>
              </w:rPr>
              <w:t>/ лв. /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Алцек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Акиф </w:t>
            </w: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Амед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Батово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Мариана Михаилова Димитрова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Бенковски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Осман Ибрям Осман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Божурово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Мюзефер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Алис Асан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с. Бранище 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Димитър Николов Димитров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Ведрина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Красимира Иванова Атанасова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Воднянци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Атти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Рашид Мустафа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Дончево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Димитър Стоилов Димитров 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Енево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Ремзи Февзи Кямил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с. Житница 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Йордан Божанов Господинов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Карапелит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Георги Димов Петков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Козлодуйци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Румянка Стоянова Колева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Ловчанци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Иван Желязков Иванов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Ломница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Гюлер </w:t>
            </w: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Анисова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Юнусова</w:t>
            </w:r>
            <w:proofErr w:type="spellEnd"/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Лясково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Божко Калчев Божков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Овчарово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Николай Петров Николов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Одърци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Митко Стоянов Желязков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Паскалево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Живко Христов Желев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Плачи дол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Атанас Димитров Пенев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Победа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Галин Първанов Иванов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Подслон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Левент Назим Шериф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 Смолница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Евгени Статев Гочев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 23.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Стефаново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Марин Георгиев Хаджийски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 24.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Стожер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Илко </w:t>
            </w: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Мариянов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Митков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2 470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Ф. Дянково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Берол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Ахмед Али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Царевец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Маргарита Добрева Стоянова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2 015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Черна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Тодор Георгиев Тодоров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2 300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Богдан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Галина Марчева Димова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Владимирово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Антоанета Илиева Георгиева-Стамова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1 805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Долина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Силвия Красимирова Пенчева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Драганово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Калинка Йорданова Василева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Камен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Семра Хасан Шевкет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Котленци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Цветанка Георгиева Йорданова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1 805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Методиево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Цонко Тодоров Симеонов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Одринци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Атанас Керанов Атанасов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Опанец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Георги Желев Атанасов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Полковник Минково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Йордан Марков Стоев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Полковник Свещарово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Георги Янакиев Георгиев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Пчелино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Марин Савов Ангелов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Росеново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Тодорка Йорданова Петкова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Самуилово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 xml:space="preserve">Кольо Желязков Колев 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1 560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Славеево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Жеко Киров Жеков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Сливенци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Рубиян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Назиф Исмаил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Свобода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Енчо Донев Панчев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Стефан Караджа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Николай Христов Станчев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1 805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Тянево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Костадин Стоянов Костадинов</w:t>
            </w:r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1 650</w:t>
            </w:r>
          </w:p>
        </w:tc>
      </w:tr>
      <w:tr w:rsidR="003A3324" w:rsidRPr="00C93B48" w:rsidTr="0053753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0" w:type="dxa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69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с. Хитово</w:t>
            </w:r>
          </w:p>
        </w:tc>
        <w:tc>
          <w:tcPr>
            <w:tcW w:w="4088" w:type="dxa"/>
          </w:tcPr>
          <w:p w:rsidR="003A3324" w:rsidRPr="00C93B48" w:rsidRDefault="003A3324" w:rsidP="00537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Неджмедин</w:t>
            </w:r>
            <w:proofErr w:type="spellEnd"/>
            <w:r w:rsidRPr="00C93B48">
              <w:rPr>
                <w:rFonts w:ascii="Times New Roman" w:hAnsi="Times New Roman"/>
                <w:sz w:val="24"/>
                <w:szCs w:val="24"/>
              </w:rPr>
              <w:t xml:space="preserve"> Назиф </w:t>
            </w:r>
            <w:proofErr w:type="spellStart"/>
            <w:r w:rsidRPr="00C93B48">
              <w:rPr>
                <w:rFonts w:ascii="Times New Roman" w:hAnsi="Times New Roman"/>
                <w:sz w:val="24"/>
                <w:szCs w:val="24"/>
              </w:rPr>
              <w:t>Аптраим</w:t>
            </w:r>
            <w:proofErr w:type="spellEnd"/>
          </w:p>
        </w:tc>
        <w:tc>
          <w:tcPr>
            <w:tcW w:w="1581" w:type="dxa"/>
            <w:gridSpan w:val="2"/>
          </w:tcPr>
          <w:p w:rsidR="003A3324" w:rsidRPr="00C93B48" w:rsidRDefault="003A3324" w:rsidP="00537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B48">
              <w:rPr>
                <w:rFonts w:ascii="Times New Roman" w:hAnsi="Times New Roman"/>
                <w:sz w:val="24"/>
                <w:szCs w:val="24"/>
              </w:rPr>
              <w:t>1 720</w:t>
            </w:r>
          </w:p>
        </w:tc>
      </w:tr>
    </w:tbl>
    <w:p w:rsidR="003A3324" w:rsidRPr="00C93B48" w:rsidRDefault="003A3324" w:rsidP="003A33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324" w:rsidRPr="00C93B48" w:rsidRDefault="003A3324" w:rsidP="003A33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B48">
        <w:rPr>
          <w:rFonts w:ascii="Times New Roman" w:hAnsi="Times New Roman"/>
          <w:sz w:val="24"/>
          <w:szCs w:val="24"/>
        </w:rPr>
        <w:t>2.Към основните месечни възнаграждения по т.1 се начисляват  допълнителни месечни възнаграждения за придобит трудов стаж и професионален опит, в размер на 1 на сто за всяка прослужена година.</w:t>
      </w:r>
    </w:p>
    <w:p w:rsidR="003A3324" w:rsidRPr="00C93B48" w:rsidRDefault="003A3324" w:rsidP="003A33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3B48">
        <w:rPr>
          <w:rFonts w:ascii="Times New Roman" w:hAnsi="Times New Roman"/>
          <w:sz w:val="24"/>
          <w:szCs w:val="24"/>
        </w:rPr>
        <w:t>3.От начислените възнаграждения по т.1 и т.2 се правят удръжки за сметка на осигурените лица за осигурителни вноски по Кодекса за социално осигуряване и Закона за здравно осигуряване, за данък по Закона за данъците върху доходите на физическите лица, за други удръжки, определени със закон, както и удръжки, съгласно Вътрешните правила за работна заплата в Община Добричка.</w:t>
      </w:r>
    </w:p>
    <w:p w:rsidR="003A3324" w:rsidRPr="00C93B48" w:rsidRDefault="003A3324" w:rsidP="003A332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3B48">
        <w:rPr>
          <w:rFonts w:ascii="Times New Roman" w:hAnsi="Times New Roman"/>
          <w:sz w:val="24"/>
          <w:szCs w:val="24"/>
        </w:rPr>
        <w:t>4.На основание чл. 60, ал. 1 от Административно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93B48">
        <w:rPr>
          <w:rFonts w:ascii="Times New Roman" w:hAnsi="Times New Roman"/>
          <w:sz w:val="24"/>
          <w:szCs w:val="24"/>
        </w:rPr>
        <w:t>процесуалния кодекс, предвид края на бюджетната година, Добрички общински съвет допуска предварително изпълнение на Решението.</w:t>
      </w:r>
    </w:p>
    <w:p w:rsidR="003A3324" w:rsidRDefault="003A3324" w:rsidP="003A3324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A3324" w:rsidRPr="00834174" w:rsidRDefault="003A3324" w:rsidP="003A332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гласуване с 20 гласа  „за”, 0 -  „против”, 0 -  „</w:t>
      </w:r>
      <w:r w:rsidRPr="00834174">
        <w:rPr>
          <w:rFonts w:ascii="Times New Roman" w:hAnsi="Times New Roman"/>
          <w:b/>
          <w:sz w:val="24"/>
          <w:szCs w:val="24"/>
        </w:rPr>
        <w:t>въздържал се” – решението  се приема.</w:t>
      </w:r>
    </w:p>
    <w:p w:rsidR="003A3324" w:rsidRDefault="003A3324" w:rsidP="003A33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r w:rsidRPr="00834174">
        <w:rPr>
          <w:rFonts w:ascii="Times New Roman" w:hAnsi="Times New Roman"/>
          <w:sz w:val="24"/>
          <w:szCs w:val="24"/>
        </w:rPr>
        <w:t>д-р Ердинч Хаджиев</w:t>
      </w:r>
    </w:p>
    <w:p w:rsidR="00FC7FEE" w:rsidRDefault="00FC7FE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24" w:rsidRPr="003A3324" w:rsidRDefault="003A3324" w:rsidP="003A3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49B1">
        <w:rPr>
          <w:rFonts w:ascii="Times New Roman" w:hAnsi="Times New Roman"/>
          <w:b/>
          <w:sz w:val="24"/>
          <w:szCs w:val="24"/>
          <w:u w:val="single"/>
        </w:rPr>
        <w:t>ОТНОСНО</w:t>
      </w:r>
      <w:r w:rsidRPr="001749B1">
        <w:rPr>
          <w:rFonts w:ascii="Times New Roman" w:hAnsi="Times New Roman"/>
          <w:b/>
          <w:sz w:val="24"/>
          <w:szCs w:val="24"/>
          <w:u w:val="single"/>
          <w:lang w:val="en-US"/>
        </w:rPr>
        <w:t>:</w:t>
      </w:r>
      <w:r w:rsidRPr="003A3324">
        <w:rPr>
          <w:rFonts w:ascii="Times New Roman" w:hAnsi="Times New Roman"/>
          <w:b/>
          <w:sz w:val="24"/>
          <w:szCs w:val="24"/>
        </w:rPr>
        <w:t xml:space="preserve"> </w:t>
      </w:r>
      <w:r w:rsidRPr="003A3324">
        <w:rPr>
          <w:rFonts w:ascii="Times New Roman" w:hAnsi="Times New Roman"/>
          <w:b/>
          <w:sz w:val="24"/>
          <w:szCs w:val="24"/>
          <w:u w:val="single"/>
        </w:rPr>
        <w:t xml:space="preserve">Осигуряване на временен безлихвен заем по Проект </w:t>
      </w:r>
      <w:r w:rsidRPr="003A3324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BG05SFPR002-3.001-0001 </w:t>
      </w:r>
      <w:r w:rsidRPr="003A3324">
        <w:rPr>
          <w:rFonts w:ascii="Times New Roman" w:hAnsi="Times New Roman"/>
          <w:b/>
          <w:sz w:val="24"/>
          <w:szCs w:val="24"/>
          <w:u w:val="single"/>
        </w:rPr>
        <w:t xml:space="preserve">„Младежка заетост +“, финансиран от Програма „Развитие на човешките ресурси“ 2021–2027, </w:t>
      </w:r>
      <w:proofErr w:type="spellStart"/>
      <w:r w:rsidRPr="003A3324">
        <w:rPr>
          <w:rFonts w:ascii="Times New Roman" w:hAnsi="Times New Roman"/>
          <w:b/>
          <w:sz w:val="24"/>
          <w:szCs w:val="24"/>
          <w:u w:val="single"/>
        </w:rPr>
        <w:t>съфинансирана</w:t>
      </w:r>
      <w:proofErr w:type="spellEnd"/>
      <w:r w:rsidRPr="003A3324">
        <w:rPr>
          <w:rFonts w:ascii="Times New Roman" w:hAnsi="Times New Roman"/>
          <w:b/>
          <w:sz w:val="24"/>
          <w:szCs w:val="24"/>
          <w:u w:val="single"/>
        </w:rPr>
        <w:t xml:space="preserve"> от Европейския съюз чрез Европейския социален фонд + „Младежка заетост +“.</w:t>
      </w:r>
    </w:p>
    <w:p w:rsidR="003A3324" w:rsidRPr="00C93B48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B48">
        <w:rPr>
          <w:rFonts w:ascii="Times New Roman" w:hAnsi="Times New Roman"/>
          <w:b/>
          <w:sz w:val="24"/>
          <w:szCs w:val="24"/>
        </w:rPr>
        <w:t>Внася:</w:t>
      </w:r>
      <w:r w:rsidRPr="00C93B48">
        <w:rPr>
          <w:rFonts w:ascii="Times New Roman" w:hAnsi="Times New Roman"/>
          <w:sz w:val="24"/>
          <w:szCs w:val="24"/>
        </w:rPr>
        <w:t xml:space="preserve"> </w:t>
      </w:r>
      <w:r w:rsidRPr="00C93B48">
        <w:rPr>
          <w:rFonts w:ascii="Times New Roman" w:hAnsi="Times New Roman"/>
          <w:sz w:val="24"/>
          <w:szCs w:val="24"/>
          <w:lang w:val="ru-RU"/>
        </w:rPr>
        <w:t>Соня Георгиева</w:t>
      </w:r>
    </w:p>
    <w:p w:rsidR="003A3324" w:rsidRPr="003A3324" w:rsidRDefault="003A3324" w:rsidP="003A3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B48">
        <w:rPr>
          <w:rFonts w:ascii="Times New Roman" w:hAnsi="Times New Roman"/>
          <w:sz w:val="24"/>
          <w:szCs w:val="24"/>
          <w:lang w:val="ru-RU"/>
        </w:rPr>
        <w:t>Кмет</w:t>
      </w:r>
      <w:proofErr w:type="spellEnd"/>
      <w:r w:rsidRPr="00C93B4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93B4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93B48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Pr="00C93B48">
        <w:rPr>
          <w:rFonts w:ascii="Times New Roman" w:hAnsi="Times New Roman"/>
          <w:sz w:val="24"/>
          <w:szCs w:val="24"/>
          <w:lang w:val="ru-RU"/>
        </w:rPr>
        <w:t>Добричка</w:t>
      </w:r>
      <w:proofErr w:type="spellEnd"/>
    </w:p>
    <w:p w:rsidR="003A3324" w:rsidRDefault="003A3324" w:rsidP="003A3324">
      <w:pPr>
        <w:spacing w:after="0"/>
        <w:ind w:left="360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253:</w:t>
      </w:r>
    </w:p>
    <w:p w:rsidR="003A3324" w:rsidRPr="00C93B48" w:rsidRDefault="003A3324" w:rsidP="003A332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324" w:rsidRPr="00FA5528" w:rsidRDefault="003A3324" w:rsidP="003A33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MO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5528">
        <w:rPr>
          <w:rFonts w:ascii="Times New Roman" w:hAnsi="Times New Roman"/>
          <w:sz w:val="24"/>
          <w:szCs w:val="24"/>
        </w:rPr>
        <w:t>На основание чл. 21, ал.1, т.6 от Закона за местното самоуправление и местната администрация, чл. 104, ал.1, т.5 и ал.4 и чл. 126 от Закона за публични финанси, Добрички общински съвет дава съгласие:</w:t>
      </w:r>
    </w:p>
    <w:p w:rsidR="003A3324" w:rsidRPr="00FA5528" w:rsidRDefault="003A3324" w:rsidP="003A332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528">
        <w:rPr>
          <w:rFonts w:ascii="Times New Roman" w:hAnsi="Times New Roman"/>
          <w:sz w:val="24"/>
          <w:szCs w:val="24"/>
        </w:rPr>
        <w:t xml:space="preserve">Да се предостави Временен безлихвен заем в размер на </w:t>
      </w:r>
      <w:r w:rsidRPr="00FA5528">
        <w:rPr>
          <w:rFonts w:ascii="Times New Roman" w:hAnsi="Times New Roman"/>
          <w:b/>
          <w:sz w:val="24"/>
          <w:szCs w:val="24"/>
        </w:rPr>
        <w:t xml:space="preserve">45 000, 00 лв. (четиридесет и пет хиляди лева) </w:t>
      </w:r>
      <w:r w:rsidRPr="00FA5528">
        <w:rPr>
          <w:rFonts w:ascii="Times New Roman" w:hAnsi="Times New Roman"/>
          <w:sz w:val="24"/>
          <w:szCs w:val="24"/>
        </w:rPr>
        <w:t xml:space="preserve">от бюджетната сметка в сметката за Европейски средства на Община Добричка за финансиране на разходи по договор </w:t>
      </w:r>
      <w:r w:rsidRPr="00FA5528">
        <w:rPr>
          <w:rFonts w:ascii="Times New Roman" w:hAnsi="Times New Roman"/>
          <w:bCs/>
          <w:sz w:val="24"/>
          <w:szCs w:val="24"/>
        </w:rPr>
        <w:t>№ МЗПРЧР-03-13-4392</w:t>
      </w:r>
      <w:r w:rsidRPr="00FA5528">
        <w:rPr>
          <w:rFonts w:ascii="Times New Roman" w:hAnsi="Times New Roman"/>
          <w:bCs/>
          <w:sz w:val="24"/>
          <w:szCs w:val="24"/>
          <w:lang w:val="en-US"/>
        </w:rPr>
        <w:t>#7</w:t>
      </w:r>
      <w:r w:rsidRPr="00FA5528">
        <w:rPr>
          <w:rFonts w:ascii="Times New Roman" w:hAnsi="Times New Roman"/>
          <w:bCs/>
          <w:sz w:val="24"/>
          <w:szCs w:val="24"/>
        </w:rPr>
        <w:t>/31.10.2024 г. и договор № МЗПРЧР-03-13-4808</w:t>
      </w:r>
      <w:r w:rsidRPr="00FA5528">
        <w:rPr>
          <w:rFonts w:ascii="Times New Roman" w:hAnsi="Times New Roman"/>
          <w:bCs/>
          <w:sz w:val="24"/>
          <w:szCs w:val="24"/>
          <w:lang w:val="en-US"/>
        </w:rPr>
        <w:t>#</w:t>
      </w:r>
      <w:r w:rsidRPr="00FA5528">
        <w:rPr>
          <w:rFonts w:ascii="Times New Roman" w:hAnsi="Times New Roman"/>
          <w:bCs/>
          <w:sz w:val="24"/>
          <w:szCs w:val="24"/>
        </w:rPr>
        <w:t xml:space="preserve">6/ 15.11.2024 г., по Проект BG05SFPR002-3.001-0001 „Младежка заетост +“, финансиран от Програма „Развитие на човешките ресурси“ 2021 – 2027, </w:t>
      </w:r>
      <w:proofErr w:type="spellStart"/>
      <w:r w:rsidRPr="00FA5528">
        <w:rPr>
          <w:rFonts w:ascii="Times New Roman" w:hAnsi="Times New Roman"/>
          <w:bCs/>
          <w:sz w:val="24"/>
          <w:szCs w:val="24"/>
        </w:rPr>
        <w:t>съфинансирана</w:t>
      </w:r>
      <w:proofErr w:type="spellEnd"/>
      <w:r w:rsidRPr="00FA5528">
        <w:rPr>
          <w:rFonts w:ascii="Times New Roman" w:hAnsi="Times New Roman"/>
          <w:bCs/>
          <w:sz w:val="24"/>
          <w:szCs w:val="24"/>
        </w:rPr>
        <w:t xml:space="preserve"> от Европейския съюз чрез Европейския социален фонд +, </w:t>
      </w:r>
      <w:r w:rsidRPr="00FA5528">
        <w:rPr>
          <w:rFonts w:ascii="Times New Roman" w:hAnsi="Times New Roman"/>
          <w:bCs/>
          <w:sz w:val="24"/>
          <w:szCs w:val="24"/>
        </w:rPr>
        <w:lastRenderedPageBreak/>
        <w:t>сключени между Агенция по заетостта чрез Дирекция „Бюро по труда“ Добрич и Община Добричка.</w:t>
      </w:r>
    </w:p>
    <w:p w:rsidR="003A3324" w:rsidRPr="00FA5528" w:rsidRDefault="003A3324" w:rsidP="003A332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528">
        <w:rPr>
          <w:rFonts w:ascii="Times New Roman" w:hAnsi="Times New Roman"/>
          <w:sz w:val="24"/>
          <w:szCs w:val="24"/>
        </w:rPr>
        <w:t xml:space="preserve">Средствата по т. 1 да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бъдат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възстановени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бюджетната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сметка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общината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след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окончателното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верифициране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5528">
        <w:rPr>
          <w:rFonts w:ascii="Times New Roman" w:hAnsi="Times New Roman"/>
          <w:sz w:val="24"/>
          <w:szCs w:val="24"/>
          <w:lang w:val="en-US"/>
        </w:rPr>
        <w:t>разходите</w:t>
      </w:r>
      <w:proofErr w:type="spellEnd"/>
      <w:r w:rsidRPr="00FA552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A5528">
        <w:rPr>
          <w:rFonts w:ascii="Times New Roman" w:hAnsi="Times New Roman"/>
          <w:sz w:val="24"/>
          <w:szCs w:val="24"/>
        </w:rPr>
        <w:t xml:space="preserve"> но не по-късно от 30.07.2025 г.</w:t>
      </w:r>
    </w:p>
    <w:p w:rsidR="003A3324" w:rsidRPr="00FA5528" w:rsidRDefault="003A3324" w:rsidP="003A332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528">
        <w:rPr>
          <w:rFonts w:ascii="Times New Roman" w:hAnsi="Times New Roman"/>
          <w:bCs/>
          <w:sz w:val="24"/>
          <w:szCs w:val="24"/>
        </w:rPr>
        <w:t>На основание чл. 60, ал.1 от А</w:t>
      </w:r>
      <w:proofErr w:type="spellStart"/>
      <w:r w:rsidRPr="00FA5528">
        <w:rPr>
          <w:rFonts w:ascii="Times New Roman" w:hAnsi="Times New Roman"/>
          <w:bCs/>
          <w:sz w:val="24"/>
          <w:szCs w:val="24"/>
          <w:lang w:val="en"/>
        </w:rPr>
        <w:t>дминистративнопроцесуален</w:t>
      </w:r>
      <w:proofErr w:type="spellEnd"/>
      <w:r w:rsidRPr="00FA5528">
        <w:rPr>
          <w:rFonts w:ascii="Times New Roman" w:hAnsi="Times New Roman"/>
          <w:bCs/>
          <w:sz w:val="24"/>
          <w:szCs w:val="24"/>
          <w:lang w:val="en"/>
        </w:rPr>
        <w:t xml:space="preserve"> </w:t>
      </w:r>
      <w:proofErr w:type="spellStart"/>
      <w:r w:rsidRPr="00FA5528">
        <w:rPr>
          <w:rFonts w:ascii="Times New Roman" w:hAnsi="Times New Roman"/>
          <w:bCs/>
          <w:sz w:val="24"/>
          <w:szCs w:val="24"/>
          <w:lang w:val="en"/>
        </w:rPr>
        <w:t>кодекс</w:t>
      </w:r>
      <w:proofErr w:type="spellEnd"/>
      <w:r w:rsidRPr="00FA5528">
        <w:rPr>
          <w:rFonts w:ascii="Times New Roman" w:hAnsi="Times New Roman"/>
          <w:bCs/>
          <w:sz w:val="24"/>
          <w:szCs w:val="24"/>
        </w:rPr>
        <w:t>, Добрички общински съвет допуска предварително изпълнение на решението. При забавяне, произтичащо от невлязло в сила решение на Добрички общински съвет и невъзможността за изплащане на положения труд за съответните месеци на назначените лица по Проект „Младежка заетост +“ в Домашен социален патронаж на територията на Община Добричка, би довело до нарушение на правилата на Кодекса на труда, във връзка с начисляване и изплащане на дължимите трудови възнаграждения на назначените по проекта лица и до нарушаване на процеса в Домашен социален патронаж в населените места на Община Добричка.</w:t>
      </w:r>
    </w:p>
    <w:p w:rsidR="003A3324" w:rsidRPr="00FA5528" w:rsidRDefault="003A3324" w:rsidP="003A332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528">
        <w:rPr>
          <w:rFonts w:ascii="Times New Roman" w:hAnsi="Times New Roman"/>
          <w:bCs/>
          <w:sz w:val="24"/>
          <w:szCs w:val="24"/>
        </w:rPr>
        <w:t xml:space="preserve">Възлага на кмета на Община Добричка </w:t>
      </w:r>
      <w:proofErr w:type="spellStart"/>
      <w:r w:rsidRPr="00FA5528">
        <w:rPr>
          <w:rFonts w:ascii="Times New Roman" w:hAnsi="Times New Roman"/>
          <w:bCs/>
          <w:sz w:val="24"/>
          <w:szCs w:val="24"/>
        </w:rPr>
        <w:t>последващи</w:t>
      </w:r>
      <w:proofErr w:type="spellEnd"/>
      <w:r w:rsidRPr="00FA5528">
        <w:rPr>
          <w:rFonts w:ascii="Times New Roman" w:hAnsi="Times New Roman"/>
          <w:bCs/>
          <w:sz w:val="24"/>
          <w:szCs w:val="24"/>
        </w:rPr>
        <w:t xml:space="preserve"> законови действия.</w:t>
      </w:r>
    </w:p>
    <w:p w:rsidR="003A3324" w:rsidRPr="006D199C" w:rsidRDefault="003A3324" w:rsidP="003A3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3324" w:rsidRPr="009858B9" w:rsidRDefault="003A3324" w:rsidP="003A33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E3354">
        <w:rPr>
          <w:rFonts w:ascii="Times New Roman" w:hAnsi="Times New Roman"/>
          <w:sz w:val="24"/>
          <w:szCs w:val="24"/>
        </w:rPr>
        <w:t xml:space="preserve">Моля </w:t>
      </w:r>
      <w:proofErr w:type="spellStart"/>
      <w:r w:rsidRPr="003E3354">
        <w:rPr>
          <w:rFonts w:ascii="Times New Roman" w:hAnsi="Times New Roman"/>
          <w:sz w:val="24"/>
          <w:szCs w:val="24"/>
        </w:rPr>
        <w:t>съветниците</w:t>
      </w:r>
      <w:proofErr w:type="spellEnd"/>
      <w:r w:rsidRPr="003E3354">
        <w:rPr>
          <w:rFonts w:ascii="Times New Roman" w:hAnsi="Times New Roman"/>
          <w:sz w:val="24"/>
          <w:szCs w:val="24"/>
        </w:rPr>
        <w:t>, които са съгласни с така предложеното решение да гласуват!“</w:t>
      </w:r>
    </w:p>
    <w:p w:rsidR="003A3324" w:rsidRPr="00834174" w:rsidRDefault="003A3324" w:rsidP="003A332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явно поименно гласуване с 20 гласа  „за”, 0 -  „против”, 0 -  „</w:t>
      </w:r>
      <w:r w:rsidRPr="00834174">
        <w:rPr>
          <w:rFonts w:ascii="Times New Roman" w:hAnsi="Times New Roman"/>
          <w:b/>
          <w:sz w:val="24"/>
          <w:szCs w:val="24"/>
        </w:rPr>
        <w:t>въздържал се” – решението  се приема.</w:t>
      </w:r>
    </w:p>
    <w:p w:rsidR="003A3324" w:rsidRPr="00834174" w:rsidRDefault="003A3324" w:rsidP="003A33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4174">
        <w:rPr>
          <w:rFonts w:ascii="Times New Roman" w:hAnsi="Times New Roman"/>
          <w:b/>
          <w:sz w:val="24"/>
          <w:szCs w:val="24"/>
        </w:rPr>
        <w:t xml:space="preserve">„За“- </w:t>
      </w:r>
      <w:r w:rsidRPr="00834174">
        <w:rPr>
          <w:rFonts w:ascii="Times New Roman" w:hAnsi="Times New Roman"/>
          <w:sz w:val="24"/>
          <w:szCs w:val="24"/>
        </w:rPr>
        <w:t xml:space="preserve">Георги Драгнев, Борислав Борисов, Георги Коев, Гинка Христова, Йордан Йорданов, Маринела </w:t>
      </w:r>
      <w:proofErr w:type="spellStart"/>
      <w:r w:rsidRPr="00834174">
        <w:rPr>
          <w:rFonts w:ascii="Times New Roman" w:hAnsi="Times New Roman"/>
          <w:sz w:val="24"/>
          <w:szCs w:val="24"/>
        </w:rPr>
        <w:t>Балчева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, Павел Костадинов, Анифе Карани, Ярослава Василева, Теодора Иванова, </w:t>
      </w:r>
      <w:r>
        <w:rPr>
          <w:rFonts w:ascii="Times New Roman" w:hAnsi="Times New Roman"/>
          <w:sz w:val="24"/>
          <w:szCs w:val="24"/>
        </w:rPr>
        <w:t>Мария Янакиева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34174">
        <w:rPr>
          <w:rFonts w:ascii="Times New Roman" w:hAnsi="Times New Roman"/>
          <w:sz w:val="24"/>
          <w:szCs w:val="24"/>
        </w:rPr>
        <w:t>Илдъз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Юнус</w:t>
      </w:r>
      <w:proofErr w:type="spellEnd"/>
      <w:r w:rsidRPr="00834174"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b/>
          <w:sz w:val="24"/>
          <w:szCs w:val="24"/>
        </w:rPr>
        <w:t xml:space="preserve">  </w:t>
      </w:r>
      <w:r w:rsidRPr="00834174">
        <w:rPr>
          <w:rFonts w:ascii="Times New Roman" w:hAnsi="Times New Roman"/>
          <w:sz w:val="24"/>
          <w:szCs w:val="24"/>
        </w:rPr>
        <w:t xml:space="preserve">Пламен Петров, Сибел Осман, </w:t>
      </w:r>
      <w:proofErr w:type="spellStart"/>
      <w:r w:rsidRPr="00834174">
        <w:rPr>
          <w:rFonts w:ascii="Times New Roman" w:hAnsi="Times New Roman"/>
          <w:sz w:val="24"/>
          <w:szCs w:val="24"/>
        </w:rPr>
        <w:t>Икбал</w:t>
      </w:r>
      <w:proofErr w:type="spellEnd"/>
      <w:r w:rsidRPr="008341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74">
        <w:rPr>
          <w:rFonts w:ascii="Times New Roman" w:hAnsi="Times New Roman"/>
          <w:sz w:val="24"/>
          <w:szCs w:val="24"/>
        </w:rPr>
        <w:t>Мариянов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34174">
        <w:rPr>
          <w:rFonts w:ascii="Times New Roman" w:hAnsi="Times New Roman"/>
          <w:sz w:val="24"/>
          <w:szCs w:val="24"/>
        </w:rPr>
        <w:t xml:space="preserve"> Пламен Тодоров, Тихомир Колев, </w:t>
      </w:r>
      <w:r w:rsidRPr="00163B65">
        <w:rPr>
          <w:rFonts w:ascii="Times New Roman" w:hAnsi="Times New Roman"/>
          <w:sz w:val="24"/>
          <w:szCs w:val="24"/>
        </w:rPr>
        <w:t>Стефан Димов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Петко Игнатов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4174">
        <w:rPr>
          <w:rFonts w:ascii="Times New Roman" w:hAnsi="Times New Roman"/>
          <w:sz w:val="24"/>
          <w:szCs w:val="24"/>
        </w:rPr>
        <w:t xml:space="preserve">инж. Диана </w:t>
      </w:r>
      <w:proofErr w:type="spellStart"/>
      <w:r w:rsidRPr="00834174">
        <w:rPr>
          <w:rFonts w:ascii="Times New Roman" w:hAnsi="Times New Roman"/>
          <w:sz w:val="24"/>
          <w:szCs w:val="24"/>
        </w:rPr>
        <w:t>Далакманска</w:t>
      </w:r>
      <w:proofErr w:type="spellEnd"/>
      <w:r w:rsidRPr="00834174">
        <w:rPr>
          <w:rFonts w:ascii="Times New Roman" w:hAnsi="Times New Roman"/>
          <w:b/>
          <w:sz w:val="24"/>
          <w:szCs w:val="24"/>
        </w:rPr>
        <w:t xml:space="preserve"> „против“- няма, </w:t>
      </w:r>
      <w:r>
        <w:rPr>
          <w:rFonts w:ascii="Times New Roman" w:hAnsi="Times New Roman"/>
          <w:b/>
          <w:sz w:val="24"/>
          <w:szCs w:val="24"/>
        </w:rPr>
        <w:t>„</w:t>
      </w:r>
      <w:r w:rsidRPr="00834174">
        <w:rPr>
          <w:rFonts w:ascii="Times New Roman" w:hAnsi="Times New Roman"/>
          <w:b/>
          <w:sz w:val="24"/>
          <w:szCs w:val="24"/>
        </w:rPr>
        <w:t xml:space="preserve">въздържал се”- </w:t>
      </w:r>
      <w:r>
        <w:rPr>
          <w:rFonts w:ascii="Times New Roman" w:hAnsi="Times New Roman"/>
          <w:b/>
          <w:sz w:val="24"/>
          <w:szCs w:val="24"/>
        </w:rPr>
        <w:t>няма</w:t>
      </w:r>
    </w:p>
    <w:p w:rsidR="003A3324" w:rsidRDefault="003A3324" w:rsidP="003A33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Отсъства: </w:t>
      </w:r>
      <w:r w:rsidRPr="00834174">
        <w:rPr>
          <w:rFonts w:ascii="Times New Roman" w:hAnsi="Times New Roman"/>
          <w:sz w:val="24"/>
          <w:szCs w:val="24"/>
        </w:rPr>
        <w:t>д-р Ердинч Хаджиев</w:t>
      </w:r>
    </w:p>
    <w:p w:rsidR="00FC7FEE" w:rsidRPr="004904E1" w:rsidRDefault="00FC7FEE" w:rsidP="00D916F4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3324" w:rsidRDefault="003A3324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548F" w:rsidRPr="002C086E" w:rsidRDefault="0058548F" w:rsidP="002C08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5465">
        <w:rPr>
          <w:rFonts w:ascii="Times New Roman" w:hAnsi="Times New Roman"/>
          <w:b/>
          <w:sz w:val="24"/>
          <w:szCs w:val="24"/>
        </w:rPr>
        <w:t xml:space="preserve">ГЕОРГИ </w:t>
      </w:r>
      <w:r w:rsidR="002756D6">
        <w:rPr>
          <w:rFonts w:ascii="Times New Roman" w:hAnsi="Times New Roman"/>
          <w:b/>
          <w:sz w:val="24"/>
          <w:szCs w:val="24"/>
        </w:rPr>
        <w:t xml:space="preserve">  </w:t>
      </w:r>
      <w:r w:rsidRPr="00C65465">
        <w:rPr>
          <w:rFonts w:ascii="Times New Roman" w:hAnsi="Times New Roman"/>
          <w:b/>
          <w:sz w:val="24"/>
          <w:szCs w:val="24"/>
        </w:rPr>
        <w:t>КОЕВ</w:t>
      </w:r>
      <w:r w:rsidR="00184FCA">
        <w:rPr>
          <w:rFonts w:ascii="Times New Roman" w:hAnsi="Times New Roman"/>
          <w:b/>
          <w:sz w:val="24"/>
          <w:szCs w:val="24"/>
        </w:rPr>
        <w:t xml:space="preserve">  </w:t>
      </w:r>
      <w:r w:rsidR="005352D7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493F97" w:rsidRDefault="0058548F" w:rsidP="00493F9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5465">
        <w:rPr>
          <w:rFonts w:ascii="Times New Roman" w:hAnsi="Times New Roman"/>
          <w:b/>
          <w:sz w:val="24"/>
          <w:szCs w:val="24"/>
        </w:rPr>
        <w:t>Предсе</w:t>
      </w:r>
      <w:r w:rsidR="00493F97">
        <w:rPr>
          <w:rFonts w:ascii="Times New Roman" w:hAnsi="Times New Roman"/>
          <w:b/>
          <w:sz w:val="24"/>
          <w:szCs w:val="24"/>
        </w:rPr>
        <w:t>дател на Добрички общински съвет</w:t>
      </w:r>
    </w:p>
    <w:p w:rsidR="00421709" w:rsidRDefault="00421709" w:rsidP="0042170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21709" w:rsidRDefault="00421709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611C" w:rsidRDefault="0097611C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4D02" w:rsidRPr="00144D02" w:rsidRDefault="00144D02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4FCA" w:rsidRPr="00B84AF8" w:rsidRDefault="00184FCA" w:rsidP="0018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4AF8">
        <w:rPr>
          <w:rFonts w:ascii="Times New Roman" w:hAnsi="Times New Roman"/>
          <w:b/>
          <w:sz w:val="24"/>
          <w:szCs w:val="24"/>
        </w:rPr>
        <w:t>Изготвил:</w:t>
      </w:r>
    </w:p>
    <w:p w:rsidR="00184FCA" w:rsidRPr="00B84AF8" w:rsidRDefault="00184FCA" w:rsidP="0018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AF8">
        <w:rPr>
          <w:rFonts w:ascii="Times New Roman" w:hAnsi="Times New Roman"/>
          <w:sz w:val="24"/>
          <w:szCs w:val="24"/>
        </w:rPr>
        <w:t>А.Атанасова</w:t>
      </w:r>
    </w:p>
    <w:p w:rsidR="00184FCA" w:rsidRPr="00B84AF8" w:rsidRDefault="00184FCA" w:rsidP="0018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4AF8">
        <w:rPr>
          <w:rFonts w:ascii="Times New Roman" w:hAnsi="Times New Roman"/>
          <w:sz w:val="24"/>
          <w:szCs w:val="24"/>
        </w:rPr>
        <w:t xml:space="preserve">Гл. експерт „Секретариат </w:t>
      </w:r>
      <w:r>
        <w:rPr>
          <w:rFonts w:ascii="Times New Roman" w:hAnsi="Times New Roman"/>
          <w:sz w:val="24"/>
          <w:szCs w:val="24"/>
        </w:rPr>
        <w:t>на ОбС</w:t>
      </w:r>
      <w:r w:rsidRPr="00B84AF8">
        <w:rPr>
          <w:rFonts w:ascii="Times New Roman" w:hAnsi="Times New Roman"/>
          <w:sz w:val="24"/>
          <w:szCs w:val="24"/>
        </w:rPr>
        <w:t>“</w:t>
      </w:r>
    </w:p>
    <w:p w:rsidR="00184FCA" w:rsidRPr="00B761B3" w:rsidRDefault="00184FCA" w:rsidP="00184FCA">
      <w:pPr>
        <w:rPr>
          <w:rFonts w:ascii="Times New Roman" w:hAnsi="Times New Roman"/>
          <w:sz w:val="20"/>
          <w:szCs w:val="20"/>
        </w:rPr>
      </w:pPr>
    </w:p>
    <w:p w:rsidR="00474D8A" w:rsidRDefault="00474D8A" w:rsidP="0042170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6F87" w:rsidRPr="002C086E" w:rsidRDefault="00786F87" w:rsidP="000C26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786F87" w:rsidRPr="002C086E" w:rsidSect="00FC7FEE">
      <w:footerReference w:type="default" r:id="rId11"/>
      <w:pgSz w:w="12240" w:h="15840"/>
      <w:pgMar w:top="993" w:right="1183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00" w:rsidRDefault="00E92200" w:rsidP="00421709">
      <w:pPr>
        <w:spacing w:after="0" w:line="240" w:lineRule="auto"/>
      </w:pPr>
      <w:r>
        <w:separator/>
      </w:r>
    </w:p>
  </w:endnote>
  <w:endnote w:type="continuationSeparator" w:id="0">
    <w:p w:rsidR="00E92200" w:rsidRDefault="00E92200" w:rsidP="004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43196"/>
      <w:docPartObj>
        <w:docPartGallery w:val="Page Numbers (Bottom of Page)"/>
        <w:docPartUnique/>
      </w:docPartObj>
    </w:sdtPr>
    <w:sdtEndPr/>
    <w:sdtContent>
      <w:p w:rsidR="00C61895" w:rsidRDefault="00C618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D7">
          <w:rPr>
            <w:noProof/>
          </w:rPr>
          <w:t>4</w:t>
        </w:r>
        <w:r>
          <w:fldChar w:fldCharType="end"/>
        </w:r>
      </w:p>
    </w:sdtContent>
  </w:sdt>
  <w:p w:rsidR="00C61895" w:rsidRDefault="00C618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00" w:rsidRDefault="00E92200" w:rsidP="00421709">
      <w:pPr>
        <w:spacing w:after="0" w:line="240" w:lineRule="auto"/>
      </w:pPr>
      <w:r>
        <w:separator/>
      </w:r>
    </w:p>
  </w:footnote>
  <w:footnote w:type="continuationSeparator" w:id="0">
    <w:p w:rsidR="00E92200" w:rsidRDefault="00E92200" w:rsidP="0042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A5D"/>
    <w:multiLevelType w:val="hybridMultilevel"/>
    <w:tmpl w:val="FDF2E6D0"/>
    <w:lvl w:ilvl="0" w:tplc="589A8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7312A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60A77"/>
    <w:multiLevelType w:val="hybridMultilevel"/>
    <w:tmpl w:val="9A66C890"/>
    <w:lvl w:ilvl="0" w:tplc="60980B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014CD8"/>
    <w:multiLevelType w:val="hybridMultilevel"/>
    <w:tmpl w:val="E4EEFC26"/>
    <w:lvl w:ilvl="0" w:tplc="EB9C427C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C5DAE"/>
    <w:multiLevelType w:val="hybridMultilevel"/>
    <w:tmpl w:val="40E4B5B2"/>
    <w:lvl w:ilvl="0" w:tplc="DFBE1C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9D5010"/>
    <w:multiLevelType w:val="hybridMultilevel"/>
    <w:tmpl w:val="876EEE7A"/>
    <w:lvl w:ilvl="0" w:tplc="D3B41DB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2B6F74"/>
    <w:multiLevelType w:val="hybridMultilevel"/>
    <w:tmpl w:val="DB9699BA"/>
    <w:lvl w:ilvl="0" w:tplc="B2A886C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5850A3"/>
    <w:multiLevelType w:val="hybridMultilevel"/>
    <w:tmpl w:val="69A20AA4"/>
    <w:lvl w:ilvl="0" w:tplc="0402000F">
      <w:start w:val="1"/>
      <w:numFmt w:val="decimal"/>
      <w:lvlText w:val="%1."/>
      <w:lvlJc w:val="left"/>
      <w:pPr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3DB52B2"/>
    <w:multiLevelType w:val="multilevel"/>
    <w:tmpl w:val="D5E077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9">
    <w:nsid w:val="24DA04EC"/>
    <w:multiLevelType w:val="hybridMultilevel"/>
    <w:tmpl w:val="6DF483F8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685D71"/>
    <w:multiLevelType w:val="hybridMultilevel"/>
    <w:tmpl w:val="1E808720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1FD6258"/>
    <w:multiLevelType w:val="hybridMultilevel"/>
    <w:tmpl w:val="6A0A6E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1134E4"/>
    <w:multiLevelType w:val="hybridMultilevel"/>
    <w:tmpl w:val="1B1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1074"/>
    <w:multiLevelType w:val="hybridMultilevel"/>
    <w:tmpl w:val="B5925A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642EF9"/>
    <w:multiLevelType w:val="hybridMultilevel"/>
    <w:tmpl w:val="68B44B0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FD0AF0"/>
    <w:multiLevelType w:val="hybridMultilevel"/>
    <w:tmpl w:val="70FAA91A"/>
    <w:lvl w:ilvl="0" w:tplc="F2B0131C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0C5C3C"/>
    <w:multiLevelType w:val="hybridMultilevel"/>
    <w:tmpl w:val="7C3811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43E2F"/>
    <w:multiLevelType w:val="hybridMultilevel"/>
    <w:tmpl w:val="E51059E6"/>
    <w:lvl w:ilvl="0" w:tplc="AF34D3C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954316"/>
    <w:multiLevelType w:val="hybridMultilevel"/>
    <w:tmpl w:val="CEE602FC"/>
    <w:lvl w:ilvl="0" w:tplc="A40CD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1094"/>
    <w:multiLevelType w:val="hybridMultilevel"/>
    <w:tmpl w:val="20E0A1AC"/>
    <w:lvl w:ilvl="0" w:tplc="CFCC47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160E87"/>
    <w:multiLevelType w:val="hybridMultilevel"/>
    <w:tmpl w:val="0C5EE00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FA19C0"/>
    <w:multiLevelType w:val="multilevel"/>
    <w:tmpl w:val="C10C839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2">
    <w:nsid w:val="4B1369DB"/>
    <w:multiLevelType w:val="hybridMultilevel"/>
    <w:tmpl w:val="8B64063C"/>
    <w:lvl w:ilvl="0" w:tplc="1AD48A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DE21836"/>
    <w:multiLevelType w:val="hybridMultilevel"/>
    <w:tmpl w:val="2D7C5E42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E0857BC"/>
    <w:multiLevelType w:val="hybridMultilevel"/>
    <w:tmpl w:val="33722CE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773208"/>
    <w:multiLevelType w:val="hybridMultilevel"/>
    <w:tmpl w:val="264A66CC"/>
    <w:lvl w:ilvl="0" w:tplc="AF34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DD763C"/>
    <w:multiLevelType w:val="hybridMultilevel"/>
    <w:tmpl w:val="5D5E589A"/>
    <w:lvl w:ilvl="0" w:tplc="AF34D3C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7">
    <w:nsid w:val="55653A00"/>
    <w:multiLevelType w:val="hybridMultilevel"/>
    <w:tmpl w:val="7D4C2EE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57D55B2"/>
    <w:multiLevelType w:val="hybridMultilevel"/>
    <w:tmpl w:val="826E2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92F64"/>
    <w:multiLevelType w:val="hybridMultilevel"/>
    <w:tmpl w:val="F2F08466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>
    <w:nsid w:val="5B85360E"/>
    <w:multiLevelType w:val="hybridMultilevel"/>
    <w:tmpl w:val="8232529A"/>
    <w:lvl w:ilvl="0" w:tplc="85A6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CB0FD5"/>
    <w:multiLevelType w:val="multilevel"/>
    <w:tmpl w:val="14DC97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32">
    <w:nsid w:val="60DB7320"/>
    <w:multiLevelType w:val="hybridMultilevel"/>
    <w:tmpl w:val="D4D0F1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46010"/>
    <w:multiLevelType w:val="hybridMultilevel"/>
    <w:tmpl w:val="98AC7816"/>
    <w:lvl w:ilvl="0" w:tplc="E0863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9F0EB8"/>
    <w:multiLevelType w:val="multilevel"/>
    <w:tmpl w:val="C8502A3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35">
    <w:nsid w:val="6A730FC8"/>
    <w:multiLevelType w:val="hybridMultilevel"/>
    <w:tmpl w:val="6532A4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663BE"/>
    <w:multiLevelType w:val="hybridMultilevel"/>
    <w:tmpl w:val="586C9E9A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70472D23"/>
    <w:multiLevelType w:val="hybridMultilevel"/>
    <w:tmpl w:val="23CA3D4E"/>
    <w:lvl w:ilvl="0" w:tplc="69F8AB5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A47262"/>
    <w:multiLevelType w:val="hybridMultilevel"/>
    <w:tmpl w:val="E0941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77143"/>
    <w:multiLevelType w:val="hybridMultilevel"/>
    <w:tmpl w:val="C67073B4"/>
    <w:lvl w:ilvl="0" w:tplc="2F02D3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33"/>
  </w:num>
  <w:num w:numId="3">
    <w:abstractNumId w:val="11"/>
  </w:num>
  <w:num w:numId="4">
    <w:abstractNumId w:val="23"/>
  </w:num>
  <w:num w:numId="5">
    <w:abstractNumId w:val="38"/>
  </w:num>
  <w:num w:numId="6">
    <w:abstractNumId w:val="36"/>
  </w:num>
  <w:num w:numId="7">
    <w:abstractNumId w:val="7"/>
  </w:num>
  <w:num w:numId="8">
    <w:abstractNumId w:val="6"/>
  </w:num>
  <w:num w:numId="9">
    <w:abstractNumId w:val="30"/>
  </w:num>
  <w:num w:numId="10">
    <w:abstractNumId w:val="5"/>
  </w:num>
  <w:num w:numId="11">
    <w:abstractNumId w:val="4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5"/>
  </w:num>
  <w:num w:numId="16">
    <w:abstractNumId w:val="21"/>
  </w:num>
  <w:num w:numId="17">
    <w:abstractNumId w:val="26"/>
  </w:num>
  <w:num w:numId="18">
    <w:abstractNumId w:val="17"/>
  </w:num>
  <w:num w:numId="19">
    <w:abstractNumId w:val="25"/>
  </w:num>
  <w:num w:numId="20">
    <w:abstractNumId w:val="31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28"/>
  </w:num>
  <w:num w:numId="26">
    <w:abstractNumId w:val="37"/>
  </w:num>
  <w:num w:numId="27">
    <w:abstractNumId w:val="18"/>
  </w:num>
  <w:num w:numId="28">
    <w:abstractNumId w:val="10"/>
  </w:num>
  <w:num w:numId="29">
    <w:abstractNumId w:val="16"/>
  </w:num>
  <w:num w:numId="30">
    <w:abstractNumId w:val="13"/>
  </w:num>
  <w:num w:numId="31">
    <w:abstractNumId w:val="20"/>
  </w:num>
  <w:num w:numId="32">
    <w:abstractNumId w:val="14"/>
  </w:num>
  <w:num w:numId="33">
    <w:abstractNumId w:val="24"/>
  </w:num>
  <w:num w:numId="34">
    <w:abstractNumId w:val="32"/>
  </w:num>
  <w:num w:numId="35">
    <w:abstractNumId w:val="29"/>
  </w:num>
  <w:num w:numId="36">
    <w:abstractNumId w:val="27"/>
  </w:num>
  <w:num w:numId="37">
    <w:abstractNumId w:val="8"/>
  </w:num>
  <w:num w:numId="38">
    <w:abstractNumId w:val="39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2"/>
    <w:rsid w:val="00006DC8"/>
    <w:rsid w:val="0002682D"/>
    <w:rsid w:val="00040DE5"/>
    <w:rsid w:val="00041032"/>
    <w:rsid w:val="00054D26"/>
    <w:rsid w:val="00063602"/>
    <w:rsid w:val="0008024C"/>
    <w:rsid w:val="0009292C"/>
    <w:rsid w:val="000C26FC"/>
    <w:rsid w:val="000F64EA"/>
    <w:rsid w:val="00115C31"/>
    <w:rsid w:val="00130501"/>
    <w:rsid w:val="00133586"/>
    <w:rsid w:val="00144D02"/>
    <w:rsid w:val="001454DF"/>
    <w:rsid w:val="001503AE"/>
    <w:rsid w:val="00163B65"/>
    <w:rsid w:val="001749B1"/>
    <w:rsid w:val="001820D8"/>
    <w:rsid w:val="00184FCA"/>
    <w:rsid w:val="001B0C45"/>
    <w:rsid w:val="001E0408"/>
    <w:rsid w:val="001F5171"/>
    <w:rsid w:val="001F5445"/>
    <w:rsid w:val="00215A1A"/>
    <w:rsid w:val="002245D1"/>
    <w:rsid w:val="0027004D"/>
    <w:rsid w:val="002756D6"/>
    <w:rsid w:val="002931C9"/>
    <w:rsid w:val="002C086E"/>
    <w:rsid w:val="002E23E4"/>
    <w:rsid w:val="002E6092"/>
    <w:rsid w:val="002F4293"/>
    <w:rsid w:val="0030175C"/>
    <w:rsid w:val="003070FC"/>
    <w:rsid w:val="00311BFD"/>
    <w:rsid w:val="003325AF"/>
    <w:rsid w:val="0036144F"/>
    <w:rsid w:val="00392DAD"/>
    <w:rsid w:val="003A3324"/>
    <w:rsid w:val="003A690D"/>
    <w:rsid w:val="003F6D3F"/>
    <w:rsid w:val="004030C3"/>
    <w:rsid w:val="004112E4"/>
    <w:rsid w:val="00421709"/>
    <w:rsid w:val="00430040"/>
    <w:rsid w:val="00474D8A"/>
    <w:rsid w:val="004904E1"/>
    <w:rsid w:val="00493F97"/>
    <w:rsid w:val="004A56E0"/>
    <w:rsid w:val="004B33B0"/>
    <w:rsid w:val="005069A5"/>
    <w:rsid w:val="005352D7"/>
    <w:rsid w:val="00542A9E"/>
    <w:rsid w:val="00574364"/>
    <w:rsid w:val="0058548F"/>
    <w:rsid w:val="00597A32"/>
    <w:rsid w:val="005A5260"/>
    <w:rsid w:val="005A6CEC"/>
    <w:rsid w:val="005D5324"/>
    <w:rsid w:val="006050BE"/>
    <w:rsid w:val="00664F85"/>
    <w:rsid w:val="006712F6"/>
    <w:rsid w:val="006768E4"/>
    <w:rsid w:val="0068283D"/>
    <w:rsid w:val="00694015"/>
    <w:rsid w:val="006B1887"/>
    <w:rsid w:val="006C001F"/>
    <w:rsid w:val="006E6E73"/>
    <w:rsid w:val="006F1598"/>
    <w:rsid w:val="006F65B6"/>
    <w:rsid w:val="00713828"/>
    <w:rsid w:val="00715821"/>
    <w:rsid w:val="007618B0"/>
    <w:rsid w:val="007818ED"/>
    <w:rsid w:val="00786F87"/>
    <w:rsid w:val="00790F0F"/>
    <w:rsid w:val="007B3F97"/>
    <w:rsid w:val="007C2429"/>
    <w:rsid w:val="007D38C7"/>
    <w:rsid w:val="007D59AB"/>
    <w:rsid w:val="007E6147"/>
    <w:rsid w:val="007E7F53"/>
    <w:rsid w:val="007F6C7F"/>
    <w:rsid w:val="00803DCF"/>
    <w:rsid w:val="00806629"/>
    <w:rsid w:val="00834174"/>
    <w:rsid w:val="00853CD1"/>
    <w:rsid w:val="00875B65"/>
    <w:rsid w:val="0087665C"/>
    <w:rsid w:val="00883573"/>
    <w:rsid w:val="00896726"/>
    <w:rsid w:val="008A5E17"/>
    <w:rsid w:val="008B0218"/>
    <w:rsid w:val="008C57FF"/>
    <w:rsid w:val="008E679C"/>
    <w:rsid w:val="008F0EF1"/>
    <w:rsid w:val="008F702A"/>
    <w:rsid w:val="00924D0E"/>
    <w:rsid w:val="00931826"/>
    <w:rsid w:val="009454E9"/>
    <w:rsid w:val="00961142"/>
    <w:rsid w:val="0097611C"/>
    <w:rsid w:val="00992A41"/>
    <w:rsid w:val="009A79F1"/>
    <w:rsid w:val="009B34C1"/>
    <w:rsid w:val="009C216C"/>
    <w:rsid w:val="009D331E"/>
    <w:rsid w:val="00A05782"/>
    <w:rsid w:val="00A6020B"/>
    <w:rsid w:val="00A817E5"/>
    <w:rsid w:val="00AB6417"/>
    <w:rsid w:val="00AF311B"/>
    <w:rsid w:val="00B07E96"/>
    <w:rsid w:val="00B346CA"/>
    <w:rsid w:val="00B62CD3"/>
    <w:rsid w:val="00B660B8"/>
    <w:rsid w:val="00B720F4"/>
    <w:rsid w:val="00B741AE"/>
    <w:rsid w:val="00B761B3"/>
    <w:rsid w:val="00B84AF8"/>
    <w:rsid w:val="00BB1D84"/>
    <w:rsid w:val="00BB2185"/>
    <w:rsid w:val="00BC7869"/>
    <w:rsid w:val="00BF10EB"/>
    <w:rsid w:val="00C6017C"/>
    <w:rsid w:val="00C61895"/>
    <w:rsid w:val="00C65465"/>
    <w:rsid w:val="00C96320"/>
    <w:rsid w:val="00CA056E"/>
    <w:rsid w:val="00CA5CDB"/>
    <w:rsid w:val="00CB5612"/>
    <w:rsid w:val="00CD3181"/>
    <w:rsid w:val="00CD3F2E"/>
    <w:rsid w:val="00D06701"/>
    <w:rsid w:val="00D10BB1"/>
    <w:rsid w:val="00D43B49"/>
    <w:rsid w:val="00D50F4B"/>
    <w:rsid w:val="00D728ED"/>
    <w:rsid w:val="00D86627"/>
    <w:rsid w:val="00D87F16"/>
    <w:rsid w:val="00D916F4"/>
    <w:rsid w:val="00DA1E9D"/>
    <w:rsid w:val="00DB12CC"/>
    <w:rsid w:val="00DB78F5"/>
    <w:rsid w:val="00DE6BEA"/>
    <w:rsid w:val="00DE7ED0"/>
    <w:rsid w:val="00E0310C"/>
    <w:rsid w:val="00E03248"/>
    <w:rsid w:val="00E1448C"/>
    <w:rsid w:val="00E15C29"/>
    <w:rsid w:val="00E47B93"/>
    <w:rsid w:val="00E776A9"/>
    <w:rsid w:val="00E92200"/>
    <w:rsid w:val="00E95FB6"/>
    <w:rsid w:val="00EA0EF1"/>
    <w:rsid w:val="00EC77A9"/>
    <w:rsid w:val="00F23B69"/>
    <w:rsid w:val="00F27085"/>
    <w:rsid w:val="00F4582B"/>
    <w:rsid w:val="00F663B5"/>
    <w:rsid w:val="00F955E7"/>
    <w:rsid w:val="00F966FB"/>
    <w:rsid w:val="00FC4A6B"/>
    <w:rsid w:val="00FC617A"/>
    <w:rsid w:val="00FC7FEE"/>
    <w:rsid w:val="00FD41BB"/>
    <w:rsid w:val="00FD4304"/>
    <w:rsid w:val="00FD7FF1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1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4904E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1"/>
    <w:rPr>
      <w:rFonts w:ascii="Calibri" w:eastAsia="Times New Roman" w:hAnsi="Calibri" w:cs="Times New Roman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8E679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679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679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E67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032"/>
    <w:rPr>
      <w:color w:val="0000FF"/>
      <w:u w:val="single"/>
    </w:rPr>
  </w:style>
  <w:style w:type="paragraph" w:styleId="a4">
    <w:name w:val="No Spacing"/>
    <w:uiPriority w:val="1"/>
    <w:qFormat/>
    <w:rsid w:val="001F5445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paragraph" w:styleId="a5">
    <w:name w:val="Balloon Text"/>
    <w:basedOn w:val="a"/>
    <w:link w:val="a6"/>
    <w:unhideWhenUsed/>
    <w:rsid w:val="0008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08024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List Paragraph"/>
    <w:aliases w:val="ПАРАГРАФ,Гл точки,Colorful List Accent 1,Medium Grid 1 - Accent 21"/>
    <w:basedOn w:val="a"/>
    <w:link w:val="a8"/>
    <w:uiPriority w:val="34"/>
    <w:qFormat/>
    <w:rsid w:val="00C96320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E679C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20">
    <w:name w:val="Заглавие 2 Знак"/>
    <w:basedOn w:val="a0"/>
    <w:link w:val="2"/>
    <w:rsid w:val="008E679C"/>
    <w:rPr>
      <w:rFonts w:ascii="Cambria" w:eastAsia="Times New Roman" w:hAnsi="Cambria" w:cs="Times New Roman"/>
      <w:b/>
      <w:bCs/>
      <w:color w:val="4F81BD"/>
      <w:sz w:val="26"/>
      <w:szCs w:val="26"/>
      <w:lang w:val="bg-BG" w:eastAsia="bg-BG"/>
    </w:rPr>
  </w:style>
  <w:style w:type="character" w:customStyle="1" w:styleId="30">
    <w:name w:val="Заглавие 3 Знак"/>
    <w:basedOn w:val="a0"/>
    <w:link w:val="3"/>
    <w:uiPriority w:val="9"/>
    <w:rsid w:val="008E679C"/>
    <w:rPr>
      <w:rFonts w:ascii="Cambria" w:eastAsia="Times New Roman" w:hAnsi="Cambria" w:cs="Times New Roman"/>
      <w:b/>
      <w:bCs/>
      <w:color w:val="4F81BD"/>
      <w:lang w:val="bg-BG" w:eastAsia="bg-BG"/>
    </w:rPr>
  </w:style>
  <w:style w:type="character" w:customStyle="1" w:styleId="40">
    <w:name w:val="Заглавие 4 Знак"/>
    <w:basedOn w:val="a0"/>
    <w:link w:val="4"/>
    <w:uiPriority w:val="9"/>
    <w:rsid w:val="008E679C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E679C"/>
  </w:style>
  <w:style w:type="character" w:customStyle="1" w:styleId="12">
    <w:name w:val="Заглавие #1_"/>
    <w:link w:val="13"/>
    <w:rsid w:val="008E679C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13">
    <w:name w:val="Заглавие #1"/>
    <w:basedOn w:val="a"/>
    <w:link w:val="12"/>
    <w:rsid w:val="008E679C"/>
    <w:pPr>
      <w:shd w:val="clear" w:color="auto" w:fill="FFFFFF"/>
      <w:spacing w:after="0" w:line="389" w:lineRule="exact"/>
      <w:jc w:val="center"/>
      <w:outlineLvl w:val="0"/>
    </w:pPr>
    <w:rPr>
      <w:rFonts w:ascii="Sylfaen" w:eastAsia="Sylfaen" w:hAnsi="Sylfaen" w:cs="Sylfaen"/>
      <w:sz w:val="32"/>
      <w:szCs w:val="32"/>
      <w:lang w:val="en-US" w:eastAsia="en-US"/>
    </w:rPr>
  </w:style>
  <w:style w:type="paragraph" w:styleId="a9">
    <w:name w:val="Body Text Indent"/>
    <w:basedOn w:val="a"/>
    <w:link w:val="aa"/>
    <w:rsid w:val="008E679C"/>
    <w:pPr>
      <w:spacing w:after="0" w:line="240" w:lineRule="auto"/>
      <w:ind w:firstLine="851"/>
    </w:pPr>
    <w:rPr>
      <w:rFonts w:ascii="Times New Roman" w:hAnsi="Times New Roman"/>
      <w:sz w:val="36"/>
      <w:szCs w:val="20"/>
      <w:lang w:eastAsia="en-US"/>
    </w:rPr>
  </w:style>
  <w:style w:type="character" w:customStyle="1" w:styleId="aa">
    <w:name w:val="Основен текст с отстъп Знак"/>
    <w:basedOn w:val="a0"/>
    <w:link w:val="a9"/>
    <w:rsid w:val="008E679C"/>
    <w:rPr>
      <w:rFonts w:ascii="Times New Roman" w:eastAsia="Times New Roman" w:hAnsi="Times New Roman" w:cs="Times New Roman"/>
      <w:sz w:val="36"/>
      <w:szCs w:val="20"/>
      <w:lang w:val="bg-BG"/>
    </w:rPr>
  </w:style>
  <w:style w:type="paragraph" w:customStyle="1" w:styleId="1CharChar">
    <w:name w:val="Знак Знак1 Char Char Знак Знак Знак"/>
    <w:basedOn w:val="a"/>
    <w:rsid w:val="008E679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header"/>
    <w:basedOn w:val="a"/>
    <w:link w:val="ac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d">
    <w:name w:val="footer"/>
    <w:basedOn w:val="a"/>
    <w:link w:val="ae"/>
    <w:uiPriority w:val="99"/>
    <w:unhideWhenUsed/>
    <w:rsid w:val="008E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styleId="af">
    <w:name w:val="Title"/>
    <w:basedOn w:val="a"/>
    <w:next w:val="a"/>
    <w:link w:val="af0"/>
    <w:uiPriority w:val="10"/>
    <w:qFormat/>
    <w:rsid w:val="008E679C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лавие Знак"/>
    <w:basedOn w:val="a0"/>
    <w:link w:val="af"/>
    <w:uiPriority w:val="10"/>
    <w:rsid w:val="008E679C"/>
    <w:rPr>
      <w:rFonts w:ascii="Cambria" w:eastAsia="Times New Roman" w:hAnsi="Cambria" w:cs="Times New Roman"/>
      <w:b/>
      <w:bCs/>
      <w:kern w:val="28"/>
      <w:sz w:val="32"/>
      <w:szCs w:val="32"/>
      <w:lang w:val="bg-BG" w:eastAsia="bg-BG"/>
    </w:rPr>
  </w:style>
  <w:style w:type="paragraph" w:styleId="af1">
    <w:name w:val="Normal (Web)"/>
    <w:basedOn w:val="a"/>
    <w:uiPriority w:val="99"/>
    <w:unhideWhenUsed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8E679C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8E679C"/>
    <w:rPr>
      <w:rFonts w:ascii="Calibri" w:eastAsia="Times New Roman" w:hAnsi="Calibri" w:cs="Times New Roman"/>
      <w:lang w:val="bg-BG" w:eastAsia="bg-BG"/>
    </w:rPr>
  </w:style>
  <w:style w:type="paragraph" w:customStyle="1" w:styleId="Default">
    <w:name w:val="Default"/>
    <w:rsid w:val="008E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newdocreference1">
    <w:name w:val="newdocreference1"/>
    <w:rsid w:val="008E679C"/>
    <w:rPr>
      <w:i w:val="0"/>
      <w:iCs w:val="0"/>
      <w:color w:val="0000FF"/>
      <w:u w:val="single"/>
    </w:rPr>
  </w:style>
  <w:style w:type="paragraph" w:customStyle="1" w:styleId="txt">
    <w:name w:val="txt"/>
    <w:basedOn w:val="a"/>
    <w:rsid w:val="008E679C"/>
    <w:pPr>
      <w:spacing w:before="100" w:beforeAutospacing="1" w:after="100" w:afterAutospacing="1" w:line="260" w:lineRule="atLeast"/>
      <w:ind w:firstLine="480"/>
      <w:jc w:val="both"/>
    </w:pPr>
    <w:rPr>
      <w:rFonts w:ascii="Verdana" w:hAnsi="Verdana"/>
      <w:color w:val="002200"/>
      <w:sz w:val="18"/>
      <w:szCs w:val="18"/>
    </w:rPr>
  </w:style>
  <w:style w:type="character" w:styleId="af2">
    <w:name w:val="Emphasis"/>
    <w:uiPriority w:val="20"/>
    <w:qFormat/>
    <w:rsid w:val="008E679C"/>
    <w:rPr>
      <w:i/>
      <w:iCs/>
    </w:rPr>
  </w:style>
  <w:style w:type="character" w:customStyle="1" w:styleId="23">
    <w:name w:val="Основен текст (2)_"/>
    <w:link w:val="24"/>
    <w:rsid w:val="008E679C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8E679C"/>
    <w:pPr>
      <w:widowControl w:val="0"/>
      <w:shd w:val="clear" w:color="auto" w:fill="FFFFFF"/>
      <w:spacing w:before="720" w:after="600" w:line="0" w:lineRule="atLeas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styleId="af3">
    <w:name w:val="Salutation"/>
    <w:basedOn w:val="a"/>
    <w:next w:val="a"/>
    <w:link w:val="af4"/>
    <w:unhideWhenUsed/>
    <w:rsid w:val="008E679C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4">
    <w:name w:val="Приветствие Знак"/>
    <w:basedOn w:val="a0"/>
    <w:link w:val="af3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5">
    <w:name w:val="Body Text"/>
    <w:basedOn w:val="a"/>
    <w:link w:val="af6"/>
    <w:unhideWhenUsed/>
    <w:rsid w:val="008E679C"/>
    <w:pPr>
      <w:spacing w:after="12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f6">
    <w:name w:val="Основен текст Знак"/>
    <w:basedOn w:val="a0"/>
    <w:link w:val="af5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7">
    <w:name w:val="Subtitle"/>
    <w:basedOn w:val="a"/>
    <w:next w:val="a"/>
    <w:link w:val="af8"/>
    <w:uiPriority w:val="11"/>
    <w:qFormat/>
    <w:rsid w:val="008E679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8">
    <w:name w:val="Подзаглавие Знак"/>
    <w:basedOn w:val="a0"/>
    <w:link w:val="af7"/>
    <w:uiPriority w:val="11"/>
    <w:rsid w:val="008E679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bg-BG"/>
    </w:rPr>
  </w:style>
  <w:style w:type="paragraph" w:styleId="af9">
    <w:name w:val="Body Text First Indent"/>
    <w:basedOn w:val="af5"/>
    <w:link w:val="afa"/>
    <w:unhideWhenUsed/>
    <w:rsid w:val="008E679C"/>
    <w:pPr>
      <w:spacing w:after="0"/>
      <w:ind w:firstLine="360"/>
    </w:pPr>
  </w:style>
  <w:style w:type="character" w:customStyle="1" w:styleId="afa">
    <w:name w:val="Основен текст отстъп първи ред Знак"/>
    <w:basedOn w:val="af6"/>
    <w:link w:val="af9"/>
    <w:rsid w:val="008E679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5">
    <w:name w:val="Body Text First Indent 2"/>
    <w:basedOn w:val="a9"/>
    <w:link w:val="26"/>
    <w:unhideWhenUsed/>
    <w:rsid w:val="008E679C"/>
    <w:pPr>
      <w:ind w:left="360" w:firstLine="360"/>
    </w:pPr>
    <w:rPr>
      <w:sz w:val="28"/>
      <w:lang w:val="en-US" w:eastAsia="bg-BG"/>
    </w:rPr>
  </w:style>
  <w:style w:type="character" w:customStyle="1" w:styleId="26">
    <w:name w:val="Основен текст отстъп първи ред 2 Знак"/>
    <w:basedOn w:val="aa"/>
    <w:link w:val="25"/>
    <w:rsid w:val="008E679C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styleId="afb">
    <w:name w:val="Strong"/>
    <w:uiPriority w:val="22"/>
    <w:qFormat/>
    <w:rsid w:val="008E679C"/>
    <w:rPr>
      <w:b/>
      <w:bCs/>
    </w:rPr>
  </w:style>
  <w:style w:type="paragraph" w:styleId="afc">
    <w:name w:val="List"/>
    <w:basedOn w:val="a"/>
    <w:unhideWhenUsed/>
    <w:rsid w:val="008E679C"/>
    <w:pPr>
      <w:ind w:left="283" w:hanging="283"/>
      <w:contextualSpacing/>
    </w:pPr>
    <w:rPr>
      <w:rFonts w:eastAsia="Calibri"/>
      <w:lang w:eastAsia="en-US"/>
    </w:rPr>
  </w:style>
  <w:style w:type="table" w:styleId="afd">
    <w:name w:val="Table Grid"/>
    <w:basedOn w:val="a1"/>
    <w:rsid w:val="008E679C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rsid w:val="008E679C"/>
  </w:style>
  <w:style w:type="character" w:styleId="aff">
    <w:name w:val="FollowedHyperlink"/>
    <w:uiPriority w:val="99"/>
    <w:rsid w:val="008E679C"/>
    <w:rPr>
      <w:color w:val="800080"/>
      <w:u w:val="single"/>
    </w:rPr>
  </w:style>
  <w:style w:type="paragraph" w:customStyle="1" w:styleId="xl23">
    <w:name w:val="xl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35">
    <w:name w:val="xl3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6">
    <w:name w:val="xl3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37">
    <w:name w:val="xl3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a"/>
    <w:rsid w:val="008E679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2">
    <w:name w:val="xl22"/>
    <w:basedOn w:val="a"/>
    <w:rsid w:val="008E679C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41">
    <w:name w:val="xl4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8E67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8E67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372873BB58A4DED866D2BE34882C06C">
    <w:name w:val="3372873BB58A4DED866D2BE34882C06C"/>
    <w:rsid w:val="008E679C"/>
    <w:rPr>
      <w:rFonts w:ascii="Calibri" w:eastAsia="Times New Roman" w:hAnsi="Calibri" w:cs="Times New Roman"/>
      <w:lang w:val="bg-BG" w:eastAsia="bg-BG"/>
    </w:rPr>
  </w:style>
  <w:style w:type="character" w:customStyle="1" w:styleId="legaldocreference1">
    <w:name w:val="legaldocreference1"/>
    <w:rsid w:val="008E679C"/>
    <w:rPr>
      <w:i w:val="0"/>
      <w:iCs w:val="0"/>
      <w:color w:val="840084"/>
      <w:u w:val="single"/>
    </w:rPr>
  </w:style>
  <w:style w:type="character" w:customStyle="1" w:styleId="search22">
    <w:name w:val="search22"/>
    <w:rsid w:val="008E679C"/>
    <w:rPr>
      <w:shd w:val="clear" w:color="auto" w:fill="FF9999"/>
    </w:rPr>
  </w:style>
  <w:style w:type="character" w:customStyle="1" w:styleId="search12">
    <w:name w:val="search12"/>
    <w:rsid w:val="008E679C"/>
    <w:rPr>
      <w:shd w:val="clear" w:color="auto" w:fill="99FF99"/>
    </w:rPr>
  </w:style>
  <w:style w:type="paragraph" w:customStyle="1" w:styleId="xl67">
    <w:name w:val="xl67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8E679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8E67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8E679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5">
    <w:name w:val="xl105"/>
    <w:basedOn w:val="a"/>
    <w:rsid w:val="008E679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8E67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8E67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8E679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5">
    <w:name w:val="xl11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8E679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8E679C"/>
  </w:style>
  <w:style w:type="numbering" w:customStyle="1" w:styleId="111">
    <w:name w:val="Без списък111"/>
    <w:next w:val="a2"/>
    <w:uiPriority w:val="99"/>
    <w:semiHidden/>
    <w:rsid w:val="008E679C"/>
  </w:style>
  <w:style w:type="table" w:customStyle="1" w:styleId="14">
    <w:name w:val="Мрежа в таблица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1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">
    <w:name w:val="Без списък2"/>
    <w:next w:val="a2"/>
    <w:uiPriority w:val="99"/>
    <w:semiHidden/>
    <w:unhideWhenUsed/>
    <w:rsid w:val="008E679C"/>
  </w:style>
  <w:style w:type="paragraph" w:customStyle="1" w:styleId="font5">
    <w:name w:val="font5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character" w:styleId="aff0">
    <w:name w:val="Book Title"/>
    <w:uiPriority w:val="33"/>
    <w:qFormat/>
    <w:rsid w:val="008E679C"/>
    <w:rPr>
      <w:b/>
      <w:bCs/>
      <w:smallCaps/>
      <w:spacing w:val="5"/>
    </w:rPr>
  </w:style>
  <w:style w:type="numbering" w:customStyle="1" w:styleId="31">
    <w:name w:val="Без списък3"/>
    <w:next w:val="a2"/>
    <w:uiPriority w:val="99"/>
    <w:semiHidden/>
    <w:unhideWhenUsed/>
    <w:rsid w:val="008E679C"/>
  </w:style>
  <w:style w:type="numbering" w:customStyle="1" w:styleId="120">
    <w:name w:val="Без списък12"/>
    <w:next w:val="a2"/>
    <w:uiPriority w:val="99"/>
    <w:semiHidden/>
    <w:rsid w:val="008E679C"/>
  </w:style>
  <w:style w:type="table" w:customStyle="1" w:styleId="28">
    <w:name w:val="Мрежа в таблица2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Класическа таблица 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0">
    <w:name w:val="Без списък21"/>
    <w:next w:val="a2"/>
    <w:uiPriority w:val="99"/>
    <w:semiHidden/>
    <w:unhideWhenUsed/>
    <w:rsid w:val="008E679C"/>
  </w:style>
  <w:style w:type="numbering" w:customStyle="1" w:styleId="41">
    <w:name w:val="Без списък4"/>
    <w:next w:val="a2"/>
    <w:uiPriority w:val="99"/>
    <w:semiHidden/>
    <w:unhideWhenUsed/>
    <w:rsid w:val="008E679C"/>
  </w:style>
  <w:style w:type="numbering" w:customStyle="1" w:styleId="130">
    <w:name w:val="Без списък13"/>
    <w:next w:val="a2"/>
    <w:uiPriority w:val="99"/>
    <w:semiHidden/>
    <w:rsid w:val="008E679C"/>
  </w:style>
  <w:style w:type="table" w:customStyle="1" w:styleId="32">
    <w:name w:val="Мрежа в таблица3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Класическа таблица 12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0">
    <w:name w:val="Без списък22"/>
    <w:next w:val="a2"/>
    <w:uiPriority w:val="99"/>
    <w:semiHidden/>
    <w:unhideWhenUsed/>
    <w:rsid w:val="008E679C"/>
  </w:style>
  <w:style w:type="numbering" w:customStyle="1" w:styleId="5">
    <w:name w:val="Без списък5"/>
    <w:next w:val="a2"/>
    <w:uiPriority w:val="99"/>
    <w:semiHidden/>
    <w:unhideWhenUsed/>
    <w:rsid w:val="008E679C"/>
  </w:style>
  <w:style w:type="numbering" w:customStyle="1" w:styleId="140">
    <w:name w:val="Без списък14"/>
    <w:next w:val="a2"/>
    <w:uiPriority w:val="99"/>
    <w:semiHidden/>
    <w:rsid w:val="008E679C"/>
  </w:style>
  <w:style w:type="table" w:customStyle="1" w:styleId="42">
    <w:name w:val="Мрежа в таблица4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Класическа таблица 13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0">
    <w:name w:val="Без списък23"/>
    <w:next w:val="a2"/>
    <w:uiPriority w:val="99"/>
    <w:semiHidden/>
    <w:unhideWhenUsed/>
    <w:rsid w:val="008E679C"/>
  </w:style>
  <w:style w:type="paragraph" w:customStyle="1" w:styleId="xl63">
    <w:name w:val="xl63"/>
    <w:basedOn w:val="a"/>
    <w:rsid w:val="008E6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numbering" w:customStyle="1" w:styleId="6">
    <w:name w:val="Без списък6"/>
    <w:next w:val="a2"/>
    <w:uiPriority w:val="99"/>
    <w:semiHidden/>
    <w:unhideWhenUsed/>
    <w:rsid w:val="008E679C"/>
  </w:style>
  <w:style w:type="numbering" w:customStyle="1" w:styleId="150">
    <w:name w:val="Без списък15"/>
    <w:next w:val="a2"/>
    <w:uiPriority w:val="99"/>
    <w:semiHidden/>
    <w:rsid w:val="008E679C"/>
  </w:style>
  <w:style w:type="table" w:customStyle="1" w:styleId="50">
    <w:name w:val="Мрежа в таблица5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Класическа таблица 14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Без списък24"/>
    <w:next w:val="a2"/>
    <w:uiPriority w:val="99"/>
    <w:semiHidden/>
    <w:unhideWhenUsed/>
    <w:rsid w:val="008E679C"/>
  </w:style>
  <w:style w:type="character" w:customStyle="1" w:styleId="a8">
    <w:name w:val="Списък на абзаци Знак"/>
    <w:aliases w:val="ПАРАГРАФ Знак,Гл точки Знак,Colorful List Accent 1 Знак,Medium Grid 1 - Accent 21 Знак"/>
    <w:link w:val="a7"/>
    <w:uiPriority w:val="34"/>
    <w:locked/>
    <w:rsid w:val="008E679C"/>
    <w:rPr>
      <w:rFonts w:ascii="Calibri" w:eastAsia="Times New Roman" w:hAnsi="Calibri" w:cs="Times New Roman"/>
      <w:lang w:val="bg-BG" w:eastAsia="bg-BG"/>
    </w:rPr>
  </w:style>
  <w:style w:type="paragraph" w:styleId="aff1">
    <w:name w:val="Revision"/>
    <w:hidden/>
    <w:uiPriority w:val="99"/>
    <w:semiHidden/>
    <w:rsid w:val="008E679C"/>
    <w:pPr>
      <w:spacing w:after="0" w:line="240" w:lineRule="auto"/>
    </w:pPr>
    <w:rPr>
      <w:rFonts w:ascii="Calibri" w:eastAsia="Times New Roman" w:hAnsi="Calibri" w:cs="Times New Roman"/>
      <w:lang w:val="bg-BG" w:eastAsia="bg-BG"/>
    </w:rPr>
  </w:style>
  <w:style w:type="character" w:customStyle="1" w:styleId="textexposedshow">
    <w:name w:val="text_exposed_show"/>
    <w:rsid w:val="008E679C"/>
  </w:style>
  <w:style w:type="numbering" w:customStyle="1" w:styleId="1111">
    <w:name w:val="Без списък1111"/>
    <w:next w:val="a2"/>
    <w:uiPriority w:val="99"/>
    <w:semiHidden/>
    <w:rsid w:val="008E679C"/>
  </w:style>
  <w:style w:type="numbering" w:customStyle="1" w:styleId="7">
    <w:name w:val="Без списък7"/>
    <w:next w:val="a2"/>
    <w:uiPriority w:val="99"/>
    <w:semiHidden/>
    <w:unhideWhenUsed/>
    <w:rsid w:val="008E679C"/>
  </w:style>
  <w:style w:type="numbering" w:customStyle="1" w:styleId="16">
    <w:name w:val="Без списък16"/>
    <w:next w:val="a2"/>
    <w:uiPriority w:val="99"/>
    <w:semiHidden/>
    <w:rsid w:val="008E679C"/>
  </w:style>
  <w:style w:type="numbering" w:customStyle="1" w:styleId="250">
    <w:name w:val="Без списък25"/>
    <w:next w:val="a2"/>
    <w:uiPriority w:val="99"/>
    <w:semiHidden/>
    <w:unhideWhenUsed/>
    <w:rsid w:val="008E679C"/>
  </w:style>
  <w:style w:type="paragraph" w:customStyle="1" w:styleId="xl123">
    <w:name w:val="xl123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E67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8">
    <w:name w:val="Без списък8"/>
    <w:next w:val="a2"/>
    <w:uiPriority w:val="99"/>
    <w:semiHidden/>
    <w:unhideWhenUsed/>
    <w:rsid w:val="008E679C"/>
  </w:style>
  <w:style w:type="numbering" w:customStyle="1" w:styleId="17">
    <w:name w:val="Без списък17"/>
    <w:next w:val="a2"/>
    <w:uiPriority w:val="99"/>
    <w:semiHidden/>
    <w:rsid w:val="008E679C"/>
  </w:style>
  <w:style w:type="numbering" w:customStyle="1" w:styleId="260">
    <w:name w:val="Без списък26"/>
    <w:next w:val="a2"/>
    <w:uiPriority w:val="99"/>
    <w:semiHidden/>
    <w:unhideWhenUsed/>
    <w:rsid w:val="008E679C"/>
  </w:style>
  <w:style w:type="character" w:customStyle="1" w:styleId="newdocreference">
    <w:name w:val="newdocreference"/>
    <w:rsid w:val="008E679C"/>
  </w:style>
  <w:style w:type="character" w:customStyle="1" w:styleId="samedocreference">
    <w:name w:val="samedocreference"/>
    <w:rsid w:val="008E679C"/>
  </w:style>
  <w:style w:type="character" w:customStyle="1" w:styleId="samedocreference1">
    <w:name w:val="samedocreference1"/>
    <w:rsid w:val="008E679C"/>
    <w:rPr>
      <w:i w:val="0"/>
      <w:iCs w:val="0"/>
      <w:color w:val="8B0000"/>
      <w:u w:val="single"/>
    </w:rPr>
  </w:style>
  <w:style w:type="character" w:customStyle="1" w:styleId="search01">
    <w:name w:val="search01"/>
    <w:rsid w:val="008E679C"/>
    <w:rPr>
      <w:shd w:val="clear" w:color="auto" w:fill="FFFF66"/>
    </w:rPr>
  </w:style>
  <w:style w:type="numbering" w:customStyle="1" w:styleId="9">
    <w:name w:val="Без списък9"/>
    <w:next w:val="a2"/>
    <w:uiPriority w:val="99"/>
    <w:semiHidden/>
    <w:unhideWhenUsed/>
    <w:rsid w:val="008E679C"/>
  </w:style>
  <w:style w:type="paragraph" w:customStyle="1" w:styleId="SubTitle2">
    <w:name w:val="SubTitle 2"/>
    <w:basedOn w:val="a"/>
    <w:rsid w:val="008E679C"/>
    <w:pPr>
      <w:spacing w:after="240" w:line="240" w:lineRule="auto"/>
      <w:jc w:val="center"/>
    </w:pPr>
    <w:rPr>
      <w:rFonts w:ascii="Times New Roman" w:hAnsi="Times New Roman"/>
      <w:b/>
      <w:snapToGrid w:val="0"/>
      <w:sz w:val="32"/>
      <w:szCs w:val="20"/>
      <w:lang w:val="en-GB" w:eastAsia="en-US"/>
    </w:rPr>
  </w:style>
  <w:style w:type="table" w:customStyle="1" w:styleId="60">
    <w:name w:val="Мрежа в таблица6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semiHidden/>
    <w:unhideWhenUsed/>
    <w:rsid w:val="008E679C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8E67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4">
    <w:name w:val="Текст на коментар Знак"/>
    <w:basedOn w:val="a0"/>
    <w:link w:val="aff3"/>
    <w:semiHidden/>
    <w:rsid w:val="008E679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f5">
    <w:name w:val="annotation subject"/>
    <w:basedOn w:val="aff3"/>
    <w:next w:val="aff3"/>
    <w:link w:val="aff6"/>
    <w:semiHidden/>
    <w:unhideWhenUsed/>
    <w:rsid w:val="008E679C"/>
    <w:rPr>
      <w:b/>
      <w:bCs/>
    </w:rPr>
  </w:style>
  <w:style w:type="character" w:customStyle="1" w:styleId="aff6">
    <w:name w:val="Предмет на коментар Знак"/>
    <w:basedOn w:val="aff4"/>
    <w:link w:val="aff5"/>
    <w:semiHidden/>
    <w:rsid w:val="008E679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numbering" w:customStyle="1" w:styleId="18">
    <w:name w:val="Без списък18"/>
    <w:next w:val="a2"/>
    <w:uiPriority w:val="99"/>
    <w:semiHidden/>
    <w:unhideWhenUsed/>
    <w:rsid w:val="008E679C"/>
  </w:style>
  <w:style w:type="numbering" w:customStyle="1" w:styleId="1120">
    <w:name w:val="Без списък112"/>
    <w:next w:val="a2"/>
    <w:uiPriority w:val="99"/>
    <w:semiHidden/>
    <w:rsid w:val="008E679C"/>
  </w:style>
  <w:style w:type="numbering" w:customStyle="1" w:styleId="11111">
    <w:name w:val="Без списък11111"/>
    <w:next w:val="a2"/>
    <w:uiPriority w:val="99"/>
    <w:semiHidden/>
    <w:unhideWhenUsed/>
    <w:rsid w:val="008E679C"/>
  </w:style>
  <w:style w:type="numbering" w:customStyle="1" w:styleId="111111">
    <w:name w:val="Без списък111111"/>
    <w:next w:val="a2"/>
    <w:uiPriority w:val="99"/>
    <w:semiHidden/>
    <w:rsid w:val="008E679C"/>
  </w:style>
  <w:style w:type="table" w:customStyle="1" w:styleId="113">
    <w:name w:val="Мрежа в таблица1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Класическа таблица 15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70">
    <w:name w:val="Без списък27"/>
    <w:next w:val="a2"/>
    <w:uiPriority w:val="99"/>
    <w:semiHidden/>
    <w:unhideWhenUsed/>
    <w:rsid w:val="008E679C"/>
  </w:style>
  <w:style w:type="numbering" w:customStyle="1" w:styleId="310">
    <w:name w:val="Без списък31"/>
    <w:next w:val="a2"/>
    <w:uiPriority w:val="99"/>
    <w:semiHidden/>
    <w:unhideWhenUsed/>
    <w:rsid w:val="008E679C"/>
  </w:style>
  <w:style w:type="numbering" w:customStyle="1" w:styleId="1210">
    <w:name w:val="Без списък121"/>
    <w:next w:val="a2"/>
    <w:uiPriority w:val="99"/>
    <w:semiHidden/>
    <w:rsid w:val="008E679C"/>
  </w:style>
  <w:style w:type="table" w:customStyle="1" w:styleId="211">
    <w:name w:val="Мрежа в таблица2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Класическа таблица 11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110">
    <w:name w:val="Без списък211"/>
    <w:next w:val="a2"/>
    <w:uiPriority w:val="99"/>
    <w:semiHidden/>
    <w:unhideWhenUsed/>
    <w:rsid w:val="008E679C"/>
  </w:style>
  <w:style w:type="numbering" w:customStyle="1" w:styleId="410">
    <w:name w:val="Без списък41"/>
    <w:next w:val="a2"/>
    <w:uiPriority w:val="99"/>
    <w:semiHidden/>
    <w:unhideWhenUsed/>
    <w:rsid w:val="008E679C"/>
  </w:style>
  <w:style w:type="numbering" w:customStyle="1" w:styleId="1310">
    <w:name w:val="Без списък131"/>
    <w:next w:val="a2"/>
    <w:uiPriority w:val="99"/>
    <w:semiHidden/>
    <w:rsid w:val="008E679C"/>
  </w:style>
  <w:style w:type="table" w:customStyle="1" w:styleId="311">
    <w:name w:val="Мрежа в таблица3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Класическа таблица 12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1">
    <w:name w:val="Без списък221"/>
    <w:next w:val="a2"/>
    <w:uiPriority w:val="99"/>
    <w:semiHidden/>
    <w:unhideWhenUsed/>
    <w:rsid w:val="008E679C"/>
  </w:style>
  <w:style w:type="numbering" w:customStyle="1" w:styleId="51">
    <w:name w:val="Без списък51"/>
    <w:next w:val="a2"/>
    <w:uiPriority w:val="99"/>
    <w:semiHidden/>
    <w:unhideWhenUsed/>
    <w:rsid w:val="008E679C"/>
  </w:style>
  <w:style w:type="numbering" w:customStyle="1" w:styleId="1410">
    <w:name w:val="Без списък141"/>
    <w:next w:val="a2"/>
    <w:uiPriority w:val="99"/>
    <w:semiHidden/>
    <w:rsid w:val="008E679C"/>
  </w:style>
  <w:style w:type="table" w:customStyle="1" w:styleId="411">
    <w:name w:val="Мрежа в таблица4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Класическа таблица 13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1">
    <w:name w:val="Без списък231"/>
    <w:next w:val="a2"/>
    <w:uiPriority w:val="99"/>
    <w:semiHidden/>
    <w:unhideWhenUsed/>
    <w:rsid w:val="008E679C"/>
  </w:style>
  <w:style w:type="numbering" w:customStyle="1" w:styleId="61">
    <w:name w:val="Без списък61"/>
    <w:next w:val="a2"/>
    <w:uiPriority w:val="99"/>
    <w:semiHidden/>
    <w:unhideWhenUsed/>
    <w:rsid w:val="008E679C"/>
  </w:style>
  <w:style w:type="numbering" w:customStyle="1" w:styleId="1510">
    <w:name w:val="Без списък151"/>
    <w:next w:val="a2"/>
    <w:uiPriority w:val="99"/>
    <w:semiHidden/>
    <w:rsid w:val="008E679C"/>
  </w:style>
  <w:style w:type="table" w:customStyle="1" w:styleId="510">
    <w:name w:val="Мрежа в таблица51"/>
    <w:basedOn w:val="a1"/>
    <w:next w:val="afd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Класическа таблица 141"/>
    <w:basedOn w:val="a1"/>
    <w:next w:val="15"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1">
    <w:name w:val="Без списък241"/>
    <w:next w:val="a2"/>
    <w:uiPriority w:val="99"/>
    <w:semiHidden/>
    <w:unhideWhenUsed/>
    <w:rsid w:val="008E679C"/>
  </w:style>
  <w:style w:type="numbering" w:customStyle="1" w:styleId="71">
    <w:name w:val="Без списък71"/>
    <w:next w:val="a2"/>
    <w:uiPriority w:val="99"/>
    <w:semiHidden/>
    <w:unhideWhenUsed/>
    <w:rsid w:val="008E679C"/>
  </w:style>
  <w:style w:type="numbering" w:customStyle="1" w:styleId="161">
    <w:name w:val="Без списък161"/>
    <w:next w:val="a2"/>
    <w:uiPriority w:val="99"/>
    <w:semiHidden/>
    <w:rsid w:val="008E679C"/>
  </w:style>
  <w:style w:type="numbering" w:customStyle="1" w:styleId="251">
    <w:name w:val="Без списък251"/>
    <w:next w:val="a2"/>
    <w:uiPriority w:val="99"/>
    <w:semiHidden/>
    <w:unhideWhenUsed/>
    <w:rsid w:val="008E679C"/>
  </w:style>
  <w:style w:type="numbering" w:customStyle="1" w:styleId="81">
    <w:name w:val="Без списък81"/>
    <w:next w:val="a2"/>
    <w:uiPriority w:val="99"/>
    <w:semiHidden/>
    <w:unhideWhenUsed/>
    <w:rsid w:val="008E679C"/>
  </w:style>
  <w:style w:type="numbering" w:customStyle="1" w:styleId="171">
    <w:name w:val="Без списък171"/>
    <w:next w:val="a2"/>
    <w:uiPriority w:val="99"/>
    <w:semiHidden/>
    <w:rsid w:val="008E679C"/>
  </w:style>
  <w:style w:type="numbering" w:customStyle="1" w:styleId="261">
    <w:name w:val="Без списък261"/>
    <w:next w:val="a2"/>
    <w:uiPriority w:val="99"/>
    <w:semiHidden/>
    <w:unhideWhenUsed/>
    <w:rsid w:val="008E679C"/>
  </w:style>
  <w:style w:type="numbering" w:customStyle="1" w:styleId="91">
    <w:name w:val="Без списък91"/>
    <w:next w:val="a2"/>
    <w:uiPriority w:val="99"/>
    <w:semiHidden/>
    <w:unhideWhenUsed/>
    <w:rsid w:val="008E679C"/>
  </w:style>
  <w:style w:type="table" w:customStyle="1" w:styleId="1511">
    <w:name w:val="Класическа таблица 151"/>
    <w:basedOn w:val="a1"/>
    <w:next w:val="15"/>
    <w:semiHidden/>
    <w:unhideWhenUsed/>
    <w:rsid w:val="008E6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4904E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shtinskisavet@dobrichka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B980-890B-4D17-81D2-AF78B51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Илиева</dc:creator>
  <cp:keywords/>
  <dc:description/>
  <cp:lastModifiedBy>Антония Илиева</cp:lastModifiedBy>
  <cp:revision>117</cp:revision>
  <cp:lastPrinted>2024-12-13T11:56:00Z</cp:lastPrinted>
  <dcterms:created xsi:type="dcterms:W3CDTF">2023-12-22T07:25:00Z</dcterms:created>
  <dcterms:modified xsi:type="dcterms:W3CDTF">2024-12-13T11:58:00Z</dcterms:modified>
</cp:coreProperties>
</file>