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F4C" w:rsidRPr="00BA6F4C" w:rsidRDefault="00BA6F4C" w:rsidP="00BA6F4C">
      <w:pP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BA6F4C" w:rsidRPr="00BA6F4C" w:rsidRDefault="00BA6F4C" w:rsidP="00BA6F4C">
      <w:pPr>
        <w:suppressAutoHyphens/>
        <w:jc w:val="center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BA6F4C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0" locked="0" layoutInCell="0" allowOverlap="1" wp14:anchorId="20868038" wp14:editId="62F1B0C5">
            <wp:simplePos x="0" y="0"/>
            <wp:positionH relativeFrom="column">
              <wp:posOffset>-154940</wp:posOffset>
            </wp:positionH>
            <wp:positionV relativeFrom="paragraph">
              <wp:posOffset>-91440</wp:posOffset>
            </wp:positionV>
            <wp:extent cx="640080" cy="914400"/>
            <wp:effectExtent l="19050" t="19050" r="26670" b="1905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6F4C">
        <w:rPr>
          <w:rFonts w:ascii="Times New Roman" w:eastAsia="Times New Roman" w:hAnsi="Times New Roman" w:cs="Times New Roman"/>
          <w:b/>
          <w:u w:val="single"/>
          <w:lang w:val="bg-BG" w:eastAsia="bg-BG"/>
        </w:rPr>
        <w:t>ДОБРИЧКИ ОБЩИНСКИ СЪВЕТ, ГРАД ДОБРИЧ</w:t>
      </w:r>
    </w:p>
    <w:p w:rsidR="00BA6F4C" w:rsidRPr="00BA6F4C" w:rsidRDefault="00474FF2" w:rsidP="00BA6F4C">
      <w:pPr>
        <w:suppressAutoHyphens/>
        <w:rPr>
          <w:rFonts w:ascii="Times New Roman" w:eastAsia="Times New Roman" w:hAnsi="Times New Roman" w:cs="Times New Roman"/>
          <w:b/>
          <w:i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i/>
          <w:szCs w:val="20"/>
          <w:lang w:val="bg-BG" w:eastAsia="bg-BG"/>
        </w:rPr>
        <w:t xml:space="preserve">     </w:t>
      </w:r>
      <w:r w:rsidR="00BA6F4C" w:rsidRPr="00BA6F4C">
        <w:rPr>
          <w:rFonts w:ascii="Times New Roman" w:eastAsia="Times New Roman" w:hAnsi="Times New Roman" w:cs="Times New Roman"/>
          <w:b/>
          <w:i/>
          <w:szCs w:val="20"/>
          <w:lang w:val="bg-BG" w:eastAsia="bg-BG"/>
        </w:rPr>
        <w:t xml:space="preserve"> Ул. „Независимост” № 20, централа: 058/600 889; тел.: 058/60</w:t>
      </w:r>
      <w:r w:rsidR="00BA6F4C" w:rsidRPr="00BA6F4C">
        <w:rPr>
          <w:rFonts w:ascii="Times New Roman" w:eastAsia="Times New Roman" w:hAnsi="Times New Roman" w:cs="Times New Roman"/>
          <w:b/>
          <w:i/>
          <w:szCs w:val="20"/>
          <w:lang w:eastAsia="bg-BG"/>
        </w:rPr>
        <w:t>3</w:t>
      </w:r>
      <w:r w:rsidR="00BA6F4C" w:rsidRPr="00BA6F4C">
        <w:rPr>
          <w:rFonts w:ascii="Times New Roman" w:eastAsia="Times New Roman" w:hAnsi="Times New Roman" w:cs="Times New Roman"/>
          <w:b/>
          <w:i/>
          <w:szCs w:val="20"/>
          <w:lang w:val="bg-BG" w:eastAsia="bg-BG"/>
        </w:rPr>
        <w:t xml:space="preserve"> </w:t>
      </w:r>
      <w:r w:rsidR="00BA6F4C" w:rsidRPr="00BA6F4C">
        <w:rPr>
          <w:rFonts w:ascii="Times New Roman" w:eastAsia="Times New Roman" w:hAnsi="Times New Roman" w:cs="Times New Roman"/>
          <w:b/>
          <w:i/>
          <w:szCs w:val="20"/>
          <w:lang w:eastAsia="bg-BG"/>
        </w:rPr>
        <w:t>119</w:t>
      </w:r>
    </w:p>
    <w:p w:rsidR="00BA6F4C" w:rsidRPr="00BA6F4C" w:rsidRDefault="00BA6F4C" w:rsidP="00BA6F4C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BA6F4C">
        <w:rPr>
          <w:rFonts w:ascii="Times New Roman" w:eastAsia="Times New Roman" w:hAnsi="Times New Roman" w:cs="Times New Roman"/>
          <w:b/>
          <w:i/>
          <w:szCs w:val="20"/>
          <w:lang w:val="bg-BG" w:eastAsia="bg-BG"/>
        </w:rPr>
        <w:t>факс: 058/60</w:t>
      </w:r>
      <w:r w:rsidRPr="00BA6F4C">
        <w:rPr>
          <w:rFonts w:ascii="Times New Roman" w:eastAsia="Times New Roman" w:hAnsi="Times New Roman" w:cs="Times New Roman"/>
          <w:b/>
          <w:i/>
          <w:szCs w:val="20"/>
          <w:lang w:eastAsia="bg-BG"/>
        </w:rPr>
        <w:t>3</w:t>
      </w:r>
      <w:r w:rsidRPr="00BA6F4C">
        <w:rPr>
          <w:rFonts w:ascii="Times New Roman" w:eastAsia="Times New Roman" w:hAnsi="Times New Roman" w:cs="Times New Roman"/>
          <w:b/>
          <w:i/>
          <w:szCs w:val="20"/>
          <w:lang w:val="bg-BG" w:eastAsia="bg-BG"/>
        </w:rPr>
        <w:t xml:space="preserve"> </w:t>
      </w:r>
      <w:r w:rsidRPr="00BA6F4C">
        <w:rPr>
          <w:rFonts w:ascii="Times New Roman" w:eastAsia="Times New Roman" w:hAnsi="Times New Roman" w:cs="Times New Roman"/>
          <w:b/>
          <w:i/>
          <w:szCs w:val="20"/>
          <w:lang w:eastAsia="bg-BG"/>
        </w:rPr>
        <w:t>124</w:t>
      </w:r>
      <w:r w:rsidRPr="00BA6F4C">
        <w:rPr>
          <w:rFonts w:ascii="Times New Roman" w:eastAsia="Times New Roman" w:hAnsi="Times New Roman" w:cs="Times New Roman"/>
          <w:b/>
          <w:i/>
          <w:szCs w:val="20"/>
          <w:lang w:val="bg-BG" w:eastAsia="bg-BG"/>
        </w:rPr>
        <w:t xml:space="preserve">; </w:t>
      </w:r>
      <w:r w:rsidRPr="00BA6F4C">
        <w:rPr>
          <w:rFonts w:ascii="Times New Roman" w:eastAsia="Times New Roman" w:hAnsi="Times New Roman" w:cs="Times New Roman"/>
          <w:b/>
          <w:i/>
          <w:lang w:eastAsia="bg-BG"/>
        </w:rPr>
        <w:t>ел.поща:</w:t>
      </w:r>
      <w:r w:rsidRPr="00BA6F4C">
        <w:rPr>
          <w:rFonts w:ascii="Times New Roman" w:eastAsia="Times New Roman" w:hAnsi="Times New Roman" w:cs="Times New Roman"/>
          <w:b/>
          <w:i/>
          <w:lang w:val="bg-BG" w:eastAsia="bg-BG"/>
        </w:rPr>
        <w:t xml:space="preserve"> </w:t>
      </w:r>
      <w:hyperlink r:id="rId9" w:history="1">
        <w:r w:rsidRPr="00BA6F4C">
          <w:rPr>
            <w:rFonts w:ascii="Times New Roman" w:eastAsia="Times New Roman" w:hAnsi="Times New Roman" w:cs="Times New Roman"/>
            <w:b/>
            <w:i/>
            <w:color w:val="000000"/>
            <w:lang w:eastAsia="bg-BG"/>
          </w:rPr>
          <w:t>obshtinskisavet@dobrichka.bg</w:t>
        </w:r>
      </w:hyperlink>
    </w:p>
    <w:p w:rsidR="00BA6F4C" w:rsidRPr="00BA6F4C" w:rsidRDefault="00BA6F4C" w:rsidP="00BA6F4C">
      <w:pPr>
        <w:suppressAutoHyphens/>
        <w:jc w:val="both"/>
        <w:rPr>
          <w:rFonts w:ascii="Times New Roman" w:eastAsia="Times New Roman" w:hAnsi="Times New Roman" w:cs="Times New Roman"/>
          <w:sz w:val="26"/>
          <w:szCs w:val="20"/>
          <w:lang w:val="bg-BG" w:eastAsia="bg-BG"/>
        </w:rPr>
      </w:pPr>
      <w:r w:rsidRPr="00BA6F4C">
        <w:rPr>
          <w:rFonts w:ascii="Nimbus Roman No9 L" w:eastAsia="Times New Roman" w:hAnsi="Nimbus Roman No9 L" w:cs="Times New Roman"/>
          <w:sz w:val="26"/>
          <w:szCs w:val="20"/>
          <w:lang w:val="bg-BG" w:eastAsia="bg-BG"/>
        </w:rPr>
        <w:tab/>
      </w:r>
      <w:r w:rsidRPr="00BA6F4C">
        <w:rPr>
          <w:rFonts w:ascii="Nimbus Roman No9 L" w:eastAsia="Times New Roman" w:hAnsi="Nimbus Roman No9 L" w:cs="Times New Roman"/>
          <w:sz w:val="26"/>
          <w:szCs w:val="20"/>
          <w:lang w:val="bg-BG" w:eastAsia="bg-BG"/>
        </w:rPr>
        <w:tab/>
      </w:r>
      <w:r w:rsidRPr="00BA6F4C">
        <w:rPr>
          <w:rFonts w:ascii="Nimbus Roman No9 L" w:eastAsia="Times New Roman" w:hAnsi="Nimbus Roman No9 L" w:cs="Times New Roman"/>
          <w:sz w:val="26"/>
          <w:szCs w:val="20"/>
          <w:lang w:val="bg-BG" w:eastAsia="bg-BG"/>
        </w:rPr>
        <w:tab/>
      </w:r>
      <w:r w:rsidRPr="00BA6F4C">
        <w:rPr>
          <w:rFonts w:ascii="Nimbus Roman No9 L" w:eastAsia="Times New Roman" w:hAnsi="Nimbus Roman No9 L" w:cs="Times New Roman"/>
          <w:sz w:val="26"/>
          <w:szCs w:val="20"/>
          <w:lang w:val="bg-BG" w:eastAsia="bg-BG"/>
        </w:rPr>
        <w:tab/>
      </w:r>
      <w:r w:rsidRPr="00BA6F4C">
        <w:rPr>
          <w:rFonts w:ascii="Nimbus Roman No9 L" w:eastAsia="Times New Roman" w:hAnsi="Nimbus Roman No9 L" w:cs="Times New Roman"/>
          <w:sz w:val="26"/>
          <w:szCs w:val="20"/>
          <w:lang w:val="bg-BG" w:eastAsia="bg-BG"/>
        </w:rPr>
        <w:tab/>
      </w:r>
      <w:r w:rsidRPr="00BA6F4C">
        <w:rPr>
          <w:rFonts w:ascii="Nimbus Roman No9 L" w:eastAsia="Times New Roman" w:hAnsi="Nimbus Roman No9 L" w:cs="Times New Roman"/>
          <w:sz w:val="26"/>
          <w:szCs w:val="20"/>
          <w:lang w:val="bg-BG" w:eastAsia="bg-BG"/>
        </w:rPr>
        <w:tab/>
      </w:r>
    </w:p>
    <w:p w:rsidR="00BA6F4C" w:rsidRPr="00BA6F4C" w:rsidRDefault="00BA6F4C" w:rsidP="00BA6F4C">
      <w:pPr>
        <w:shd w:val="clear" w:color="auto" w:fill="FFFFFF"/>
        <w:tabs>
          <w:tab w:val="left" w:pos="3075"/>
          <w:tab w:val="center" w:pos="4536"/>
        </w:tabs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</w:pPr>
    </w:p>
    <w:p w:rsidR="00BA6F4C" w:rsidRPr="00BA6F4C" w:rsidRDefault="00BA6F4C" w:rsidP="00BA6F4C">
      <w:pPr>
        <w:shd w:val="clear" w:color="auto" w:fill="FFFFFF"/>
        <w:tabs>
          <w:tab w:val="left" w:pos="3075"/>
          <w:tab w:val="center" w:pos="4536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</w:pPr>
      <w:r w:rsidRPr="00BA6F4C"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  <w:t xml:space="preserve"> СПРАВКА</w:t>
      </w:r>
    </w:p>
    <w:p w:rsidR="00BA6F4C" w:rsidRPr="00BA6F4C" w:rsidRDefault="00BA6F4C" w:rsidP="00BA6F4C">
      <w:pPr>
        <w:shd w:val="clear" w:color="auto" w:fill="FFFFFF"/>
        <w:tabs>
          <w:tab w:val="left" w:pos="3075"/>
          <w:tab w:val="center" w:pos="4536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</w:pPr>
    </w:p>
    <w:p w:rsidR="00BA6F4C" w:rsidRPr="00BA6F4C" w:rsidRDefault="002A69C6" w:rsidP="00BA6F4C">
      <w:pPr>
        <w:shd w:val="clear" w:color="auto" w:fill="FFFFFF"/>
        <w:tabs>
          <w:tab w:val="left" w:pos="3075"/>
          <w:tab w:val="center" w:pos="4536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  <w:t xml:space="preserve">     </w:t>
      </w:r>
      <w:r w:rsidR="00BA6F4C" w:rsidRPr="00BA6F4C"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  <w:t xml:space="preserve">с  решения от проведено редовно заседание на Добрички Общински съвет, </w:t>
      </w:r>
    </w:p>
    <w:p w:rsidR="00BA6F4C" w:rsidRPr="00BA6F4C" w:rsidRDefault="00BA6F4C" w:rsidP="00BA6F4C">
      <w:pPr>
        <w:shd w:val="clear" w:color="auto" w:fill="FFFFFF"/>
        <w:tabs>
          <w:tab w:val="left" w:pos="3075"/>
          <w:tab w:val="center" w:pos="4536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</w:pPr>
      <w:r w:rsidRPr="00BA6F4C"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  <w:t>по</w:t>
      </w:r>
      <w:r w:rsidR="00F33953"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  <w:t xml:space="preserve"> Протокол № 47 от 28.10</w:t>
      </w:r>
      <w:r w:rsidR="008B5A8D">
        <w:rPr>
          <w:rFonts w:ascii="Times New Roman" w:eastAsia="Times New Roman" w:hAnsi="Times New Roman" w:cs="Times New Roman"/>
          <w:b/>
          <w:bCs/>
          <w:color w:val="000000"/>
          <w:lang w:val="bg-BG" w:eastAsia="bg-BG"/>
        </w:rPr>
        <w:t>.2026 г.</w:t>
      </w:r>
    </w:p>
    <w:p w:rsidR="00474FF2" w:rsidRDefault="00474FF2" w:rsidP="00BA6F4C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BA43CA" w:rsidRPr="00BA43CA" w:rsidRDefault="00DF2E47" w:rsidP="00BA43CA">
      <w:pPr>
        <w:jc w:val="both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DF2E47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Pr="00DF2E47">
        <w:rPr>
          <w:rFonts w:ascii="Times New Roman" w:eastAsia="Times New Roman" w:hAnsi="Times New Roman" w:cs="Times New Roman"/>
          <w:b/>
          <w:iCs/>
          <w:color w:val="000000"/>
          <w:u w:val="single"/>
          <w:lang w:val="bg-BG"/>
        </w:rPr>
        <w:t xml:space="preserve"> </w:t>
      </w:r>
      <w:r w:rsidR="00BA43CA" w:rsidRPr="00BA43CA">
        <w:rPr>
          <w:rFonts w:ascii="Times New Roman" w:eastAsia="Times New Roman" w:hAnsi="Times New Roman" w:cs="Times New Roman"/>
          <w:b/>
          <w:iCs/>
          <w:color w:val="000000"/>
          <w:u w:val="single"/>
          <w:lang w:val="bg-BG"/>
        </w:rPr>
        <w:t xml:space="preserve">Осигуряване на временен безлихвен заем от бюджетната сметка на Община Добричка </w:t>
      </w:r>
      <w:r w:rsidR="00BA43CA"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>за изпълнение на проект „Рехабилитация на пътното платно на улица „Първа“, с. Стефаново“ за предоставяне на безвъзмездна финансова помощ по Интервенция „</w:t>
      </w:r>
      <w:r w:rsidR="00BA43CA" w:rsidRPr="00BA43CA">
        <w:rPr>
          <w:rFonts w:ascii="Times New Roman" w:eastAsia="Times New Roman" w:hAnsi="Times New Roman" w:cs="Times New Roman"/>
          <w:b/>
          <w:u w:val="single"/>
          <w:lang w:eastAsia="bg-BG"/>
        </w:rPr>
        <w:t>II.</w:t>
      </w:r>
      <w:r w:rsidR="00BA43CA"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>Г.6 – Инвестиции в основни услуги и дребни по мащаби инфраструктура в селските райони“ от Стратегическия план за развитие на земеделието и селските райони на Република България за периода 2023-2027 г.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BA43CA">
        <w:rPr>
          <w:rFonts w:ascii="Times New Roman" w:eastAsia="Times New Roman" w:hAnsi="Times New Roman" w:cs="Times New Roman"/>
          <w:lang w:val="ru-RU" w:eastAsia="bg-BG"/>
        </w:rPr>
        <w:t>Соня Георгиева</w:t>
      </w:r>
    </w:p>
    <w:p w:rsidR="00BA43CA" w:rsidRPr="00BA43CA" w:rsidRDefault="00BA43CA" w:rsidP="00BA43CA">
      <w:pPr>
        <w:spacing w:line="276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BA43CA">
        <w:rPr>
          <w:rFonts w:ascii="Times New Roman" w:eastAsia="Times New Roman" w:hAnsi="Times New Roman" w:cs="Times New Roman"/>
          <w:lang w:val="ru-RU" w:eastAsia="bg-BG"/>
        </w:rPr>
        <w:t xml:space="preserve">Кмет </w:t>
      </w:r>
      <w:proofErr w:type="gramStart"/>
      <w:r w:rsidRPr="00BA43CA">
        <w:rPr>
          <w:rFonts w:ascii="Times New Roman" w:eastAsia="Times New Roman" w:hAnsi="Times New Roman" w:cs="Times New Roman"/>
          <w:lang w:val="ru-RU" w:eastAsia="bg-BG"/>
        </w:rPr>
        <w:t>на</w:t>
      </w:r>
      <w:proofErr w:type="gramEnd"/>
      <w:r w:rsidRPr="00BA43CA">
        <w:rPr>
          <w:rFonts w:ascii="Times New Roman" w:eastAsia="Times New Roman" w:hAnsi="Times New Roman" w:cs="Times New Roman"/>
          <w:lang w:val="ru-RU" w:eastAsia="bg-BG"/>
        </w:rPr>
        <w:t xml:space="preserve"> Община Добричка</w:t>
      </w:r>
    </w:p>
    <w:p w:rsidR="007A4F5A" w:rsidRPr="007A4F5A" w:rsidRDefault="007A4F5A" w:rsidP="00F33953">
      <w:pPr>
        <w:spacing w:line="276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BA43CA">
        <w:rPr>
          <w:rFonts w:ascii="Times New Roman" w:eastAsia="Times New Roman" w:hAnsi="Times New Roman" w:cs="Times New Roman"/>
          <w:b/>
        </w:rPr>
        <w:t>РЕШЕНИЕ</w:t>
      </w:r>
      <w:r w:rsidRPr="00BA43CA">
        <w:rPr>
          <w:rFonts w:ascii="Times New Roman" w:eastAsia="Times New Roman" w:hAnsi="Times New Roman" w:cs="Times New Roman"/>
          <w:b/>
          <w:lang w:val="bg-BG"/>
        </w:rPr>
        <w:t xml:space="preserve"> 766</w:t>
      </w:r>
      <w:r w:rsidRPr="00BA43CA">
        <w:rPr>
          <w:rFonts w:ascii="Times New Roman" w:eastAsia="Times New Roman" w:hAnsi="Times New Roman" w:cs="Times New Roman"/>
          <w:b/>
        </w:rPr>
        <w:t>:</w:t>
      </w:r>
    </w:p>
    <w:p w:rsidR="00BA43CA" w:rsidRPr="00BA43CA" w:rsidRDefault="00BA43CA" w:rsidP="00BA43CA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BA43CA" w:rsidRPr="00BA43CA" w:rsidRDefault="00BA43CA" w:rsidP="00BA43CA">
      <w:pPr>
        <w:tabs>
          <w:tab w:val="left" w:pos="0"/>
        </w:tabs>
        <w:ind w:firstLine="851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val="bg-BG" w:eastAsia="bg-BG"/>
        </w:rPr>
        <w:t>На основание чл.21, ал.1, т.6 и ал.2 от Закона за местното самоуправление и местната администрация (ЗМСМА), чл.104, ал.1, т.5 и ал.4 от Закона за публични финанси, Добрички общински съвет дава съгласие:</w:t>
      </w:r>
    </w:p>
    <w:p w:rsidR="00BA43CA" w:rsidRPr="00BA43CA" w:rsidRDefault="00BA43CA" w:rsidP="00BA43CA">
      <w:pPr>
        <w:tabs>
          <w:tab w:val="left" w:pos="0"/>
        </w:tabs>
        <w:ind w:firstLine="851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bCs/>
          <w:iCs/>
          <w:lang w:val="bg-BG"/>
        </w:rPr>
        <w:t>1.</w:t>
      </w:r>
      <w:r w:rsidRPr="00BA43CA">
        <w:rPr>
          <w:rFonts w:ascii="Times New Roman" w:eastAsia="Times New Roman" w:hAnsi="Times New Roman" w:cs="Times New Roman"/>
          <w:b/>
          <w:bCs/>
          <w:iCs/>
          <w:lang w:val="bg-BG"/>
        </w:rPr>
        <w:t xml:space="preserve"> </w:t>
      </w:r>
      <w:r w:rsidRPr="00BA43CA">
        <w:rPr>
          <w:rFonts w:ascii="Times New Roman" w:eastAsia="Times New Roman" w:hAnsi="Times New Roman" w:cs="Times New Roman"/>
          <w:bCs/>
          <w:iCs/>
          <w:lang w:val="bg-BG"/>
        </w:rPr>
        <w:t xml:space="preserve">Да се предостави временен безлихвен заем в размер на </w:t>
      </w:r>
      <w:r w:rsidRPr="00BA43CA">
        <w:rPr>
          <w:rFonts w:ascii="Times New Roman" w:eastAsia="Times New Roman" w:hAnsi="Times New Roman" w:cs="Times New Roman"/>
          <w:b/>
          <w:bCs/>
          <w:iCs/>
          <w:lang w:val="bg-BG"/>
        </w:rPr>
        <w:t xml:space="preserve">384 605 евро </w:t>
      </w:r>
      <w:r w:rsidRPr="00BA43CA">
        <w:rPr>
          <w:rFonts w:ascii="Times New Roman" w:eastAsia="Times New Roman" w:hAnsi="Times New Roman" w:cs="Times New Roman"/>
          <w:bCs/>
          <w:iCs/>
          <w:lang w:val="bg-BG"/>
        </w:rPr>
        <w:t xml:space="preserve">от бюджетната сметка на Община Добричка, по сметката за Европейски средства на Община Добричка, за финансиране на разходи по Административен договор № 08/Г.6/01/003675-С01 от 24.09.2025 год. за изпълнение на проект </w:t>
      </w:r>
      <w:r w:rsidRPr="00BA43CA">
        <w:rPr>
          <w:rFonts w:ascii="Times New Roman" w:eastAsia="Times New Roman" w:hAnsi="Times New Roman" w:cs="Times New Roman"/>
          <w:b/>
          <w:bCs/>
          <w:iCs/>
          <w:lang w:val="bg-BG"/>
        </w:rPr>
        <w:t>„Рехабилитация на пътното платно на улица „Първа“, с. Стефаново“.</w:t>
      </w:r>
    </w:p>
    <w:p w:rsidR="00BA43CA" w:rsidRPr="00BA43CA" w:rsidRDefault="00BA43CA" w:rsidP="00BA43CA">
      <w:pPr>
        <w:keepNext/>
        <w:shd w:val="clear" w:color="auto" w:fill="FFFFFF"/>
        <w:spacing w:line="240" w:lineRule="atLeast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snapToGrid w:val="0"/>
          <w:color w:val="000000"/>
        </w:rPr>
      </w:pPr>
      <w:r w:rsidRPr="00BA43CA">
        <w:rPr>
          <w:rFonts w:ascii="Times New Roman" w:eastAsia="Times New Roman" w:hAnsi="Times New Roman" w:cs="Times New Roman"/>
          <w:bCs/>
          <w:iCs/>
          <w:snapToGrid w:val="0"/>
          <w:lang w:val="bg-BG"/>
        </w:rPr>
        <w:t>2.</w:t>
      </w:r>
      <w:r w:rsidRPr="00BA43CA">
        <w:rPr>
          <w:rFonts w:ascii="Times New Roman" w:eastAsia="Times New Roman" w:hAnsi="Times New Roman" w:cs="Times New Roman"/>
          <w:b/>
          <w:bCs/>
          <w:iCs/>
          <w:snapToGrid w:val="0"/>
          <w:lang w:val="bg-BG"/>
        </w:rPr>
        <w:t xml:space="preserve"> </w:t>
      </w:r>
      <w:r w:rsidRPr="00BA43CA">
        <w:rPr>
          <w:rFonts w:ascii="Times New Roman" w:eastAsia="Times New Roman" w:hAnsi="Times New Roman" w:cs="Times New Roman"/>
          <w:bCs/>
          <w:iCs/>
          <w:snapToGrid w:val="0"/>
          <w:lang w:val="bg-BG"/>
        </w:rPr>
        <w:t xml:space="preserve">Средствата от временния безлихвен заем да се възстановят по бюджетната </w:t>
      </w:r>
      <w:r w:rsidRPr="00BA43CA">
        <w:rPr>
          <w:rFonts w:ascii="Times New Roman" w:eastAsia="Times New Roman" w:hAnsi="Times New Roman" w:cs="Times New Roman"/>
          <w:bCs/>
          <w:iCs/>
          <w:snapToGrid w:val="0"/>
          <w:color w:val="000000"/>
          <w:lang w:val="bg-BG"/>
        </w:rPr>
        <w:t>сметка на Общината при постъпване на авансово плащане от Държавен фонд „Земеделие“ по Административен договор № 08/Г.6/01/003675-C01, но не по-късно от 31.12.2026 год.</w:t>
      </w:r>
    </w:p>
    <w:p w:rsidR="00BA43CA" w:rsidRPr="00BA43CA" w:rsidRDefault="00BA43CA" w:rsidP="00BA43CA">
      <w:pPr>
        <w:keepNext/>
        <w:shd w:val="clear" w:color="auto" w:fill="FFFFFF"/>
        <w:spacing w:line="240" w:lineRule="atLeast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snapToGrid w:val="0"/>
          <w:lang w:val="bg-BG"/>
        </w:rPr>
      </w:pPr>
      <w:r w:rsidRPr="00BA43CA">
        <w:rPr>
          <w:rFonts w:ascii="Times New Roman" w:eastAsia="Times New Roman" w:hAnsi="Times New Roman" w:cs="Times New Roman"/>
          <w:bCs/>
          <w:iCs/>
          <w:snapToGrid w:val="0"/>
          <w:color w:val="000000"/>
          <w:lang w:val="bg-BG"/>
        </w:rPr>
        <w:t>3. Възлага на</w:t>
      </w:r>
      <w:r w:rsidRPr="00BA43CA">
        <w:rPr>
          <w:rFonts w:ascii="Times New Roman" w:eastAsia="Times New Roman" w:hAnsi="Times New Roman" w:cs="Times New Roman"/>
          <w:bCs/>
          <w:iCs/>
          <w:snapToGrid w:val="0"/>
          <w:lang w:val="bg-BG"/>
        </w:rPr>
        <w:t xml:space="preserve"> кмета на Община Добричка последващи законови действия.</w:t>
      </w: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lang w:val="bg-BG"/>
        </w:rPr>
      </w:pP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С явно поименно гласуване с 20 гласа  „за”, 0 -  „против”, 0 -  „въздържал се” – решението  се приема.</w:t>
      </w:r>
    </w:p>
    <w:p w:rsidR="00BA43CA" w:rsidRPr="00BA43CA" w:rsidRDefault="00BA43CA" w:rsidP="00BA43CA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, Калинка Димитрова, Теодора Иванова, Мария Янакиева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BA43C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BA43CA">
        <w:rPr>
          <w:rFonts w:ascii="Times New Roman" w:eastAsia="Times New Roman" w:hAnsi="Times New Roman" w:cs="Times New Roman"/>
          <w:lang w:eastAsia="bg-BG"/>
        </w:rPr>
        <w:t>,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BA43C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BA43C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Стефан Димов, Петко Игнатов, инж. Диана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;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hAnsi="Times New Roman" w:cs="Times New Roman"/>
          <w:b/>
          <w:lang w:val="bg-BG"/>
        </w:rPr>
        <w:t>Отсъства: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Павел Костадинов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color w:val="000000"/>
          <w:lang w:val="bg-BG"/>
        </w:rPr>
      </w:pP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  <w:lang w:bidi="bg-BG"/>
        </w:rPr>
      </w:pPr>
      <w:r w:rsidRPr="00DF2E47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Pr="00DF2E47">
        <w:rPr>
          <w:rFonts w:ascii="Times New Roman" w:eastAsia="Times New Roman" w:hAnsi="Times New Roman" w:cs="Times New Roman"/>
          <w:b/>
          <w:iCs/>
          <w:color w:val="000000"/>
          <w:u w:val="single"/>
          <w:lang w:val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b/>
          <w:color w:val="000000"/>
          <w:u w:val="single"/>
        </w:rPr>
        <w:t>Осигуряване</w:t>
      </w:r>
      <w:proofErr w:type="spellEnd"/>
      <w:r w:rsidRPr="00BA43CA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b/>
          <w:color w:val="000000"/>
          <w:u w:val="single"/>
        </w:rPr>
        <w:t>временен</w:t>
      </w:r>
      <w:proofErr w:type="spellEnd"/>
      <w:r w:rsidRPr="00BA43CA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b/>
          <w:color w:val="000000"/>
          <w:u w:val="single"/>
        </w:rPr>
        <w:t>безлихвен</w:t>
      </w:r>
      <w:proofErr w:type="spellEnd"/>
      <w:r w:rsidRPr="00BA43CA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b/>
          <w:color w:val="000000"/>
          <w:u w:val="single"/>
        </w:rPr>
        <w:t>заем</w:t>
      </w:r>
      <w:proofErr w:type="spellEnd"/>
      <w:r w:rsidRPr="00BA43CA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от </w:t>
      </w:r>
      <w:proofErr w:type="spellStart"/>
      <w:r w:rsidRPr="00BA43CA">
        <w:rPr>
          <w:rFonts w:ascii="Times New Roman" w:eastAsia="Times New Roman" w:hAnsi="Times New Roman" w:cs="Times New Roman"/>
          <w:b/>
          <w:color w:val="000000"/>
          <w:u w:val="single"/>
        </w:rPr>
        <w:t>бюджетната</w:t>
      </w:r>
      <w:proofErr w:type="spellEnd"/>
      <w:r w:rsidRPr="00BA43CA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сметка на </w:t>
      </w:r>
      <w:proofErr w:type="spellStart"/>
      <w:r w:rsidRPr="00BA43CA">
        <w:rPr>
          <w:rFonts w:ascii="Times New Roman" w:eastAsia="Times New Roman" w:hAnsi="Times New Roman" w:cs="Times New Roman"/>
          <w:b/>
          <w:color w:val="000000"/>
          <w:u w:val="single"/>
        </w:rPr>
        <w:t>Община</w:t>
      </w:r>
      <w:proofErr w:type="spellEnd"/>
      <w:r w:rsidRPr="00BA43CA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Добричка </w:t>
      </w:r>
      <w:r w:rsidRPr="00BA43CA">
        <w:rPr>
          <w:rFonts w:ascii="Times New Roman" w:eastAsia="Times New Roman" w:hAnsi="Times New Roman" w:cs="Times New Roman"/>
          <w:b/>
          <w:u w:val="single"/>
        </w:rPr>
        <w:t xml:space="preserve">за изпълнение на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</w:rPr>
        <w:t>проект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</w:rPr>
        <w:t xml:space="preserve">  „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</w:rPr>
        <w:t>Рехабилитация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</w:rPr>
        <w:t>водопровод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</w:rPr>
        <w:t xml:space="preserve"> по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</w:rPr>
        <w:t>улица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</w:rPr>
        <w:t xml:space="preserve"> "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</w:rPr>
        <w:t>Десета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</w:rPr>
        <w:t xml:space="preserve">" с.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</w:rPr>
        <w:t>Ведрина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</w:rPr>
        <w:t>включително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</w:rPr>
        <w:t xml:space="preserve"> CBO и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</w:rPr>
        <w:t>улична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</w:rPr>
        <w:t>настилка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</w:rPr>
        <w:t xml:space="preserve">“ </w:t>
      </w:r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за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lastRenderedPageBreak/>
        <w:t>предоставяне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безвъзмездна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финансова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помощ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по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Интервенция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ІІ.Г.6 „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Инвестиции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в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основни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услуги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дребни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по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мащаби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инфраструктура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в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селските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райони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“  от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Стратегическия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план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развитие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земеделието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селските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райони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>периода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bidi="bg-BG"/>
        </w:rPr>
        <w:t xml:space="preserve"> 2023-2027г.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BA43CA">
        <w:rPr>
          <w:rFonts w:ascii="Times New Roman" w:eastAsia="Times New Roman" w:hAnsi="Times New Roman" w:cs="Times New Roman"/>
          <w:lang w:val="ru-RU" w:eastAsia="bg-BG"/>
        </w:rPr>
        <w:t>Соня Георгиева</w:t>
      </w:r>
    </w:p>
    <w:p w:rsidR="00BA43CA" w:rsidRPr="00BA43CA" w:rsidRDefault="00BA43CA" w:rsidP="00BA43CA">
      <w:pPr>
        <w:spacing w:line="276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BA43CA">
        <w:rPr>
          <w:rFonts w:ascii="Times New Roman" w:eastAsia="Times New Roman" w:hAnsi="Times New Roman" w:cs="Times New Roman"/>
          <w:lang w:val="ru-RU" w:eastAsia="bg-BG"/>
        </w:rPr>
        <w:t xml:space="preserve">Кмет </w:t>
      </w:r>
      <w:proofErr w:type="gramStart"/>
      <w:r w:rsidRPr="00BA43CA">
        <w:rPr>
          <w:rFonts w:ascii="Times New Roman" w:eastAsia="Times New Roman" w:hAnsi="Times New Roman" w:cs="Times New Roman"/>
          <w:lang w:val="ru-RU" w:eastAsia="bg-BG"/>
        </w:rPr>
        <w:t>на</w:t>
      </w:r>
      <w:proofErr w:type="gramEnd"/>
      <w:r w:rsidRPr="00BA43CA">
        <w:rPr>
          <w:rFonts w:ascii="Times New Roman" w:eastAsia="Times New Roman" w:hAnsi="Times New Roman" w:cs="Times New Roman"/>
          <w:lang w:val="ru-RU" w:eastAsia="bg-BG"/>
        </w:rPr>
        <w:t xml:space="preserve"> Община Добричка</w:t>
      </w:r>
    </w:p>
    <w:p w:rsidR="00F3689C" w:rsidRDefault="00F3689C" w:rsidP="00BA6F4C">
      <w:pPr>
        <w:suppressAutoHyphens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BA43CA">
        <w:rPr>
          <w:rFonts w:ascii="Times New Roman" w:eastAsia="Times New Roman" w:hAnsi="Times New Roman" w:cs="Times New Roman"/>
          <w:b/>
        </w:rPr>
        <w:t>РЕШЕНИЕ</w:t>
      </w:r>
      <w:r w:rsidRPr="00BA43CA">
        <w:rPr>
          <w:rFonts w:ascii="Times New Roman" w:eastAsia="Times New Roman" w:hAnsi="Times New Roman" w:cs="Times New Roman"/>
          <w:b/>
          <w:lang w:val="bg-BG"/>
        </w:rPr>
        <w:t xml:space="preserve"> 767</w:t>
      </w:r>
      <w:r w:rsidRPr="00BA43CA">
        <w:rPr>
          <w:rFonts w:ascii="Times New Roman" w:eastAsia="Times New Roman" w:hAnsi="Times New Roman" w:cs="Times New Roman"/>
          <w:b/>
        </w:rPr>
        <w:t>:</w:t>
      </w:r>
    </w:p>
    <w:p w:rsidR="00BA43CA" w:rsidRPr="00BA43CA" w:rsidRDefault="00BA43CA" w:rsidP="00BA43CA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BA43CA" w:rsidRPr="00BA43CA" w:rsidRDefault="00BA43CA" w:rsidP="00BA43CA">
      <w:pPr>
        <w:tabs>
          <w:tab w:val="left" w:pos="0"/>
        </w:tabs>
        <w:ind w:right="-426" w:firstLine="709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val="bg-BG" w:eastAsia="bg-BG"/>
        </w:rPr>
        <w:t>На основание чл.21, ал.1, т.6 и ал.2 от Закона за местното самоуправление и местната администрация (ЗМСМА), чл. 104, ал.1, т.5 и ал.4 от Закона за публични финанси, Добрички общински съвет дава съгласие:</w:t>
      </w:r>
    </w:p>
    <w:p w:rsidR="00BA43CA" w:rsidRPr="00BA43CA" w:rsidRDefault="00BA43CA" w:rsidP="00BA43CA">
      <w:pPr>
        <w:keepNext/>
        <w:shd w:val="clear" w:color="auto" w:fill="FFFFFF"/>
        <w:spacing w:line="240" w:lineRule="atLeast"/>
        <w:ind w:right="-426" w:firstLine="709"/>
        <w:jc w:val="both"/>
        <w:outlineLvl w:val="0"/>
        <w:rPr>
          <w:rFonts w:ascii="Times New Roman" w:eastAsia="Times New Roman" w:hAnsi="Times New Roman" w:cs="Times New Roman"/>
          <w:bCs/>
          <w:iCs/>
          <w:lang w:val="bg-BG" w:bidi="bg-BG"/>
        </w:rPr>
      </w:pPr>
      <w:r w:rsidRPr="00BA43CA">
        <w:rPr>
          <w:rFonts w:ascii="Times New Roman" w:eastAsia="Times New Roman" w:hAnsi="Times New Roman" w:cs="Times New Roman"/>
          <w:bCs/>
          <w:iCs/>
          <w:lang w:val="bg-BG"/>
        </w:rPr>
        <w:t>1.</w:t>
      </w:r>
      <w:r w:rsidRPr="00BA43CA">
        <w:rPr>
          <w:rFonts w:ascii="Times New Roman" w:eastAsia="Times New Roman" w:hAnsi="Times New Roman" w:cs="Times New Roman"/>
          <w:b/>
          <w:bCs/>
          <w:iCs/>
          <w:lang w:val="bg-BG"/>
        </w:rPr>
        <w:t xml:space="preserve"> </w:t>
      </w:r>
      <w:r w:rsidRPr="00BA43CA">
        <w:rPr>
          <w:rFonts w:ascii="Times New Roman" w:eastAsia="Times New Roman" w:hAnsi="Times New Roman" w:cs="Times New Roman"/>
          <w:bCs/>
          <w:iCs/>
          <w:lang w:val="bg-BG"/>
        </w:rPr>
        <w:t xml:space="preserve">Да се предостави Временен безлихвен заем в размер на </w:t>
      </w:r>
      <w:r w:rsidRPr="00BA43CA">
        <w:rPr>
          <w:rFonts w:ascii="Times New Roman" w:eastAsia="Times New Roman" w:hAnsi="Times New Roman" w:cs="Times New Roman"/>
          <w:b/>
          <w:bCs/>
          <w:iCs/>
          <w:lang w:val="bg-BG"/>
        </w:rPr>
        <w:t xml:space="preserve">139 414,00 евро </w:t>
      </w:r>
      <w:r w:rsidRPr="00BA43CA">
        <w:rPr>
          <w:rFonts w:ascii="Times New Roman" w:eastAsia="Times New Roman" w:hAnsi="Times New Roman" w:cs="Times New Roman"/>
          <w:bCs/>
          <w:iCs/>
          <w:lang w:val="bg-BG"/>
        </w:rPr>
        <w:t>от бюджетната сметка на Община Добричка, по сметката за Европейски средства на Община Добричка, за финансиране на разходи по Административен договор № 08/Г.6/01/003406-C01  от 13.10.2025 год. за изпълнение на проект  „</w:t>
      </w:r>
      <w:r w:rsidRPr="00BA43CA">
        <w:rPr>
          <w:rFonts w:ascii="Times New Roman" w:eastAsia="Times New Roman" w:hAnsi="Times New Roman" w:cs="Times New Roman"/>
          <w:b/>
          <w:bCs/>
          <w:iCs/>
          <w:lang w:val="bg-BG"/>
        </w:rPr>
        <w:t>Рехабилитация на водопровод по улица "Десета" с. Ведрина, включително CBO и улична настилка“</w:t>
      </w:r>
    </w:p>
    <w:p w:rsidR="00BA43CA" w:rsidRPr="00BA43CA" w:rsidRDefault="00BA43CA" w:rsidP="00BA43CA">
      <w:pPr>
        <w:keepNext/>
        <w:shd w:val="clear" w:color="auto" w:fill="FFFFFF"/>
        <w:spacing w:line="240" w:lineRule="atLeast"/>
        <w:ind w:right="-426" w:firstLine="709"/>
        <w:jc w:val="both"/>
        <w:outlineLvl w:val="0"/>
        <w:rPr>
          <w:rFonts w:ascii="Times New Roman" w:eastAsia="Times New Roman" w:hAnsi="Times New Roman" w:cs="Times New Roman"/>
          <w:bCs/>
          <w:iCs/>
          <w:snapToGrid w:val="0"/>
          <w:color w:val="000000"/>
        </w:rPr>
      </w:pPr>
      <w:r w:rsidRPr="00BA43CA">
        <w:rPr>
          <w:rFonts w:ascii="Times New Roman" w:eastAsia="Times New Roman" w:hAnsi="Times New Roman" w:cs="Times New Roman"/>
          <w:bCs/>
          <w:iCs/>
          <w:snapToGrid w:val="0"/>
          <w:lang w:val="bg-BG"/>
        </w:rPr>
        <w:t>2.</w:t>
      </w:r>
      <w:r w:rsidRPr="00BA43CA">
        <w:rPr>
          <w:rFonts w:ascii="Times New Roman" w:eastAsia="Times New Roman" w:hAnsi="Times New Roman" w:cs="Times New Roman"/>
          <w:b/>
          <w:bCs/>
          <w:iCs/>
          <w:snapToGrid w:val="0"/>
          <w:lang w:val="bg-BG"/>
        </w:rPr>
        <w:t xml:space="preserve"> </w:t>
      </w:r>
      <w:r w:rsidRPr="00BA43CA">
        <w:rPr>
          <w:rFonts w:ascii="Times New Roman" w:eastAsia="Times New Roman" w:hAnsi="Times New Roman" w:cs="Times New Roman"/>
          <w:bCs/>
          <w:iCs/>
          <w:snapToGrid w:val="0"/>
          <w:lang w:val="bg-BG"/>
        </w:rPr>
        <w:t xml:space="preserve">Средствата от Временния безлихвен заем да се възстановят по бюджетната </w:t>
      </w:r>
      <w:r w:rsidRPr="00BA43CA">
        <w:rPr>
          <w:rFonts w:ascii="Times New Roman" w:eastAsia="Times New Roman" w:hAnsi="Times New Roman" w:cs="Times New Roman"/>
          <w:bCs/>
          <w:iCs/>
          <w:snapToGrid w:val="0"/>
          <w:color w:val="000000"/>
          <w:lang w:val="bg-BG"/>
        </w:rPr>
        <w:t>сметка на Общината при постъпване на авансовото плащане от ДФ „Земеделие“ по Административен договор № 08/Г.6/01/003406-C01, но не по –късно от 31.12.2026г.</w:t>
      </w:r>
    </w:p>
    <w:p w:rsidR="00BA43CA" w:rsidRPr="00BA43CA" w:rsidRDefault="00BA43CA" w:rsidP="00BA43CA">
      <w:pPr>
        <w:keepNext/>
        <w:shd w:val="clear" w:color="auto" w:fill="FFFFFF"/>
        <w:spacing w:line="240" w:lineRule="atLeast"/>
        <w:ind w:right="-426" w:firstLine="709"/>
        <w:jc w:val="both"/>
        <w:outlineLvl w:val="0"/>
        <w:rPr>
          <w:rFonts w:ascii="Times New Roman" w:eastAsia="Times New Roman" w:hAnsi="Times New Roman" w:cs="Times New Roman"/>
          <w:bCs/>
          <w:iCs/>
          <w:snapToGrid w:val="0"/>
          <w:lang w:val="bg-BG"/>
        </w:rPr>
      </w:pPr>
      <w:r w:rsidRPr="00BA43CA">
        <w:rPr>
          <w:rFonts w:ascii="Times New Roman" w:eastAsia="Times New Roman" w:hAnsi="Times New Roman" w:cs="Times New Roman"/>
          <w:bCs/>
          <w:iCs/>
          <w:snapToGrid w:val="0"/>
          <w:color w:val="000000"/>
          <w:lang w:val="bg-BG"/>
        </w:rPr>
        <w:t>3. Възлага на</w:t>
      </w:r>
      <w:r w:rsidRPr="00BA43CA">
        <w:rPr>
          <w:rFonts w:ascii="Times New Roman" w:eastAsia="Times New Roman" w:hAnsi="Times New Roman" w:cs="Times New Roman"/>
          <w:bCs/>
          <w:iCs/>
          <w:snapToGrid w:val="0"/>
          <w:lang w:val="bg-BG"/>
        </w:rPr>
        <w:t xml:space="preserve"> кмета на Община Добричка последващи законови действия.</w:t>
      </w: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lang w:val="bg-BG"/>
        </w:rPr>
      </w:pP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С явно поименно гласуване с 20 гласа  „за”, 0 -  „против”, 0 -  „въздържал се” – решението  се приема.</w:t>
      </w:r>
    </w:p>
    <w:p w:rsidR="00BA43CA" w:rsidRPr="00BA43CA" w:rsidRDefault="00BA43CA" w:rsidP="00BA43CA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, Калинка Димитрова, Теодора Иванова, Мария Янакиева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BA43C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BA43CA">
        <w:rPr>
          <w:rFonts w:ascii="Times New Roman" w:eastAsia="Times New Roman" w:hAnsi="Times New Roman" w:cs="Times New Roman"/>
          <w:lang w:eastAsia="bg-BG"/>
        </w:rPr>
        <w:t>,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BA43C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BA43C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Стефан Димов, Петко Игнатов, инж. Диана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;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hAnsi="Times New Roman" w:cs="Times New Roman"/>
          <w:b/>
          <w:lang w:val="bg-BG"/>
        </w:rPr>
        <w:t>Отсъства: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Павел Костадинов</w:t>
      </w:r>
    </w:p>
    <w:p w:rsidR="00F3689C" w:rsidRDefault="00F3689C" w:rsidP="00BA6F4C">
      <w:pPr>
        <w:suppressAutoHyphens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b/>
          <w:bCs/>
          <w:u w:val="single"/>
          <w:lang w:val="bg-BG"/>
        </w:rPr>
      </w:pPr>
      <w:r w:rsidRPr="00DF2E47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Pr="00DF2E47">
        <w:rPr>
          <w:rFonts w:ascii="Times New Roman" w:eastAsia="Times New Roman" w:hAnsi="Times New Roman" w:cs="Times New Roman"/>
          <w:b/>
          <w:iCs/>
          <w:color w:val="000000"/>
          <w:u w:val="single"/>
          <w:lang w:val="bg-BG"/>
        </w:rPr>
        <w:t xml:space="preserve"> </w:t>
      </w:r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Проект на Правилник за изменение и допълнение на </w:t>
      </w:r>
      <w:r w:rsidRPr="00BA43CA">
        <w:rPr>
          <w:rFonts w:ascii="Times New Roman" w:eastAsia="Times New Roman" w:hAnsi="Times New Roman" w:cs="Times New Roman"/>
          <w:b/>
          <w:bCs/>
          <w:u w:val="single"/>
          <w:lang w:val="bg-BG"/>
        </w:rPr>
        <w:t>Правилник за организацията и дейността на Общинския съвет, неговите комисии и взаимодействието му с общинската администрация, приет с Решение № 116/29.05.2024г. на Добричкия общински съвет.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BA43CA">
        <w:rPr>
          <w:rFonts w:ascii="Times New Roman" w:eastAsia="Times New Roman" w:hAnsi="Times New Roman" w:cs="Times New Roman"/>
          <w:b/>
          <w:lang w:val="ru-RU" w:eastAsia="bg-BG"/>
        </w:rPr>
        <w:t>Внася:</w:t>
      </w:r>
      <w:r w:rsidRPr="00BA43CA">
        <w:rPr>
          <w:rFonts w:ascii="Times New Roman" w:eastAsia="Times New Roman" w:hAnsi="Times New Roman" w:cs="Times New Roman"/>
          <w:lang w:val="ru-RU" w:eastAsia="bg-BG"/>
        </w:rPr>
        <w:t xml:space="preserve"> Георги Коев</w:t>
      </w:r>
    </w:p>
    <w:p w:rsidR="00BA43CA" w:rsidRDefault="00BA43CA" w:rsidP="00BA43CA">
      <w:pPr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BA43CA">
        <w:rPr>
          <w:rFonts w:ascii="Times New Roman" w:eastAsia="Times New Roman" w:hAnsi="Times New Roman" w:cs="Times New Roman"/>
          <w:lang w:val="ru-RU" w:eastAsia="bg-BG"/>
        </w:rPr>
        <w:t xml:space="preserve">Председател на Добрички Общински съвет  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ru-RU" w:eastAsia="bg-BG"/>
        </w:rPr>
      </w:pP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BA43CA">
        <w:rPr>
          <w:rFonts w:ascii="Times New Roman" w:eastAsia="Times New Roman" w:hAnsi="Times New Roman" w:cs="Times New Roman"/>
          <w:b/>
        </w:rPr>
        <w:t>РЕШЕНИЕ</w:t>
      </w:r>
      <w:r w:rsidRPr="00BA43CA">
        <w:rPr>
          <w:rFonts w:ascii="Times New Roman" w:eastAsia="Times New Roman" w:hAnsi="Times New Roman" w:cs="Times New Roman"/>
          <w:b/>
          <w:lang w:val="bg-BG"/>
        </w:rPr>
        <w:t xml:space="preserve"> 768</w:t>
      </w:r>
      <w:r w:rsidRPr="00BA43CA">
        <w:rPr>
          <w:rFonts w:ascii="Times New Roman" w:eastAsia="Times New Roman" w:hAnsi="Times New Roman" w:cs="Times New Roman"/>
          <w:b/>
        </w:rPr>
        <w:t>:</w:t>
      </w:r>
    </w:p>
    <w:p w:rsidR="00BA43CA" w:rsidRPr="00BA43CA" w:rsidRDefault="00BA43CA" w:rsidP="00BA43CA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BA43CA" w:rsidRPr="00BA43CA" w:rsidRDefault="00BA43CA" w:rsidP="00BA43CA">
      <w:pPr>
        <w:spacing w:line="264" w:lineRule="auto"/>
        <w:ind w:firstLine="851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На основание чл. 21, ал. 3 от Закона за местното самоуправление и местната администрация във връзка с чл. 79 от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Административнопроцесуалния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кодекс и чл. 8 и чл. 11 от Закона за прозрачност при представителство на интереси Добричкият общински съвет:</w:t>
      </w:r>
    </w:p>
    <w:p w:rsidR="00BA43CA" w:rsidRPr="00BA43CA" w:rsidRDefault="00BA43CA" w:rsidP="00BA43CA">
      <w:pPr>
        <w:numPr>
          <w:ilvl w:val="0"/>
          <w:numId w:val="34"/>
        </w:numPr>
        <w:spacing w:after="200" w:line="264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val="bg-BG" w:eastAsia="bg-BG"/>
        </w:rPr>
        <w:t>Приема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съгласно приложението, което е неразделна част от настоящото решение</w:t>
      </w:r>
    </w:p>
    <w:p w:rsidR="00BA43CA" w:rsidRPr="00BA43CA" w:rsidRDefault="00BA43CA" w:rsidP="00BA43CA">
      <w:pPr>
        <w:spacing w:line="264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lang w:eastAsia="bg-BG"/>
        </w:rPr>
      </w:pPr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lastRenderedPageBreak/>
        <w:t>ПРОЕКТ НА ПРАВИЛНИК ЗА ИЗМЕНЕНИЕ И ДОПЪЛНЕНИЕ</w:t>
      </w:r>
    </w:p>
    <w:p w:rsidR="00BA43CA" w:rsidRPr="00BA43CA" w:rsidRDefault="00BA43CA" w:rsidP="00BA43CA">
      <w:pPr>
        <w:spacing w:line="264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bg-BG"/>
        </w:rPr>
      </w:pPr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НА ПРАВИЛНИКА ЗА ОРГАНИЗАЦИЯТА И ДЕЙНОСТТА НА ОБЩИНСКИЯ СЪВЕТ, НЕГОВИТЕ КОМИСИИ И ВЗАИМОДЕЙСТВИЕТО МУ С ОБЩИНСКАТА АДМИНИСТРАЦИЯ</w:t>
      </w:r>
    </w:p>
    <w:p w:rsidR="00BA43CA" w:rsidRPr="00BA43CA" w:rsidRDefault="00BA43CA" w:rsidP="00BA43CA">
      <w:pPr>
        <w:spacing w:line="264" w:lineRule="auto"/>
        <w:rPr>
          <w:rFonts w:ascii="Times New Roman" w:eastAsia="Times New Roman" w:hAnsi="Times New Roman" w:cs="Times New Roman"/>
          <w:lang w:eastAsia="bg-BG"/>
        </w:rPr>
      </w:pPr>
    </w:p>
    <w:p w:rsidR="00BA43CA" w:rsidRPr="00BA43CA" w:rsidRDefault="00BA43CA" w:rsidP="00BA43CA">
      <w:pPr>
        <w:spacing w:line="264" w:lineRule="auto"/>
        <w:jc w:val="center"/>
        <w:rPr>
          <w:rFonts w:ascii="Times New Roman" w:eastAsia="Times New Roman" w:hAnsi="Times New Roman" w:cs="Times New Roman"/>
          <w:i/>
          <w:iCs/>
          <w:lang w:eastAsia="bg-BG"/>
        </w:rPr>
      </w:pPr>
      <w:r w:rsidRPr="00BA43CA">
        <w:rPr>
          <w:rFonts w:ascii="Times New Roman" w:eastAsia="Times New Roman" w:hAnsi="Times New Roman" w:cs="Times New Roman"/>
          <w:i/>
          <w:iCs/>
          <w:lang w:eastAsia="bg-BG"/>
        </w:rPr>
        <w:t>(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i/>
          <w:iCs/>
          <w:lang w:eastAsia="bg-BG"/>
        </w:rPr>
        <w:t>приет</w:t>
      </w:r>
      <w:proofErr w:type="spellEnd"/>
      <w:proofErr w:type="gramEnd"/>
      <w:r w:rsidRPr="00BA43CA">
        <w:rPr>
          <w:rFonts w:ascii="Times New Roman" w:eastAsia="Times New Roman" w:hAnsi="Times New Roman" w:cs="Times New Roman"/>
          <w:i/>
          <w:iCs/>
          <w:lang w:eastAsia="bg-BG"/>
        </w:rPr>
        <w:t xml:space="preserve"> с </w:t>
      </w:r>
      <w:proofErr w:type="spellStart"/>
      <w:r w:rsidRPr="00BA43CA">
        <w:rPr>
          <w:rFonts w:ascii="Times New Roman" w:eastAsia="Times New Roman" w:hAnsi="Times New Roman" w:cs="Times New Roman"/>
          <w:i/>
          <w:iCs/>
          <w:lang w:eastAsia="bg-BG"/>
        </w:rPr>
        <w:t>Решение</w:t>
      </w:r>
      <w:proofErr w:type="spellEnd"/>
      <w:r w:rsidRPr="00BA43CA">
        <w:rPr>
          <w:rFonts w:ascii="Times New Roman" w:eastAsia="Times New Roman" w:hAnsi="Times New Roman" w:cs="Times New Roman"/>
          <w:i/>
          <w:iCs/>
          <w:lang w:eastAsia="bg-BG"/>
        </w:rPr>
        <w:t xml:space="preserve"> № 116 по </w:t>
      </w:r>
      <w:proofErr w:type="spellStart"/>
      <w:r w:rsidRPr="00BA43CA">
        <w:rPr>
          <w:rFonts w:ascii="Times New Roman" w:eastAsia="Times New Roman" w:hAnsi="Times New Roman" w:cs="Times New Roman"/>
          <w:i/>
          <w:iCs/>
          <w:lang w:eastAsia="bg-BG"/>
        </w:rPr>
        <w:t>Протокол</w:t>
      </w:r>
      <w:proofErr w:type="spellEnd"/>
      <w:r w:rsidRPr="00BA43CA">
        <w:rPr>
          <w:rFonts w:ascii="Times New Roman" w:eastAsia="Times New Roman" w:hAnsi="Times New Roman" w:cs="Times New Roman"/>
          <w:i/>
          <w:iCs/>
          <w:lang w:eastAsia="bg-BG"/>
        </w:rPr>
        <w:t xml:space="preserve"> № 11/29.05.2024 г.</w:t>
      </w:r>
    </w:p>
    <w:p w:rsidR="00BA43CA" w:rsidRPr="00BA43CA" w:rsidRDefault="00BA43CA" w:rsidP="00BA43CA">
      <w:pPr>
        <w:spacing w:line="264" w:lineRule="auto"/>
        <w:jc w:val="center"/>
        <w:rPr>
          <w:rFonts w:ascii="Times New Roman" w:eastAsia="Times New Roman" w:hAnsi="Times New Roman" w:cs="Times New Roman"/>
          <w:lang w:eastAsia="bg-BG"/>
        </w:rPr>
      </w:pPr>
      <w:proofErr w:type="gramStart"/>
      <w:r w:rsidRPr="00BA43CA">
        <w:rPr>
          <w:rFonts w:ascii="Times New Roman" w:eastAsia="Times New Roman" w:hAnsi="Times New Roman" w:cs="Times New Roman"/>
          <w:i/>
          <w:iCs/>
          <w:lang w:eastAsia="bg-BG"/>
        </w:rPr>
        <w:t>на</w:t>
      </w:r>
      <w:proofErr w:type="gramEnd"/>
      <w:r w:rsidRPr="00BA43CA">
        <w:rPr>
          <w:rFonts w:ascii="Times New Roman" w:eastAsia="Times New Roman" w:hAnsi="Times New Roman" w:cs="Times New Roman"/>
          <w:i/>
          <w:iCs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i/>
          <w:iCs/>
          <w:lang w:eastAsia="bg-BG"/>
        </w:rPr>
        <w:t>Добричкия</w:t>
      </w:r>
      <w:proofErr w:type="spellEnd"/>
      <w:r w:rsidRPr="00BA43CA">
        <w:rPr>
          <w:rFonts w:ascii="Times New Roman" w:eastAsia="Times New Roman" w:hAnsi="Times New Roman" w:cs="Times New Roman"/>
          <w:i/>
          <w:iCs/>
          <w:lang w:eastAsia="bg-BG"/>
        </w:rPr>
        <w:t xml:space="preserve"> общински съвет)</w:t>
      </w:r>
    </w:p>
    <w:p w:rsidR="00BA43CA" w:rsidRPr="00BA43CA" w:rsidRDefault="00BA43CA" w:rsidP="00BA43CA">
      <w:pPr>
        <w:spacing w:line="264" w:lineRule="auto"/>
        <w:ind w:firstLine="567"/>
        <w:rPr>
          <w:rFonts w:ascii="Times New Roman" w:eastAsia="Times New Roman" w:hAnsi="Times New Roman" w:cs="Times New Roman"/>
          <w:b/>
          <w:bCs/>
          <w:lang w:eastAsia="bg-BG"/>
        </w:rPr>
      </w:pP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§ 1. </w:t>
      </w:r>
      <w:proofErr w:type="gramStart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В чл.</w:t>
      </w:r>
      <w:proofErr w:type="gramEnd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17, ал.</w:t>
      </w:r>
      <w:proofErr w:type="gramEnd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 3 се </w:t>
      </w:r>
      <w:proofErr w:type="spellStart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създава</w:t>
      </w:r>
      <w:proofErr w:type="spellEnd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 т. 7: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„7.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осигурява</w:t>
      </w:r>
      <w:proofErr w:type="spellEnd"/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организационно-техническото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обслужване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обществените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консултации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80а,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публикуването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справките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80б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съхраняването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документите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32а и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70а;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подпомага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председателя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общинския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съвет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общинските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съветници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поддържането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календарите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23а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.“</w:t>
      </w:r>
      <w:proofErr w:type="gramEnd"/>
    </w:p>
    <w:p w:rsidR="00BA43CA" w:rsidRPr="00BA43CA" w:rsidRDefault="00BA43CA" w:rsidP="00BA43CA">
      <w:pPr>
        <w:ind w:firstLine="708"/>
        <w:jc w:val="both"/>
        <w:rPr>
          <w:rFonts w:ascii="Times New Roman" w:eastAsia="Cambria Math" w:hAnsi="Times New Roman" w:cs="Times New Roman"/>
          <w:b/>
          <w:lang w:val="bg-BG" w:eastAsia="bg-BG"/>
        </w:rPr>
      </w:pPr>
      <w:r w:rsidRPr="00BA43CA">
        <w:rPr>
          <w:rFonts w:ascii="Times New Roman" w:eastAsia="Cambria Math" w:hAnsi="Times New Roman" w:cs="Times New Roman"/>
          <w:b/>
          <w:lang w:val="bg-BG" w:eastAsia="bg-BG"/>
        </w:rPr>
        <w:t>С явно поименно гласуване  -  „за” – 20; „против” - 0 ; „въздържали се” – 0; предложеното   изменение и допълнение в параграф 1 се приема единодушно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§ 2.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Създава</w:t>
      </w:r>
      <w:proofErr w:type="spellEnd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 се чл.</w:t>
      </w:r>
      <w:proofErr w:type="gramEnd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 23а: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„</w:t>
      </w:r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Чл. 23а.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(1) </w:t>
      </w:r>
      <w:r w:rsidRPr="00BA43CA">
        <w:rPr>
          <w:rFonts w:ascii="Times New Roman" w:eastAsia="Calibri" w:hAnsi="Times New Roman" w:cs="Times New Roman"/>
          <w:b/>
          <w:bCs/>
        </w:rPr>
        <w:t>Чл. 23а.</w:t>
      </w:r>
      <w:r w:rsidRPr="00BA43CA">
        <w:rPr>
          <w:rFonts w:ascii="Times New Roman" w:eastAsia="Calibri" w:hAnsi="Times New Roman" w:cs="Times New Roman"/>
        </w:rPr>
        <w:t xml:space="preserve"> (1) </w:t>
      </w:r>
      <w:proofErr w:type="spellStart"/>
      <w:r w:rsidRPr="00BA43CA">
        <w:rPr>
          <w:rFonts w:ascii="Times New Roman" w:eastAsia="Calibri" w:hAnsi="Times New Roman" w:cs="Times New Roman"/>
        </w:rPr>
        <w:t>Редът</w:t>
      </w:r>
      <w:proofErr w:type="spellEnd"/>
      <w:r w:rsidRPr="00BA43CA">
        <w:rPr>
          <w:rFonts w:ascii="Times New Roman" w:eastAsia="Calibri" w:hAnsi="Times New Roman" w:cs="Times New Roman"/>
        </w:rPr>
        <w:t xml:space="preserve"> за </w:t>
      </w:r>
      <w:proofErr w:type="spellStart"/>
      <w:r w:rsidRPr="00BA43CA">
        <w:rPr>
          <w:rFonts w:ascii="Times New Roman" w:eastAsia="Calibri" w:hAnsi="Times New Roman" w:cs="Times New Roman"/>
        </w:rPr>
        <w:t>заявяване</w:t>
      </w:r>
      <w:proofErr w:type="spellEnd"/>
      <w:r w:rsidRPr="00BA43CA">
        <w:rPr>
          <w:rFonts w:ascii="Times New Roman" w:eastAsia="Calibri" w:hAnsi="Times New Roman" w:cs="Times New Roman"/>
        </w:rPr>
        <w:t xml:space="preserve">, </w:t>
      </w:r>
      <w:proofErr w:type="spellStart"/>
      <w:r w:rsidRPr="00BA43CA">
        <w:rPr>
          <w:rFonts w:ascii="Times New Roman" w:eastAsia="Calibri" w:hAnsi="Times New Roman" w:cs="Times New Roman"/>
        </w:rPr>
        <w:t>провеждане</w:t>
      </w:r>
      <w:proofErr w:type="spellEnd"/>
      <w:r w:rsidRPr="00BA43CA">
        <w:rPr>
          <w:rFonts w:ascii="Times New Roman" w:eastAsia="Calibri" w:hAnsi="Times New Roman" w:cs="Times New Roman"/>
        </w:rPr>
        <w:t xml:space="preserve">, </w:t>
      </w:r>
      <w:proofErr w:type="spellStart"/>
      <w:r w:rsidRPr="00BA43CA">
        <w:rPr>
          <w:rFonts w:ascii="Times New Roman" w:eastAsia="Calibri" w:hAnsi="Times New Roman" w:cs="Times New Roman"/>
        </w:rPr>
        <w:t>документиране</w:t>
      </w:r>
      <w:proofErr w:type="spellEnd"/>
      <w:r w:rsidRPr="00BA43CA">
        <w:rPr>
          <w:rFonts w:ascii="Times New Roman" w:eastAsia="Calibri" w:hAnsi="Times New Roman" w:cs="Times New Roman"/>
        </w:rPr>
        <w:t xml:space="preserve"> и </w:t>
      </w:r>
      <w:proofErr w:type="spellStart"/>
      <w:r w:rsidRPr="00BA43CA">
        <w:rPr>
          <w:rFonts w:ascii="Times New Roman" w:eastAsia="Calibri" w:hAnsi="Times New Roman" w:cs="Times New Roman"/>
        </w:rPr>
        <w:t>отразяване</w:t>
      </w:r>
      <w:proofErr w:type="spellEnd"/>
      <w:r w:rsidRPr="00BA43CA">
        <w:rPr>
          <w:rFonts w:ascii="Times New Roman" w:eastAsia="Calibri" w:hAnsi="Times New Roman" w:cs="Times New Roman"/>
        </w:rPr>
        <w:t xml:space="preserve"> на </w:t>
      </w:r>
      <w:proofErr w:type="spellStart"/>
      <w:r w:rsidRPr="00BA43CA">
        <w:rPr>
          <w:rFonts w:ascii="Times New Roman" w:eastAsia="Calibri" w:hAnsi="Times New Roman" w:cs="Times New Roman"/>
        </w:rPr>
        <w:t>личните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срещи</w:t>
      </w:r>
      <w:proofErr w:type="spellEnd"/>
      <w:r w:rsidRPr="00BA43CA">
        <w:rPr>
          <w:rFonts w:ascii="Times New Roman" w:eastAsia="Calibri" w:hAnsi="Times New Roman" w:cs="Times New Roman"/>
        </w:rPr>
        <w:t xml:space="preserve"> на </w:t>
      </w:r>
      <w:proofErr w:type="spellStart"/>
      <w:r w:rsidRPr="00BA43CA">
        <w:rPr>
          <w:rFonts w:ascii="Times New Roman" w:eastAsia="Calibri" w:hAnsi="Times New Roman" w:cs="Times New Roman"/>
        </w:rPr>
        <w:t>председателя</w:t>
      </w:r>
      <w:proofErr w:type="spellEnd"/>
      <w:r w:rsidRPr="00BA43CA">
        <w:rPr>
          <w:rFonts w:ascii="Times New Roman" w:eastAsia="Calibri" w:hAnsi="Times New Roman" w:cs="Times New Roman"/>
        </w:rPr>
        <w:t xml:space="preserve"> на </w:t>
      </w:r>
      <w:proofErr w:type="spellStart"/>
      <w:r w:rsidRPr="00BA43CA">
        <w:rPr>
          <w:rFonts w:ascii="Times New Roman" w:eastAsia="Calibri" w:hAnsi="Times New Roman" w:cs="Times New Roman"/>
        </w:rPr>
        <w:t>общинския</w:t>
      </w:r>
      <w:proofErr w:type="spellEnd"/>
      <w:r w:rsidRPr="00BA43CA">
        <w:rPr>
          <w:rFonts w:ascii="Times New Roman" w:eastAsia="Calibri" w:hAnsi="Times New Roman" w:cs="Times New Roman"/>
        </w:rPr>
        <w:t xml:space="preserve"> съвет и на </w:t>
      </w:r>
      <w:proofErr w:type="spellStart"/>
      <w:r w:rsidRPr="00BA43CA">
        <w:rPr>
          <w:rFonts w:ascii="Times New Roman" w:eastAsia="Calibri" w:hAnsi="Times New Roman" w:cs="Times New Roman"/>
        </w:rPr>
        <w:t>общинските</w:t>
      </w:r>
      <w:proofErr w:type="spellEnd"/>
      <w:r w:rsidRPr="00BA43CA">
        <w:rPr>
          <w:rFonts w:ascii="Times New Roman" w:eastAsia="Calibri" w:hAnsi="Times New Roman" w:cs="Times New Roman"/>
        </w:rPr>
        <w:t xml:space="preserve"> съветници с </w:t>
      </w:r>
      <w:proofErr w:type="spellStart"/>
      <w:r w:rsidRPr="00BA43CA">
        <w:rPr>
          <w:rFonts w:ascii="Times New Roman" w:eastAsia="Calibri" w:hAnsi="Times New Roman" w:cs="Times New Roman"/>
        </w:rPr>
        <w:t>представители</w:t>
      </w:r>
      <w:proofErr w:type="spellEnd"/>
      <w:r w:rsidRPr="00BA43CA">
        <w:rPr>
          <w:rFonts w:ascii="Times New Roman" w:eastAsia="Calibri" w:hAnsi="Times New Roman" w:cs="Times New Roman"/>
        </w:rPr>
        <w:t xml:space="preserve"> на </w:t>
      </w:r>
      <w:proofErr w:type="spellStart"/>
      <w:r w:rsidRPr="00BA43CA">
        <w:rPr>
          <w:rFonts w:ascii="Times New Roman" w:eastAsia="Calibri" w:hAnsi="Times New Roman" w:cs="Times New Roman"/>
        </w:rPr>
        <w:t>интереси</w:t>
      </w:r>
      <w:proofErr w:type="spellEnd"/>
      <w:r w:rsidRPr="00BA43CA">
        <w:rPr>
          <w:rFonts w:ascii="Times New Roman" w:eastAsia="Calibri" w:hAnsi="Times New Roman" w:cs="Times New Roman"/>
        </w:rPr>
        <w:t xml:space="preserve"> се </w:t>
      </w:r>
      <w:proofErr w:type="spellStart"/>
      <w:r w:rsidRPr="00BA43CA">
        <w:rPr>
          <w:rFonts w:ascii="Times New Roman" w:eastAsia="Calibri" w:hAnsi="Times New Roman" w:cs="Times New Roman"/>
        </w:rPr>
        <w:t>урежда</w:t>
      </w:r>
      <w:proofErr w:type="spellEnd"/>
      <w:r w:rsidRPr="00BA43CA">
        <w:rPr>
          <w:rFonts w:ascii="Times New Roman" w:eastAsia="Calibri" w:hAnsi="Times New Roman" w:cs="Times New Roman"/>
        </w:rPr>
        <w:t xml:space="preserve"> с </w:t>
      </w:r>
      <w:proofErr w:type="spellStart"/>
      <w:r w:rsidRPr="00BA43CA">
        <w:rPr>
          <w:rFonts w:ascii="Times New Roman" w:eastAsia="Calibri" w:hAnsi="Times New Roman" w:cs="Times New Roman"/>
        </w:rPr>
        <w:t>отделни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Правила</w:t>
      </w:r>
      <w:proofErr w:type="spellEnd"/>
      <w:r w:rsidRPr="00BA43CA">
        <w:rPr>
          <w:rFonts w:ascii="Times New Roman" w:eastAsia="Calibri" w:hAnsi="Times New Roman" w:cs="Times New Roman"/>
        </w:rPr>
        <w:t xml:space="preserve"> за </w:t>
      </w:r>
      <w:proofErr w:type="spellStart"/>
      <w:r w:rsidRPr="00BA43CA">
        <w:rPr>
          <w:rFonts w:ascii="Times New Roman" w:eastAsia="Calibri" w:hAnsi="Times New Roman" w:cs="Times New Roman"/>
        </w:rPr>
        <w:t>провеждане</w:t>
      </w:r>
      <w:proofErr w:type="spellEnd"/>
      <w:r w:rsidRPr="00BA43CA">
        <w:rPr>
          <w:rFonts w:ascii="Times New Roman" w:eastAsia="Calibri" w:hAnsi="Times New Roman" w:cs="Times New Roman"/>
        </w:rPr>
        <w:t xml:space="preserve">, </w:t>
      </w:r>
      <w:proofErr w:type="spellStart"/>
      <w:r w:rsidRPr="00BA43CA">
        <w:rPr>
          <w:rFonts w:ascii="Times New Roman" w:eastAsia="Calibri" w:hAnsi="Times New Roman" w:cs="Times New Roman"/>
        </w:rPr>
        <w:t>документиране</w:t>
      </w:r>
      <w:proofErr w:type="spellEnd"/>
      <w:r w:rsidRPr="00BA43CA">
        <w:rPr>
          <w:rFonts w:ascii="Times New Roman" w:eastAsia="Calibri" w:hAnsi="Times New Roman" w:cs="Times New Roman"/>
        </w:rPr>
        <w:t xml:space="preserve"> и </w:t>
      </w:r>
      <w:proofErr w:type="spellStart"/>
      <w:r w:rsidRPr="00BA43CA">
        <w:rPr>
          <w:rFonts w:ascii="Times New Roman" w:eastAsia="Calibri" w:hAnsi="Times New Roman" w:cs="Times New Roman"/>
        </w:rPr>
        <w:t>отразяване</w:t>
      </w:r>
      <w:proofErr w:type="spellEnd"/>
      <w:r w:rsidRPr="00BA43CA">
        <w:rPr>
          <w:rFonts w:ascii="Times New Roman" w:eastAsia="Calibri" w:hAnsi="Times New Roman" w:cs="Times New Roman"/>
        </w:rPr>
        <w:t xml:space="preserve"> на </w:t>
      </w:r>
      <w:proofErr w:type="spellStart"/>
      <w:r w:rsidRPr="00BA43CA">
        <w:rPr>
          <w:rFonts w:ascii="Times New Roman" w:eastAsia="Calibri" w:hAnsi="Times New Roman" w:cs="Times New Roman"/>
        </w:rPr>
        <w:t>лични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срещи</w:t>
      </w:r>
      <w:proofErr w:type="spellEnd"/>
      <w:r w:rsidRPr="00BA43CA">
        <w:rPr>
          <w:rFonts w:ascii="Times New Roman" w:eastAsia="Calibri" w:hAnsi="Times New Roman" w:cs="Times New Roman"/>
        </w:rPr>
        <w:t xml:space="preserve"> с </w:t>
      </w:r>
      <w:proofErr w:type="spellStart"/>
      <w:r w:rsidRPr="00BA43CA">
        <w:rPr>
          <w:rFonts w:ascii="Times New Roman" w:eastAsia="Calibri" w:hAnsi="Times New Roman" w:cs="Times New Roman"/>
        </w:rPr>
        <w:t>представители</w:t>
      </w:r>
      <w:proofErr w:type="spellEnd"/>
      <w:r w:rsidRPr="00BA43CA">
        <w:rPr>
          <w:rFonts w:ascii="Times New Roman" w:eastAsia="Calibri" w:hAnsi="Times New Roman" w:cs="Times New Roman"/>
        </w:rPr>
        <w:t xml:space="preserve"> на </w:t>
      </w:r>
      <w:proofErr w:type="spellStart"/>
      <w:r w:rsidRPr="00BA43CA">
        <w:rPr>
          <w:rFonts w:ascii="Times New Roman" w:eastAsia="Calibri" w:hAnsi="Times New Roman" w:cs="Times New Roman"/>
        </w:rPr>
        <w:t>интереси</w:t>
      </w:r>
      <w:proofErr w:type="spellEnd"/>
      <w:r w:rsidRPr="00BA43CA">
        <w:rPr>
          <w:rFonts w:ascii="Times New Roman" w:eastAsia="Calibri" w:hAnsi="Times New Roman" w:cs="Times New Roman"/>
        </w:rPr>
        <w:t xml:space="preserve">, които се </w:t>
      </w:r>
      <w:proofErr w:type="spellStart"/>
      <w:r w:rsidRPr="00BA43CA">
        <w:rPr>
          <w:rFonts w:ascii="Times New Roman" w:eastAsia="Calibri" w:hAnsi="Times New Roman" w:cs="Times New Roman"/>
        </w:rPr>
        <w:t>приемат</w:t>
      </w:r>
      <w:proofErr w:type="spellEnd"/>
      <w:r w:rsidRPr="00BA43CA">
        <w:rPr>
          <w:rFonts w:ascii="Times New Roman" w:eastAsia="Calibri" w:hAnsi="Times New Roman" w:cs="Times New Roman"/>
        </w:rPr>
        <w:t xml:space="preserve"> от </w:t>
      </w:r>
      <w:proofErr w:type="spellStart"/>
      <w:r w:rsidRPr="00BA43CA">
        <w:rPr>
          <w:rFonts w:ascii="Times New Roman" w:eastAsia="Calibri" w:hAnsi="Times New Roman" w:cs="Times New Roman"/>
        </w:rPr>
        <w:t>Добричкия</w:t>
      </w:r>
      <w:proofErr w:type="spellEnd"/>
      <w:r w:rsidRPr="00BA43CA">
        <w:rPr>
          <w:rFonts w:ascii="Times New Roman" w:eastAsia="Calibri" w:hAnsi="Times New Roman" w:cs="Times New Roman"/>
        </w:rPr>
        <w:t xml:space="preserve"> общински съвет и се </w:t>
      </w:r>
      <w:proofErr w:type="spellStart"/>
      <w:r w:rsidRPr="00BA43CA">
        <w:rPr>
          <w:rFonts w:ascii="Times New Roman" w:eastAsia="Calibri" w:hAnsi="Times New Roman" w:cs="Times New Roman"/>
        </w:rPr>
        <w:t>публикуват</w:t>
      </w:r>
      <w:proofErr w:type="spellEnd"/>
      <w:r w:rsidRPr="00BA43CA">
        <w:rPr>
          <w:rFonts w:ascii="Times New Roman" w:eastAsia="Calibri" w:hAnsi="Times New Roman" w:cs="Times New Roman"/>
        </w:rPr>
        <w:t xml:space="preserve"> на </w:t>
      </w:r>
      <w:proofErr w:type="spellStart"/>
      <w:r w:rsidRPr="00BA43CA">
        <w:rPr>
          <w:rFonts w:ascii="Times New Roman" w:eastAsia="Calibri" w:hAnsi="Times New Roman" w:cs="Times New Roman"/>
        </w:rPr>
        <w:t>интернет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страницата</w:t>
      </w:r>
      <w:proofErr w:type="spellEnd"/>
      <w:r w:rsidRPr="00BA43CA">
        <w:rPr>
          <w:rFonts w:ascii="Times New Roman" w:eastAsia="Calibri" w:hAnsi="Times New Roman" w:cs="Times New Roman"/>
        </w:rPr>
        <w:t xml:space="preserve"> на </w:t>
      </w:r>
      <w:proofErr w:type="spellStart"/>
      <w:r w:rsidRPr="00BA43CA">
        <w:rPr>
          <w:rFonts w:ascii="Times New Roman" w:eastAsia="Calibri" w:hAnsi="Times New Roman" w:cs="Times New Roman"/>
        </w:rPr>
        <w:t>общината</w:t>
      </w:r>
      <w:proofErr w:type="spellEnd"/>
      <w:r w:rsidRPr="00BA43CA">
        <w:rPr>
          <w:rFonts w:ascii="Times New Roman" w:eastAsia="Calibri" w:hAnsi="Times New Roman" w:cs="Times New Roman"/>
        </w:rPr>
        <w:t>.</w:t>
      </w:r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(2)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Председателят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общинския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съвет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всеки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общински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съветник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поддържат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календар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проведените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лични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срещи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условията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сроковете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Закона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прозрачност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представителство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интереси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(ЗППИ),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наредбата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19,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3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същия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закон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правилата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1.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Организационно-техническото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подпомагане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звено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„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Секретариат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общинския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съвет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“ не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освобождава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съответното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лице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задължението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да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предоставя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своевременно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пълни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точни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данни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проведените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срещи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(3)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Алинеи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1 и 2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прилагат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приложното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поле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ЗППИ.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Приемните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срещите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граждани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разглеждането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жалби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сигнали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другите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форми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непосредствено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гражданско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участие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осъществяват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ред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когато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контактът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представлява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представителство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интереси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смисъла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закона</w:t>
      </w:r>
      <w:proofErr w:type="spellEnd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.“</w:t>
      </w:r>
      <w:proofErr w:type="gramEnd"/>
    </w:p>
    <w:p w:rsidR="00BA43CA" w:rsidRPr="00BA43CA" w:rsidRDefault="00BA43CA" w:rsidP="00BA43CA">
      <w:pPr>
        <w:ind w:firstLine="708"/>
        <w:jc w:val="both"/>
        <w:rPr>
          <w:rFonts w:ascii="Times New Roman" w:eastAsia="Cambria Math" w:hAnsi="Times New Roman" w:cs="Times New Roman"/>
          <w:b/>
          <w:lang w:val="bg-BG" w:eastAsia="bg-BG"/>
        </w:rPr>
      </w:pPr>
      <w:r w:rsidRPr="00BA43CA">
        <w:rPr>
          <w:rFonts w:ascii="Times New Roman" w:eastAsia="Cambria Math" w:hAnsi="Times New Roman" w:cs="Times New Roman"/>
          <w:b/>
          <w:lang w:val="bg-BG" w:eastAsia="bg-BG"/>
        </w:rPr>
        <w:t>С явно поименно гласуване  -  „за” – 20; „против” - 0 ; „въздържали се” – 0; предложеното   изменение и допълнение в параграф 2 се приема единодушно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§ 3. </w:t>
      </w:r>
      <w:proofErr w:type="gramStart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В чл.</w:t>
      </w:r>
      <w:proofErr w:type="gramEnd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25 се </w:t>
      </w:r>
      <w:proofErr w:type="spellStart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създава</w:t>
      </w:r>
      <w:proofErr w:type="spellEnd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 ал.</w:t>
      </w:r>
      <w:proofErr w:type="gramEnd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 5: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„(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5)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Когато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акт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изготвя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справка по чл.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80б,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към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материалите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разглеждането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му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прилагат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документите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80б,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5.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Изключенията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ал.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3 и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28,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3 не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освобождават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спазване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приложимите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законови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изисквания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участие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заинтересованите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лица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публикуване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справката</w:t>
      </w:r>
      <w:proofErr w:type="spellEnd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.“</w:t>
      </w:r>
      <w:proofErr w:type="gramEnd"/>
    </w:p>
    <w:p w:rsidR="00BA43CA" w:rsidRPr="00BA43CA" w:rsidRDefault="00BA43CA" w:rsidP="00BA43CA">
      <w:pPr>
        <w:ind w:firstLine="708"/>
        <w:jc w:val="both"/>
        <w:rPr>
          <w:rFonts w:ascii="Times New Roman" w:eastAsia="Cambria Math" w:hAnsi="Times New Roman" w:cs="Times New Roman"/>
          <w:b/>
          <w:lang w:val="bg-BG" w:eastAsia="bg-BG"/>
        </w:rPr>
      </w:pPr>
      <w:r w:rsidRPr="00BA43CA">
        <w:rPr>
          <w:rFonts w:ascii="Times New Roman" w:eastAsia="Cambria Math" w:hAnsi="Times New Roman" w:cs="Times New Roman"/>
          <w:b/>
          <w:lang w:val="bg-BG" w:eastAsia="bg-BG"/>
        </w:rPr>
        <w:lastRenderedPageBreak/>
        <w:t>С явно поименно гласуване  -  „за” – 20; „против” - 0 ; „въздържали се” – 0; предложеното   изменение и допълнение в параграф 3 се приема единодушно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§ 4.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Създава</w:t>
      </w:r>
      <w:proofErr w:type="spellEnd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 се чл.</w:t>
      </w:r>
      <w:proofErr w:type="gramEnd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 32а: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„</w:t>
      </w:r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Чл. 32а.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(1)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изработване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акт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3,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1 ЗППИ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общинският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съвет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неговите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комисии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могат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да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организират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изслушвания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документирано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участие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участниците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за които 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приложим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11, т. 2 ЗППИ,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прилагат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изискванията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деклариране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70а,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2 – 4.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(2)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Председателят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общинския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съвет,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съответно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председателят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комисията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организира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събирането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декларациите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преди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изслушването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протокола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отразяват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участниците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качеството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участват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предметът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изслушването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изразените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становища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Декларациите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предоставените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писмени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материали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прилагат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към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преписката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(3)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Протоколът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публикува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реда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публикуване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протоколите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общинския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съвет,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съответно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неговите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комисии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спазване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изискванията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защита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личните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данни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другата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защитена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закона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информация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(4)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Присъствието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граждани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открито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заседание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упражняването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правото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им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да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изказват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да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отправят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питания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становища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предложения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не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обвързват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подаване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декларация по ал.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1,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освен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когато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участието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им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е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изслушване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11, т. 2 ЗППИ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.“</w:t>
      </w:r>
      <w:proofErr w:type="gramEnd"/>
    </w:p>
    <w:p w:rsidR="00BA43CA" w:rsidRPr="00BA43CA" w:rsidRDefault="00BA43CA" w:rsidP="00BA43CA">
      <w:pPr>
        <w:ind w:firstLine="708"/>
        <w:jc w:val="both"/>
        <w:rPr>
          <w:rFonts w:ascii="Times New Roman" w:eastAsia="Cambria Math" w:hAnsi="Times New Roman" w:cs="Times New Roman"/>
          <w:b/>
          <w:lang w:val="bg-BG" w:eastAsia="bg-BG"/>
        </w:rPr>
      </w:pPr>
      <w:r w:rsidRPr="00BA43CA">
        <w:rPr>
          <w:rFonts w:ascii="Times New Roman" w:eastAsia="Cambria Math" w:hAnsi="Times New Roman" w:cs="Times New Roman"/>
          <w:b/>
          <w:lang w:val="bg-BG" w:eastAsia="bg-BG"/>
        </w:rPr>
        <w:t>С явно поименно гласуване  -  „за” – 20; „против” - 0 ; „въздържали се” – 0; предложеното   изменение и допълнение в параграф 4 се приема единодушно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§ 5.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Създава</w:t>
      </w:r>
      <w:proofErr w:type="spellEnd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 се чл.</w:t>
      </w:r>
      <w:proofErr w:type="gramEnd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 70а: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„</w:t>
      </w:r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Чл. 70а.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(1)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изработване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акт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3,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1 ЗППИ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чрез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работна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група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или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комисия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общинския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съвет,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участниците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които не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служители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институциите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5 ЗППИ,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декларират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обстоятелствата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11, т. 1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същия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закон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Приложното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поле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изключенията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3 ЗППИ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съобразяват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определяне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задължените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участници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(2)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Декларацията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подава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писмено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преди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първото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участие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съдържа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имената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участника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качеството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който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работи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представляваните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интереси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свързаността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лица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които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имат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интерес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разглеждания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въпрос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включително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годината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предхождаща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датата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първото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участие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.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Свързаността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определя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съгласно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§ 1, т. 3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допълнителната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разпоредба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ЗППИ.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Когато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представлява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интереси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или няма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такава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свързаност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участникът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изрично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посочва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това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Декларацията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датира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подписва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(3)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промяна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декларираните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обстоятелства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участникът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представя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актуализирана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декларация преди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следващото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участие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(4)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Председателят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съответната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комисия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или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работна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група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общинския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съвет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организира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събирането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декларациите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прилагането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им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към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преписката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.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Предоставянето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публикуването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информация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декларациите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извършват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спазване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изискванията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защита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личните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данни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другата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защитена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закона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информация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lastRenderedPageBreak/>
        <w:t xml:space="preserve">(5)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Наличието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свързаност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представляваните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интереси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основание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отвод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или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самоотвод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член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работна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група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съгласно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чл.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11, т. 1 ЗППИ.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Тази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разпоредба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не отменя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приложимите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законови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забрани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несъвместимости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задължения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предотвратяване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конфликт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интереси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(6)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Привличането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външни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експерти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консултанти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60 и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70,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4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осъществява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спазване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този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член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когато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участието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е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работна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група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или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комисия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общинския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съвет,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съответно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спазване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32а,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когато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е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документирано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изслушване</w:t>
      </w:r>
      <w:proofErr w:type="spellEnd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.“</w:t>
      </w:r>
      <w:proofErr w:type="gramEnd"/>
    </w:p>
    <w:p w:rsidR="00BA43CA" w:rsidRPr="00BA43CA" w:rsidRDefault="00BA43CA" w:rsidP="00BA43CA">
      <w:pPr>
        <w:ind w:firstLine="708"/>
        <w:jc w:val="both"/>
        <w:rPr>
          <w:rFonts w:ascii="Times New Roman" w:eastAsia="Cambria Math" w:hAnsi="Times New Roman" w:cs="Times New Roman"/>
          <w:b/>
          <w:lang w:val="bg-BG" w:eastAsia="bg-BG"/>
        </w:rPr>
      </w:pPr>
      <w:r w:rsidRPr="00BA43CA">
        <w:rPr>
          <w:rFonts w:ascii="Times New Roman" w:eastAsia="Cambria Math" w:hAnsi="Times New Roman" w:cs="Times New Roman"/>
          <w:b/>
          <w:lang w:val="bg-BG" w:eastAsia="bg-BG"/>
        </w:rPr>
        <w:t>С явно поименно гласуване  -  „за” – 20; „против” - 0 ; „въздържали се” – 0; предложеното   изменение и допълнение в параграф 5 се приема единодушно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§ 6.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Създават</w:t>
      </w:r>
      <w:proofErr w:type="spellEnd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 се чл.</w:t>
      </w:r>
      <w:proofErr w:type="gramEnd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80а и чл.</w:t>
      </w:r>
      <w:proofErr w:type="gramEnd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 80б: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„</w:t>
      </w:r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Чл. 80а.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(1)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изработване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нормативен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акт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общинския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съвет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съставителят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провежда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обществени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консултации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реда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чл.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26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Закона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нормативните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актове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(ЗНА).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Проектът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мотивите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публикуват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интернет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страницата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Добричка,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секция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„Общински съвет“,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раздел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„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наредби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правилници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“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обществени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консултации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. 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(2)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Срокът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предложения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становища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е не по-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кратък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30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изключение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той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може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да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бъде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съкратен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условията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26,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4 ЗНА,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може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да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бъде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по-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кратък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14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Причините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съкращаването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посочват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изрично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мотивите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(3)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Съобщението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консултацията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посочва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предмета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началната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крайната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срока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начините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адресите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подаване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предложения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становища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.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съдържа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указание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подателят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да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посочи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дали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действа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свое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име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или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защитава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позиция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името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друго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лице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или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група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лица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както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данни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идентифициране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представляваното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лице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или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група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(4)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Постъпилите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предложения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становища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регистрират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датата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получаването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им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предоставят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съставителя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.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Когато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липсват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данните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3,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изречение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второ,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подателя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изисква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уточнение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Непредоставените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данни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отбелязват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справката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без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да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предполагат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съставителя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(5)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представителство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интереси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спазват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изискванията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чл.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10 ЗППИ относно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идентифицирането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съдържанието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разглеждането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становищата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Вписване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Регистъра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прозрачност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не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поставя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като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условие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участие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обществена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консултация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когато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законът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изисква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такова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вписване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(6)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административни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актове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други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актове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подлежащи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обществено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обсъждане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прилагат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редът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сроковете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формите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участие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Административнопроцесуалния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кодекс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съответния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специален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закон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.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Изискванията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информацията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3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нейното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регистриране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4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прилагат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съобразно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приложимия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закон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Сроковете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2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отнасят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консултациите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ЗНА.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(7)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Достъпът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актове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приложното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поле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ЗППИ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относимите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към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тях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документи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осигурява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машинно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четим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отворен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формат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съгласно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чл.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7,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3 ЗППИ.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proofErr w:type="gramStart"/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lastRenderedPageBreak/>
        <w:t>Чл. 80б.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(1)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След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приключване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обществената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консултация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нормативен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акт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съставителят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изготвя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справката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26,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5 ЗНА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спазване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8,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2 – 4 ЗППИ.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останалите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справка 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този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член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изготвя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случаите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предвидени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8,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2 ЗППИ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приложимия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нормативен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акт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(2)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всяко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постъпило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предложение или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становище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справката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съдържа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данни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подателя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датата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постъпване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декларираното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качество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–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свое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име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или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името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друго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лице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или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група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лица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съдържанието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предложението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начина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който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отразено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обосновка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неприемането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му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изцяло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или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частично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.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Когато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постъпили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предложения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становища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това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посочва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изрично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Calibri" w:hAnsi="Times New Roman" w:cs="Times New Roman"/>
          <w:b/>
          <w:bCs/>
        </w:rPr>
        <w:t>(3)</w:t>
      </w:r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Председателят</w:t>
      </w:r>
      <w:proofErr w:type="spellEnd"/>
      <w:r w:rsidRPr="00BA43CA">
        <w:rPr>
          <w:rFonts w:ascii="Times New Roman" w:eastAsia="Calibri" w:hAnsi="Times New Roman" w:cs="Times New Roman"/>
        </w:rPr>
        <w:t xml:space="preserve"> на </w:t>
      </w:r>
      <w:proofErr w:type="spellStart"/>
      <w:r w:rsidRPr="00BA43CA">
        <w:rPr>
          <w:rFonts w:ascii="Times New Roman" w:eastAsia="Calibri" w:hAnsi="Times New Roman" w:cs="Times New Roman"/>
        </w:rPr>
        <w:t>общинския</w:t>
      </w:r>
      <w:proofErr w:type="spellEnd"/>
      <w:r w:rsidRPr="00BA43CA">
        <w:rPr>
          <w:rFonts w:ascii="Times New Roman" w:eastAsia="Calibri" w:hAnsi="Times New Roman" w:cs="Times New Roman"/>
        </w:rPr>
        <w:t xml:space="preserve"> съвет </w:t>
      </w:r>
      <w:proofErr w:type="spellStart"/>
      <w:r w:rsidRPr="00BA43CA">
        <w:rPr>
          <w:rFonts w:ascii="Times New Roman" w:eastAsia="Calibri" w:hAnsi="Times New Roman" w:cs="Times New Roman"/>
        </w:rPr>
        <w:t>организира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изготвянето</w:t>
      </w:r>
      <w:proofErr w:type="spellEnd"/>
      <w:r w:rsidRPr="00BA43CA">
        <w:rPr>
          <w:rFonts w:ascii="Times New Roman" w:eastAsia="Calibri" w:hAnsi="Times New Roman" w:cs="Times New Roman"/>
        </w:rPr>
        <w:t xml:space="preserve"> на </w:t>
      </w:r>
      <w:proofErr w:type="spellStart"/>
      <w:r w:rsidRPr="00BA43CA">
        <w:rPr>
          <w:rFonts w:ascii="Times New Roman" w:eastAsia="Calibri" w:hAnsi="Times New Roman" w:cs="Times New Roman"/>
        </w:rPr>
        <w:t>справката</w:t>
      </w:r>
      <w:proofErr w:type="spellEnd"/>
      <w:r w:rsidRPr="00BA43CA">
        <w:rPr>
          <w:rFonts w:ascii="Times New Roman" w:eastAsia="Calibri" w:hAnsi="Times New Roman" w:cs="Times New Roman"/>
        </w:rPr>
        <w:t xml:space="preserve"> с </w:t>
      </w:r>
      <w:proofErr w:type="spellStart"/>
      <w:r w:rsidRPr="00BA43CA">
        <w:rPr>
          <w:rFonts w:ascii="Times New Roman" w:eastAsia="Calibri" w:hAnsi="Times New Roman" w:cs="Times New Roman"/>
        </w:rPr>
        <w:t>организационно-техническото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съдействие</w:t>
      </w:r>
      <w:proofErr w:type="spellEnd"/>
      <w:r w:rsidRPr="00BA43CA">
        <w:rPr>
          <w:rFonts w:ascii="Times New Roman" w:eastAsia="Calibri" w:hAnsi="Times New Roman" w:cs="Times New Roman"/>
        </w:rPr>
        <w:t xml:space="preserve"> на </w:t>
      </w:r>
      <w:proofErr w:type="spellStart"/>
      <w:r w:rsidRPr="00BA43CA">
        <w:rPr>
          <w:rFonts w:ascii="Times New Roman" w:eastAsia="Calibri" w:hAnsi="Times New Roman" w:cs="Times New Roman"/>
        </w:rPr>
        <w:t>звено</w:t>
      </w:r>
      <w:proofErr w:type="spellEnd"/>
      <w:r w:rsidRPr="00BA43CA">
        <w:rPr>
          <w:rFonts w:ascii="Times New Roman" w:eastAsia="Calibri" w:hAnsi="Times New Roman" w:cs="Times New Roman"/>
        </w:rPr>
        <w:t xml:space="preserve"> „</w:t>
      </w:r>
      <w:proofErr w:type="spellStart"/>
      <w:r w:rsidRPr="00BA43CA">
        <w:rPr>
          <w:rFonts w:ascii="Times New Roman" w:eastAsia="Calibri" w:hAnsi="Times New Roman" w:cs="Times New Roman"/>
        </w:rPr>
        <w:t>Секретариат</w:t>
      </w:r>
      <w:proofErr w:type="spellEnd"/>
      <w:r w:rsidRPr="00BA43CA">
        <w:rPr>
          <w:rFonts w:ascii="Times New Roman" w:eastAsia="Calibri" w:hAnsi="Times New Roman" w:cs="Times New Roman"/>
        </w:rPr>
        <w:t xml:space="preserve"> на </w:t>
      </w:r>
      <w:proofErr w:type="spellStart"/>
      <w:r w:rsidRPr="00BA43CA">
        <w:rPr>
          <w:rFonts w:ascii="Times New Roman" w:eastAsia="Calibri" w:hAnsi="Times New Roman" w:cs="Times New Roman"/>
        </w:rPr>
        <w:t>общинския</w:t>
      </w:r>
      <w:proofErr w:type="spellEnd"/>
      <w:r w:rsidRPr="00BA43CA">
        <w:rPr>
          <w:rFonts w:ascii="Times New Roman" w:eastAsia="Calibri" w:hAnsi="Times New Roman" w:cs="Times New Roman"/>
        </w:rPr>
        <w:t xml:space="preserve"> съвет“ </w:t>
      </w:r>
      <w:proofErr w:type="spellStart"/>
      <w:r w:rsidRPr="00BA43CA">
        <w:rPr>
          <w:rFonts w:ascii="Times New Roman" w:eastAsia="Calibri" w:hAnsi="Times New Roman" w:cs="Times New Roman"/>
        </w:rPr>
        <w:t>въз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основа</w:t>
      </w:r>
      <w:proofErr w:type="spellEnd"/>
      <w:r w:rsidRPr="00BA43CA">
        <w:rPr>
          <w:rFonts w:ascii="Times New Roman" w:eastAsia="Calibri" w:hAnsi="Times New Roman" w:cs="Times New Roman"/>
        </w:rPr>
        <w:t xml:space="preserve"> на </w:t>
      </w:r>
      <w:proofErr w:type="spellStart"/>
      <w:r w:rsidRPr="00BA43CA">
        <w:rPr>
          <w:rFonts w:ascii="Times New Roman" w:eastAsia="Calibri" w:hAnsi="Times New Roman" w:cs="Times New Roman"/>
        </w:rPr>
        <w:t>постъпилите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предложения</w:t>
      </w:r>
      <w:proofErr w:type="spellEnd"/>
      <w:r w:rsidRPr="00BA43CA">
        <w:rPr>
          <w:rFonts w:ascii="Times New Roman" w:eastAsia="Calibri" w:hAnsi="Times New Roman" w:cs="Times New Roman"/>
        </w:rPr>
        <w:t xml:space="preserve"> и </w:t>
      </w:r>
      <w:proofErr w:type="spellStart"/>
      <w:r w:rsidRPr="00BA43CA">
        <w:rPr>
          <w:rFonts w:ascii="Times New Roman" w:eastAsia="Calibri" w:hAnsi="Times New Roman" w:cs="Times New Roman"/>
        </w:rPr>
        <w:t>становища</w:t>
      </w:r>
      <w:proofErr w:type="spellEnd"/>
      <w:r w:rsidRPr="00BA43CA">
        <w:rPr>
          <w:rFonts w:ascii="Times New Roman" w:eastAsia="Calibri" w:hAnsi="Times New Roman" w:cs="Times New Roman"/>
        </w:rPr>
        <w:t xml:space="preserve"> и </w:t>
      </w:r>
      <w:proofErr w:type="spellStart"/>
      <w:r w:rsidRPr="00BA43CA">
        <w:rPr>
          <w:rFonts w:ascii="Times New Roman" w:eastAsia="Calibri" w:hAnsi="Times New Roman" w:cs="Times New Roman"/>
        </w:rPr>
        <w:t>предоставената</w:t>
      </w:r>
      <w:proofErr w:type="spellEnd"/>
      <w:r w:rsidRPr="00BA43CA">
        <w:rPr>
          <w:rFonts w:ascii="Times New Roman" w:eastAsia="Calibri" w:hAnsi="Times New Roman" w:cs="Times New Roman"/>
        </w:rPr>
        <w:t xml:space="preserve"> от </w:t>
      </w:r>
      <w:proofErr w:type="spellStart"/>
      <w:r w:rsidRPr="00BA43CA">
        <w:rPr>
          <w:rFonts w:ascii="Times New Roman" w:eastAsia="Calibri" w:hAnsi="Times New Roman" w:cs="Times New Roman"/>
        </w:rPr>
        <w:t>съставителя</w:t>
      </w:r>
      <w:proofErr w:type="spellEnd"/>
      <w:r w:rsidRPr="00BA43CA">
        <w:rPr>
          <w:rFonts w:ascii="Times New Roman" w:eastAsia="Calibri" w:hAnsi="Times New Roman" w:cs="Times New Roman"/>
        </w:rPr>
        <w:t xml:space="preserve"> на </w:t>
      </w:r>
      <w:proofErr w:type="spellStart"/>
      <w:r w:rsidRPr="00BA43CA">
        <w:rPr>
          <w:rFonts w:ascii="Times New Roman" w:eastAsia="Calibri" w:hAnsi="Times New Roman" w:cs="Times New Roman"/>
        </w:rPr>
        <w:t>проекта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информация</w:t>
      </w:r>
      <w:proofErr w:type="spellEnd"/>
      <w:r w:rsidRPr="00BA43CA">
        <w:rPr>
          <w:rFonts w:ascii="Times New Roman" w:eastAsia="Calibri" w:hAnsi="Times New Roman" w:cs="Times New Roman"/>
        </w:rPr>
        <w:t xml:space="preserve"> за </w:t>
      </w:r>
      <w:proofErr w:type="spellStart"/>
      <w:r w:rsidRPr="00BA43CA">
        <w:rPr>
          <w:rFonts w:ascii="Times New Roman" w:eastAsia="Calibri" w:hAnsi="Times New Roman" w:cs="Times New Roman"/>
        </w:rPr>
        <w:t>тяхното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приемане</w:t>
      </w:r>
      <w:proofErr w:type="spellEnd"/>
      <w:r w:rsidRPr="00BA43CA">
        <w:rPr>
          <w:rFonts w:ascii="Times New Roman" w:eastAsia="Calibri" w:hAnsi="Times New Roman" w:cs="Times New Roman"/>
        </w:rPr>
        <w:t xml:space="preserve"> или </w:t>
      </w:r>
      <w:proofErr w:type="spellStart"/>
      <w:r w:rsidRPr="00BA43CA">
        <w:rPr>
          <w:rFonts w:ascii="Times New Roman" w:eastAsia="Calibri" w:hAnsi="Times New Roman" w:cs="Times New Roman"/>
        </w:rPr>
        <w:t>неприемане</w:t>
      </w:r>
      <w:proofErr w:type="spellEnd"/>
      <w:r w:rsidRPr="00BA43CA">
        <w:rPr>
          <w:rFonts w:ascii="Times New Roman" w:eastAsia="Calibri" w:hAnsi="Times New Roman" w:cs="Times New Roman"/>
        </w:rPr>
        <w:t xml:space="preserve">, </w:t>
      </w:r>
      <w:proofErr w:type="spellStart"/>
      <w:r w:rsidRPr="00BA43CA">
        <w:rPr>
          <w:rFonts w:ascii="Times New Roman" w:eastAsia="Calibri" w:hAnsi="Times New Roman" w:cs="Times New Roman"/>
        </w:rPr>
        <w:t>включително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обосновката</w:t>
      </w:r>
      <w:proofErr w:type="spellEnd"/>
      <w:r w:rsidRPr="00BA43CA">
        <w:rPr>
          <w:rFonts w:ascii="Times New Roman" w:eastAsia="Calibri" w:hAnsi="Times New Roman" w:cs="Times New Roman"/>
        </w:rPr>
        <w:t xml:space="preserve"> за </w:t>
      </w:r>
      <w:proofErr w:type="spellStart"/>
      <w:r w:rsidRPr="00BA43CA">
        <w:rPr>
          <w:rFonts w:ascii="Times New Roman" w:eastAsia="Calibri" w:hAnsi="Times New Roman" w:cs="Times New Roman"/>
        </w:rPr>
        <w:t>неприетите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предложения</w:t>
      </w:r>
      <w:proofErr w:type="spellEnd"/>
      <w:r w:rsidRPr="00BA43CA">
        <w:rPr>
          <w:rFonts w:ascii="Times New Roman" w:eastAsia="Calibri" w:hAnsi="Times New Roman" w:cs="Times New Roman"/>
        </w:rPr>
        <w:t xml:space="preserve">. </w:t>
      </w:r>
      <w:proofErr w:type="spellStart"/>
      <w:proofErr w:type="gramStart"/>
      <w:r w:rsidRPr="00BA43CA">
        <w:rPr>
          <w:rFonts w:ascii="Times New Roman" w:eastAsia="Calibri" w:hAnsi="Times New Roman" w:cs="Times New Roman"/>
        </w:rPr>
        <w:t>Когато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съставител</w:t>
      </w:r>
      <w:proofErr w:type="spellEnd"/>
      <w:r w:rsidRPr="00BA43CA">
        <w:rPr>
          <w:rFonts w:ascii="Times New Roman" w:eastAsia="Calibri" w:hAnsi="Times New Roman" w:cs="Times New Roman"/>
        </w:rPr>
        <w:t xml:space="preserve"> е </w:t>
      </w:r>
      <w:proofErr w:type="spellStart"/>
      <w:r w:rsidRPr="00BA43CA">
        <w:rPr>
          <w:rFonts w:ascii="Times New Roman" w:eastAsia="Calibri" w:hAnsi="Times New Roman" w:cs="Times New Roman"/>
        </w:rPr>
        <w:t>комисия</w:t>
      </w:r>
      <w:proofErr w:type="spellEnd"/>
      <w:r w:rsidRPr="00BA43CA">
        <w:rPr>
          <w:rFonts w:ascii="Times New Roman" w:eastAsia="Calibri" w:hAnsi="Times New Roman" w:cs="Times New Roman"/>
        </w:rPr>
        <w:t xml:space="preserve"> на </w:t>
      </w:r>
      <w:proofErr w:type="spellStart"/>
      <w:r w:rsidRPr="00BA43CA">
        <w:rPr>
          <w:rFonts w:ascii="Times New Roman" w:eastAsia="Calibri" w:hAnsi="Times New Roman" w:cs="Times New Roman"/>
        </w:rPr>
        <w:t>общинския</w:t>
      </w:r>
      <w:proofErr w:type="spellEnd"/>
      <w:r w:rsidRPr="00BA43CA">
        <w:rPr>
          <w:rFonts w:ascii="Times New Roman" w:eastAsia="Calibri" w:hAnsi="Times New Roman" w:cs="Times New Roman"/>
        </w:rPr>
        <w:t xml:space="preserve"> съвет, </w:t>
      </w:r>
      <w:proofErr w:type="spellStart"/>
      <w:r w:rsidRPr="00BA43CA">
        <w:rPr>
          <w:rFonts w:ascii="Times New Roman" w:eastAsia="Calibri" w:hAnsi="Times New Roman" w:cs="Times New Roman"/>
        </w:rPr>
        <w:t>тази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информация</w:t>
      </w:r>
      <w:proofErr w:type="spellEnd"/>
      <w:r w:rsidRPr="00BA43CA">
        <w:rPr>
          <w:rFonts w:ascii="Times New Roman" w:eastAsia="Calibri" w:hAnsi="Times New Roman" w:cs="Times New Roman"/>
        </w:rPr>
        <w:t xml:space="preserve"> се </w:t>
      </w:r>
      <w:proofErr w:type="spellStart"/>
      <w:r w:rsidRPr="00BA43CA">
        <w:rPr>
          <w:rFonts w:ascii="Times New Roman" w:eastAsia="Calibri" w:hAnsi="Times New Roman" w:cs="Times New Roman"/>
        </w:rPr>
        <w:t>отразява</w:t>
      </w:r>
      <w:proofErr w:type="spellEnd"/>
      <w:r w:rsidRPr="00BA43CA">
        <w:rPr>
          <w:rFonts w:ascii="Times New Roman" w:eastAsia="Calibri" w:hAnsi="Times New Roman" w:cs="Times New Roman"/>
        </w:rPr>
        <w:t xml:space="preserve"> в </w:t>
      </w:r>
      <w:proofErr w:type="spellStart"/>
      <w:r w:rsidRPr="00BA43CA">
        <w:rPr>
          <w:rFonts w:ascii="Times New Roman" w:eastAsia="Calibri" w:hAnsi="Times New Roman" w:cs="Times New Roman"/>
        </w:rPr>
        <w:t>протокола</w:t>
      </w:r>
      <w:proofErr w:type="spellEnd"/>
      <w:r w:rsidRPr="00BA43CA">
        <w:rPr>
          <w:rFonts w:ascii="Times New Roman" w:eastAsia="Calibri" w:hAnsi="Times New Roman" w:cs="Times New Roman"/>
        </w:rPr>
        <w:t xml:space="preserve"> от </w:t>
      </w:r>
      <w:proofErr w:type="spellStart"/>
      <w:r w:rsidRPr="00BA43CA">
        <w:rPr>
          <w:rFonts w:ascii="Times New Roman" w:eastAsia="Calibri" w:hAnsi="Times New Roman" w:cs="Times New Roman"/>
        </w:rPr>
        <w:t>заседанието</w:t>
      </w:r>
      <w:proofErr w:type="spellEnd"/>
      <w:r w:rsidRPr="00BA43CA">
        <w:rPr>
          <w:rFonts w:ascii="Times New Roman" w:eastAsia="Calibri" w:hAnsi="Times New Roman" w:cs="Times New Roman"/>
        </w:rPr>
        <w:t xml:space="preserve">, на </w:t>
      </w:r>
      <w:proofErr w:type="spellStart"/>
      <w:r w:rsidRPr="00BA43CA">
        <w:rPr>
          <w:rFonts w:ascii="Times New Roman" w:eastAsia="Calibri" w:hAnsi="Times New Roman" w:cs="Times New Roman"/>
        </w:rPr>
        <w:t>което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са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обсъдени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резултатите</w:t>
      </w:r>
      <w:proofErr w:type="spellEnd"/>
      <w:r w:rsidRPr="00BA43CA">
        <w:rPr>
          <w:rFonts w:ascii="Times New Roman" w:eastAsia="Calibri" w:hAnsi="Times New Roman" w:cs="Times New Roman"/>
        </w:rPr>
        <w:t xml:space="preserve"> от </w:t>
      </w:r>
      <w:proofErr w:type="spellStart"/>
      <w:r w:rsidRPr="00BA43CA">
        <w:rPr>
          <w:rFonts w:ascii="Times New Roman" w:eastAsia="Calibri" w:hAnsi="Times New Roman" w:cs="Times New Roman"/>
        </w:rPr>
        <w:t>обществената</w:t>
      </w:r>
      <w:proofErr w:type="spellEnd"/>
      <w:r w:rsidRPr="00BA43CA">
        <w:rPr>
          <w:rFonts w:ascii="Times New Roman" w:eastAsia="Calibri" w:hAnsi="Times New Roman" w:cs="Times New Roman"/>
        </w:rPr>
        <w:t xml:space="preserve"> </w:t>
      </w:r>
      <w:proofErr w:type="spellStart"/>
      <w:r w:rsidRPr="00BA43CA">
        <w:rPr>
          <w:rFonts w:ascii="Times New Roman" w:eastAsia="Calibri" w:hAnsi="Times New Roman" w:cs="Times New Roman"/>
        </w:rPr>
        <w:t>консултация</w:t>
      </w:r>
      <w:proofErr w:type="spellEnd"/>
      <w:r w:rsidRPr="00BA43CA">
        <w:rPr>
          <w:rFonts w:ascii="Times New Roman" w:eastAsia="Calibri" w:hAnsi="Times New Roman" w:cs="Times New Roman"/>
        </w:rPr>
        <w:t>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(4)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Справката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публикува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интернет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страницата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която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публикуван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проектът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след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приключване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консултацията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преди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внасянето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му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приемане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общинския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съвет.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Публикуването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осигурява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съставителя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със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съдействието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Секретариата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съответно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общинската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администрация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(5)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Към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предложението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приемане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акта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прилагат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окончателният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мотивите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справката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постъпилите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предложения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становища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данни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проведената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консултация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публикуването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справката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.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Вносителят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отговаря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комплектуването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преписката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Публикуването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материалите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извършва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спазване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изискванията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защита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личните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данни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другата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защитена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закона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информация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(6)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липса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задължителен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документ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или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данни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изпълнение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приложимите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изисквания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консултация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публикуване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справката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председателят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общинския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съвет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уведомява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вносителя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допълване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преписката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.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Проектът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предлага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приемане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след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отстраняване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непълнотите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Постоянните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комисии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разглеждат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постъпилите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становища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тяхното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отразяване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подготовката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докладите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проекта</w:t>
      </w:r>
      <w:proofErr w:type="spellEnd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.“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BA43CA" w:rsidRPr="00BA43CA" w:rsidRDefault="00BA43CA" w:rsidP="00BA43CA">
      <w:pPr>
        <w:ind w:firstLine="708"/>
        <w:jc w:val="both"/>
        <w:rPr>
          <w:rFonts w:ascii="Times New Roman" w:eastAsia="Cambria Math" w:hAnsi="Times New Roman" w:cs="Times New Roman"/>
          <w:b/>
          <w:lang w:val="bg-BG" w:eastAsia="bg-BG"/>
        </w:rPr>
      </w:pPr>
      <w:r w:rsidRPr="00BA43CA">
        <w:rPr>
          <w:rFonts w:ascii="Times New Roman" w:eastAsia="Cambria Math" w:hAnsi="Times New Roman" w:cs="Times New Roman"/>
          <w:b/>
          <w:lang w:val="bg-BG" w:eastAsia="bg-BG"/>
        </w:rPr>
        <w:t>С явно поименно гласуване  -  „за” – 20; „против” - 0 ; „въздържали се” – 0; предложеното   изменение и допълнение в параграф 6 се приема единодушно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ПРЕХОДНИ И ЗАКЛЮЧИТЕЛНИ РАЗПОРЕДБИ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 xml:space="preserve">§ </w:t>
      </w:r>
      <w:r w:rsidRPr="00BA43CA">
        <w:rPr>
          <w:rFonts w:ascii="Times New Roman" w:eastAsia="Times New Roman" w:hAnsi="Times New Roman" w:cs="Times New Roman"/>
          <w:b/>
          <w:bCs/>
          <w:lang w:val="bg-BG" w:eastAsia="bg-BG"/>
        </w:rPr>
        <w:t>7</w:t>
      </w:r>
      <w:r w:rsidRPr="00BA43CA">
        <w:rPr>
          <w:rFonts w:ascii="Times New Roman" w:eastAsia="Times New Roman" w:hAnsi="Times New Roman" w:cs="Times New Roman"/>
          <w:b/>
          <w:bCs/>
          <w:lang w:eastAsia="bg-BG"/>
        </w:rPr>
        <w:t>.</w:t>
      </w:r>
      <w:r w:rsidRPr="00BA43CA">
        <w:rPr>
          <w:rFonts w:ascii="Times New Roman" w:eastAsia="Times New Roman" w:hAnsi="Times New Roman" w:cs="Times New Roman"/>
          <w:lang w:eastAsia="bg-BG"/>
        </w:rPr>
        <w:t xml:space="preserve"> (1) </w:t>
      </w:r>
      <w:proofErr w:type="spellStart"/>
      <w:r w:rsidRPr="00BA43CA">
        <w:rPr>
          <w:rFonts w:ascii="Times New Roman" w:eastAsia="Times New Roman" w:hAnsi="Times New Roman" w:cs="Times New Roman"/>
          <w:lang w:eastAsia="bg-BG" w:bidi="bg-BG"/>
        </w:rPr>
        <w:t>Правилникът</w:t>
      </w:r>
      <w:proofErr w:type="spellEnd"/>
      <w:r w:rsidRPr="00BA43CA">
        <w:rPr>
          <w:rFonts w:ascii="Times New Roman" w:eastAsia="Times New Roman" w:hAnsi="Times New Roman" w:cs="Times New Roman"/>
          <w:lang w:eastAsia="bg-BG" w:bidi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 w:bidi="bg-BG"/>
        </w:rPr>
        <w:t>изменение</w:t>
      </w:r>
      <w:proofErr w:type="spellEnd"/>
      <w:r w:rsidRPr="00BA43CA">
        <w:rPr>
          <w:rFonts w:ascii="Times New Roman" w:eastAsia="Times New Roman" w:hAnsi="Times New Roman" w:cs="Times New Roman"/>
          <w:lang w:eastAsia="bg-BG" w:bidi="bg-BG"/>
        </w:rPr>
        <w:t xml:space="preserve"> и допълнение на </w:t>
      </w:r>
      <w:proofErr w:type="spellStart"/>
      <w:r w:rsidRPr="00BA43CA">
        <w:rPr>
          <w:rFonts w:ascii="Times New Roman" w:eastAsia="Times New Roman" w:hAnsi="Times New Roman" w:cs="Times New Roman"/>
          <w:lang w:eastAsia="bg-BG" w:bidi="bg-BG"/>
        </w:rPr>
        <w:t>Правилника</w:t>
      </w:r>
      <w:proofErr w:type="spellEnd"/>
      <w:r w:rsidRPr="00BA43CA">
        <w:rPr>
          <w:rFonts w:ascii="Times New Roman" w:eastAsia="Times New Roman" w:hAnsi="Times New Roman" w:cs="Times New Roman"/>
          <w:lang w:eastAsia="bg-BG" w:bidi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 w:bidi="bg-BG"/>
        </w:rPr>
        <w:t>организацията</w:t>
      </w:r>
      <w:proofErr w:type="spellEnd"/>
      <w:r w:rsidRPr="00BA43CA">
        <w:rPr>
          <w:rFonts w:ascii="Times New Roman" w:eastAsia="Times New Roman" w:hAnsi="Times New Roman" w:cs="Times New Roman"/>
          <w:lang w:eastAsia="bg-BG" w:bidi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 w:bidi="bg-BG"/>
        </w:rPr>
        <w:t>дейността</w:t>
      </w:r>
      <w:proofErr w:type="spellEnd"/>
      <w:r w:rsidRPr="00BA43CA">
        <w:rPr>
          <w:rFonts w:ascii="Times New Roman" w:eastAsia="Times New Roman" w:hAnsi="Times New Roman" w:cs="Times New Roman"/>
          <w:lang w:eastAsia="bg-BG" w:bidi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 w:bidi="bg-BG"/>
        </w:rPr>
        <w:t>Общинския</w:t>
      </w:r>
      <w:proofErr w:type="spellEnd"/>
      <w:r w:rsidRPr="00BA43CA">
        <w:rPr>
          <w:rFonts w:ascii="Times New Roman" w:eastAsia="Times New Roman" w:hAnsi="Times New Roman" w:cs="Times New Roman"/>
          <w:lang w:eastAsia="bg-BG" w:bidi="bg-BG"/>
        </w:rPr>
        <w:t xml:space="preserve"> съвет, </w:t>
      </w:r>
      <w:proofErr w:type="spellStart"/>
      <w:r w:rsidRPr="00BA43CA">
        <w:rPr>
          <w:rFonts w:ascii="Times New Roman" w:eastAsia="Times New Roman" w:hAnsi="Times New Roman" w:cs="Times New Roman"/>
          <w:lang w:eastAsia="bg-BG" w:bidi="bg-BG"/>
        </w:rPr>
        <w:t>неговите</w:t>
      </w:r>
      <w:proofErr w:type="spellEnd"/>
      <w:r w:rsidRPr="00BA43CA">
        <w:rPr>
          <w:rFonts w:ascii="Times New Roman" w:eastAsia="Times New Roman" w:hAnsi="Times New Roman" w:cs="Times New Roman"/>
          <w:lang w:eastAsia="bg-BG" w:bidi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 w:bidi="bg-BG"/>
        </w:rPr>
        <w:t>комисии</w:t>
      </w:r>
      <w:proofErr w:type="spellEnd"/>
      <w:r w:rsidRPr="00BA43CA">
        <w:rPr>
          <w:rFonts w:ascii="Times New Roman" w:eastAsia="Times New Roman" w:hAnsi="Times New Roman" w:cs="Times New Roman"/>
          <w:lang w:eastAsia="bg-BG" w:bidi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 w:bidi="bg-BG"/>
        </w:rPr>
        <w:t>взаимодействието</w:t>
      </w:r>
      <w:proofErr w:type="spellEnd"/>
      <w:r w:rsidRPr="00BA43CA">
        <w:rPr>
          <w:rFonts w:ascii="Times New Roman" w:eastAsia="Times New Roman" w:hAnsi="Times New Roman" w:cs="Times New Roman"/>
          <w:lang w:eastAsia="bg-BG" w:bidi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 w:bidi="bg-BG"/>
        </w:rPr>
        <w:t>му</w:t>
      </w:r>
      <w:proofErr w:type="spellEnd"/>
      <w:r w:rsidRPr="00BA43CA">
        <w:rPr>
          <w:rFonts w:ascii="Times New Roman" w:eastAsia="Times New Roman" w:hAnsi="Times New Roman" w:cs="Times New Roman"/>
          <w:lang w:eastAsia="bg-BG" w:bidi="bg-BG"/>
        </w:rPr>
        <w:t xml:space="preserve"> с </w:t>
      </w:r>
      <w:proofErr w:type="spellStart"/>
      <w:r w:rsidRPr="00BA43CA">
        <w:rPr>
          <w:rFonts w:ascii="Times New Roman" w:eastAsia="Times New Roman" w:hAnsi="Times New Roman" w:cs="Times New Roman"/>
          <w:lang w:eastAsia="bg-BG" w:bidi="bg-BG"/>
        </w:rPr>
        <w:t>общинската</w:t>
      </w:r>
      <w:proofErr w:type="spellEnd"/>
      <w:r w:rsidRPr="00BA43CA">
        <w:rPr>
          <w:rFonts w:ascii="Times New Roman" w:eastAsia="Times New Roman" w:hAnsi="Times New Roman" w:cs="Times New Roman"/>
          <w:lang w:eastAsia="bg-BG" w:bidi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 w:bidi="bg-BG"/>
        </w:rPr>
        <w:t>администрация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приет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основание чл.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21,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3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Закона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местното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самоуправление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местната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администрация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Решение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№ …………… 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Протокол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№ …………… от …………… г.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Добричкия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общински съвет.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lastRenderedPageBreak/>
        <w:t xml:space="preserve">(2)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Правилникът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влиза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сила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три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след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разгласяването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му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реда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чл.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78,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3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Административнопроцесуалния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кодекс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във връзка с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8,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1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Правилника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организацията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дейността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Общинския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съвет,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неговите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комисии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взаимодействието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му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общинската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администрация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(3)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Изискванията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23а,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2 за поддържане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календарите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свързването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им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Регистъра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прозрачност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прилагат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влизането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сила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съответните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разпоредби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ЗППИ.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Организацията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невъведен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експлоатация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Регистър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осъществява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съгласно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правилата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23а,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1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спазване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закона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наредбата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по чл.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19, ал.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3 ЗППИ.</w:t>
      </w:r>
      <w:proofErr w:type="gramEnd"/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(4)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Изискванията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обществени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консултации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справки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деклариране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при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работни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групи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консултативни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съвети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изслушвания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прилагат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независимо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от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въвеждането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Регистъра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прозрачност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експлоатация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</w:p>
    <w:p w:rsidR="00BA43CA" w:rsidRPr="00BA43CA" w:rsidRDefault="00BA43CA" w:rsidP="00BA43CA">
      <w:pPr>
        <w:ind w:firstLine="708"/>
        <w:jc w:val="both"/>
        <w:rPr>
          <w:rFonts w:ascii="Times New Roman" w:eastAsia="Cambria Math" w:hAnsi="Times New Roman" w:cs="Times New Roman"/>
          <w:b/>
          <w:lang w:val="bg-BG" w:eastAsia="bg-BG"/>
        </w:rPr>
      </w:pPr>
      <w:r w:rsidRPr="00BA43CA">
        <w:rPr>
          <w:rFonts w:ascii="Times New Roman" w:eastAsia="Cambria Math" w:hAnsi="Times New Roman" w:cs="Times New Roman"/>
          <w:b/>
          <w:lang w:val="bg-BG" w:eastAsia="bg-BG"/>
        </w:rPr>
        <w:t>С явно поименно гласуване  -  „за” – 20; „против” - 0 ; „въздържали се” – 0; предложеното   изменение и допълнение в параграф 7 се приема единодушно</w:t>
      </w:r>
    </w:p>
    <w:p w:rsidR="00BA43CA" w:rsidRPr="00BA43CA" w:rsidRDefault="00BA43CA" w:rsidP="00BA43CA">
      <w:pPr>
        <w:spacing w:line="264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BA43CA" w:rsidRPr="00BA43CA" w:rsidRDefault="00BA43CA" w:rsidP="00BA43CA">
      <w:pPr>
        <w:spacing w:line="264" w:lineRule="auto"/>
        <w:ind w:firstLine="851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bCs/>
          <w:lang w:val="bg-BG" w:eastAsia="bg-BG"/>
        </w:rPr>
        <w:t>2.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Възлага на председателя на общинския съвет да организира разгласяването на приетия правилник по реда на чл. 78, ал. 3 от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Административнопроцесуалния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кодекс във връзка с чл. 8, ал. 1 от Правилника и публикуването на актуализирания му текст на интернет страницата на Община Добричка.</w:t>
      </w:r>
    </w:p>
    <w:p w:rsidR="00BA43CA" w:rsidRPr="00BA43CA" w:rsidRDefault="00BA43CA" w:rsidP="00BA43CA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lang w:val="bg-BG" w:eastAsia="bg-BG"/>
        </w:rPr>
      </w:pPr>
      <w:r w:rsidRPr="00BA43CA">
        <w:rPr>
          <w:rFonts w:ascii="Times New Roman" w:eastAsia="Calibri" w:hAnsi="Times New Roman" w:cs="Times New Roman"/>
          <w:lang w:val="bg-BG" w:eastAsia="bg-BG"/>
        </w:rPr>
        <w:t xml:space="preserve">Подлагам на гласуване </w:t>
      </w:r>
      <w:r w:rsidRPr="00BA43CA">
        <w:rPr>
          <w:rFonts w:ascii="Times New Roman" w:eastAsia="Times New Roman" w:hAnsi="Times New Roman" w:cs="Times New Roman"/>
          <w:lang w:val="bg-BG" w:eastAsia="bg-BG"/>
        </w:rPr>
        <w:t>Проектът за решение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</w:t>
      </w:r>
      <w:r w:rsidRPr="00BA43CA">
        <w:rPr>
          <w:rFonts w:ascii="Calibri" w:eastAsia="Times New Roman" w:hAnsi="Calibri" w:cs="Times New Roman"/>
          <w:lang w:val="ru-RU" w:eastAsia="bg-BG"/>
        </w:rPr>
        <w:t xml:space="preserve"> </w:t>
      </w:r>
      <w:r w:rsidRPr="00BA43CA">
        <w:rPr>
          <w:rFonts w:ascii="Times New Roman" w:eastAsia="Calibri" w:hAnsi="Times New Roman" w:cs="Times New Roman"/>
          <w:lang w:val="bg-BG" w:eastAsia="bg-BG"/>
        </w:rPr>
        <w:t>в цялост.</w:t>
      </w:r>
    </w:p>
    <w:p w:rsidR="00BA43CA" w:rsidRPr="00BA43CA" w:rsidRDefault="00BA43CA" w:rsidP="00BA43CA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С явно поименно гласуване с 20 гласа  „за”, 0 -  „против”, 0 -  „въздържал се” – решението  се приема.</w:t>
      </w:r>
    </w:p>
    <w:p w:rsidR="00BA43CA" w:rsidRPr="00BA43CA" w:rsidRDefault="00BA43CA" w:rsidP="00BA43CA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, Калинка Димитрова, Теодора Иванова, Мария Янакиева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BA43C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BA43CA">
        <w:rPr>
          <w:rFonts w:ascii="Times New Roman" w:eastAsia="Times New Roman" w:hAnsi="Times New Roman" w:cs="Times New Roman"/>
          <w:lang w:eastAsia="bg-BG"/>
        </w:rPr>
        <w:t>,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BA43C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BA43C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Стефан Димов, Петко Игнатов, инж. Диана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;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hAnsi="Times New Roman" w:cs="Times New Roman"/>
          <w:b/>
          <w:lang w:val="bg-BG"/>
        </w:rPr>
        <w:t>Отсъства: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Павел Костадинов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BA43CA" w:rsidRPr="00BA43CA" w:rsidRDefault="00BA43CA" w:rsidP="00BA43CA">
      <w:pPr>
        <w:jc w:val="both"/>
        <w:rPr>
          <w:rFonts w:ascii="Times New Roman" w:eastAsia="Calibri" w:hAnsi="Times New Roman" w:cs="Times New Roman"/>
          <w:b/>
          <w:u w:val="single"/>
          <w:lang w:val="bg-BG"/>
        </w:rPr>
      </w:pPr>
      <w:r w:rsidRPr="00DF2E47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Pr="00DF2E47">
        <w:rPr>
          <w:rFonts w:ascii="Times New Roman" w:eastAsia="Times New Roman" w:hAnsi="Times New Roman" w:cs="Times New Roman"/>
          <w:b/>
          <w:iCs/>
          <w:color w:val="000000"/>
          <w:u w:val="single"/>
          <w:lang w:val="bg-BG"/>
        </w:rPr>
        <w:t xml:space="preserve"> </w:t>
      </w:r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Попълване числения състав на </w:t>
      </w:r>
      <w:r w:rsidRPr="00BA43CA">
        <w:rPr>
          <w:rFonts w:ascii="Times New Roman" w:eastAsia="Calibri" w:hAnsi="Times New Roman" w:cs="Times New Roman"/>
          <w:b/>
          <w:u w:val="single"/>
          <w:lang w:val="bg-BG"/>
        </w:rPr>
        <w:t xml:space="preserve">Постоянната комисия по култура, младежки дейности, вероизповедание, спорт и туризъм </w:t>
      </w:r>
      <w:r w:rsidRPr="00BA43CA">
        <w:rPr>
          <w:rFonts w:ascii="Times New Roman" w:eastAsia="Calibri" w:hAnsi="Times New Roman" w:cs="Times New Roman"/>
          <w:b/>
          <w:u w:val="single"/>
        </w:rPr>
        <w:t>при Добрички ОбС.</w:t>
      </w:r>
    </w:p>
    <w:p w:rsidR="00BA43CA" w:rsidRPr="00BA43CA" w:rsidRDefault="00BA43CA" w:rsidP="00BA43CA">
      <w:pPr>
        <w:tabs>
          <w:tab w:val="left" w:pos="2811"/>
        </w:tabs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BA43CA">
        <w:rPr>
          <w:rFonts w:ascii="Times New Roman" w:eastAsia="Times New Roman" w:hAnsi="Times New Roman" w:cs="Times New Roman"/>
          <w:b/>
          <w:lang w:val="ru-RU" w:eastAsia="bg-BG"/>
        </w:rPr>
        <w:t>Внася:</w:t>
      </w:r>
      <w:r w:rsidRPr="00BA43CA">
        <w:rPr>
          <w:rFonts w:ascii="Times New Roman" w:eastAsia="Times New Roman" w:hAnsi="Times New Roman" w:cs="Times New Roman"/>
          <w:lang w:val="ru-RU" w:eastAsia="bg-BG"/>
        </w:rPr>
        <w:t xml:space="preserve"> Георги Коев</w:t>
      </w:r>
      <w:r w:rsidRPr="00BA43CA">
        <w:rPr>
          <w:rFonts w:ascii="Times New Roman" w:eastAsia="Times New Roman" w:hAnsi="Times New Roman" w:cs="Times New Roman"/>
          <w:lang w:val="ru-RU" w:eastAsia="bg-BG"/>
        </w:rPr>
        <w:tab/>
      </w:r>
    </w:p>
    <w:p w:rsidR="00BA43CA" w:rsidRPr="00BA43CA" w:rsidRDefault="00BA43CA" w:rsidP="00BA43CA">
      <w:pPr>
        <w:spacing w:line="276" w:lineRule="auto"/>
        <w:jc w:val="both"/>
        <w:rPr>
          <w:rFonts w:ascii="Times New Roman" w:eastAsia="Times New Roman" w:hAnsi="Times New Roman" w:cs="Times New Roman"/>
          <w:b/>
          <w:lang w:val="ru-RU" w:eastAsia="bg-BG"/>
        </w:rPr>
      </w:pPr>
      <w:r w:rsidRPr="00BA43CA">
        <w:rPr>
          <w:rFonts w:ascii="Times New Roman" w:eastAsia="Times New Roman" w:hAnsi="Times New Roman" w:cs="Times New Roman"/>
          <w:lang w:val="ru-RU" w:eastAsia="bg-BG"/>
        </w:rPr>
        <w:t xml:space="preserve">Председател на Добрички Общински съвет  </w:t>
      </w:r>
    </w:p>
    <w:p w:rsidR="00BA43CA" w:rsidRPr="00BA43CA" w:rsidRDefault="00BA43CA" w:rsidP="00BA43CA">
      <w:pPr>
        <w:spacing w:line="276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BA43CA">
        <w:rPr>
          <w:rFonts w:ascii="Times New Roman" w:eastAsia="Times New Roman" w:hAnsi="Times New Roman" w:cs="Times New Roman"/>
          <w:b/>
        </w:rPr>
        <w:t>РЕШЕНИЕ</w:t>
      </w:r>
      <w:r w:rsidRPr="00BA43CA">
        <w:rPr>
          <w:rFonts w:ascii="Times New Roman" w:eastAsia="Times New Roman" w:hAnsi="Times New Roman" w:cs="Times New Roman"/>
          <w:b/>
          <w:lang w:val="bg-BG"/>
        </w:rPr>
        <w:t xml:space="preserve"> 769</w:t>
      </w:r>
      <w:r w:rsidRPr="00BA43CA">
        <w:rPr>
          <w:rFonts w:ascii="Times New Roman" w:eastAsia="Times New Roman" w:hAnsi="Times New Roman" w:cs="Times New Roman"/>
          <w:b/>
        </w:rPr>
        <w:t>:</w:t>
      </w: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BA43CA" w:rsidRPr="00BA43CA" w:rsidRDefault="00BA43CA" w:rsidP="00BA43CA">
      <w:pPr>
        <w:ind w:firstLine="720"/>
        <w:jc w:val="both"/>
        <w:rPr>
          <w:rFonts w:ascii="Times New Roman" w:eastAsia="Times New Roman" w:hAnsi="Times New Roman" w:cs="Times New Roman"/>
          <w:szCs w:val="32"/>
          <w:lang w:val="bg-BG" w:eastAsia="bg-BG" w:bidi="bg-BG"/>
        </w:rPr>
      </w:pPr>
      <w:r w:rsidRPr="00BA43CA">
        <w:rPr>
          <w:rFonts w:ascii="Times New Roman" w:eastAsia="Times New Roman" w:hAnsi="Times New Roman" w:cs="Times New Roman"/>
          <w:szCs w:val="32"/>
          <w:lang w:val="bg-BG" w:eastAsia="bg-BG" w:bidi="bg-BG"/>
        </w:rPr>
        <w:t xml:space="preserve">1.На основание чл. 21, ал.1, т.1 от ЗМСМА  и чл. 62, ал.2 от Правилника за организацията и дейността на Общинския съвет, неговите комисии и взаимодействието  му с общинска администрация, Добрички общински съвет : </w:t>
      </w:r>
    </w:p>
    <w:p w:rsidR="00BA43CA" w:rsidRPr="00BA43CA" w:rsidRDefault="00BA43CA" w:rsidP="00BA43CA">
      <w:pPr>
        <w:ind w:firstLine="720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val="bg-BG" w:eastAsia="bg-BG" w:bidi="bg-BG"/>
        </w:rPr>
        <w:t xml:space="preserve">2. Избира за член на Постоянната комисия </w:t>
      </w:r>
      <w:r w:rsidRPr="00BA43CA">
        <w:rPr>
          <w:rFonts w:ascii="Times New Roman" w:eastAsia="Calibri" w:hAnsi="Times New Roman" w:cs="Times New Roman"/>
          <w:lang w:val="bg-BG"/>
        </w:rPr>
        <w:t xml:space="preserve">по култура, младежки дейности, вероизповедание, спорт и туризъм </w:t>
      </w:r>
      <w:r w:rsidRPr="00BA43CA">
        <w:rPr>
          <w:rFonts w:ascii="Times New Roman" w:eastAsia="Calibri" w:hAnsi="Times New Roman" w:cs="Times New Roman"/>
        </w:rPr>
        <w:t>при Добрички ОбС</w:t>
      </w:r>
      <w:r w:rsidRPr="00BA43CA">
        <w:rPr>
          <w:rFonts w:ascii="Times New Roman" w:eastAsia="Times New Roman" w:hAnsi="Times New Roman" w:cs="Times New Roman"/>
          <w:lang w:val="bg-BG" w:eastAsia="bg-BG" w:bidi="bg-BG"/>
        </w:rPr>
        <w:t xml:space="preserve"> </w:t>
      </w:r>
      <w:r w:rsidRPr="00BA43CA">
        <w:rPr>
          <w:rFonts w:ascii="Times New Roman" w:eastAsia="Times New Roman" w:hAnsi="Times New Roman" w:cs="Times New Roman"/>
          <w:color w:val="000000"/>
          <w:shd w:val="clear" w:color="auto" w:fill="FFFFFF"/>
          <w:lang w:val="bg-BG" w:eastAsia="bg-BG"/>
        </w:rPr>
        <w:t>Калинка Николова Димитрова.</w:t>
      </w: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lang w:val="bg-BG"/>
        </w:rPr>
      </w:pP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С явно гласуване с 20 гласа  „за”, 0 -  „против”, 0 -  „въздържал се” – решението  се приема.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hAnsi="Times New Roman" w:cs="Times New Roman"/>
          <w:b/>
          <w:lang w:val="bg-BG"/>
        </w:rPr>
        <w:t>Отсъства: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Павел Костадинов</w:t>
      </w:r>
    </w:p>
    <w:p w:rsid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BA43CA" w:rsidRPr="00BA43CA" w:rsidRDefault="00BA43CA" w:rsidP="00BA43CA">
      <w:pPr>
        <w:jc w:val="both"/>
        <w:rPr>
          <w:rFonts w:ascii="Times New Roman" w:eastAsia="Calibri" w:hAnsi="Times New Roman" w:cs="Times New Roman"/>
          <w:b/>
          <w:u w:val="single"/>
          <w:lang w:val="bg-BG"/>
        </w:rPr>
      </w:pPr>
      <w:r w:rsidRPr="00DF2E47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Pr="00DF2E47">
        <w:rPr>
          <w:rFonts w:ascii="Times New Roman" w:eastAsia="Times New Roman" w:hAnsi="Times New Roman" w:cs="Times New Roman"/>
          <w:b/>
          <w:iCs/>
          <w:color w:val="000000"/>
          <w:u w:val="single"/>
          <w:lang w:val="bg-BG"/>
        </w:rPr>
        <w:t xml:space="preserve"> </w:t>
      </w:r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Попълване числения състав на </w:t>
      </w:r>
      <w:r w:rsidRPr="00BA43CA">
        <w:rPr>
          <w:rFonts w:ascii="Times New Roman" w:eastAsia="Calibri" w:hAnsi="Times New Roman" w:cs="Times New Roman"/>
          <w:b/>
          <w:u w:val="single"/>
          <w:lang w:val="bg-BG"/>
        </w:rPr>
        <w:t>Постоянната комисия по</w:t>
      </w:r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 местно самоуправление, обществен ред, сигурност и законност</w:t>
      </w:r>
      <w:r w:rsidRPr="00BA43CA">
        <w:rPr>
          <w:rFonts w:ascii="Times New Roman" w:eastAsia="Calibri" w:hAnsi="Times New Roman" w:cs="Times New Roman"/>
          <w:b/>
          <w:u w:val="single"/>
        </w:rPr>
        <w:t xml:space="preserve"> при Добрички ОбС.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BA43CA">
        <w:rPr>
          <w:rFonts w:ascii="Times New Roman" w:eastAsia="Times New Roman" w:hAnsi="Times New Roman" w:cs="Times New Roman"/>
          <w:b/>
          <w:lang w:val="ru-RU" w:eastAsia="bg-BG"/>
        </w:rPr>
        <w:t>Внася:</w:t>
      </w:r>
      <w:r w:rsidRPr="00BA43CA">
        <w:rPr>
          <w:rFonts w:ascii="Times New Roman" w:eastAsia="Times New Roman" w:hAnsi="Times New Roman" w:cs="Times New Roman"/>
          <w:lang w:val="ru-RU" w:eastAsia="bg-BG"/>
        </w:rPr>
        <w:t xml:space="preserve"> Георги Коев</w:t>
      </w:r>
    </w:p>
    <w:p w:rsidR="00BA43CA" w:rsidRPr="00BA43CA" w:rsidRDefault="00BA43CA" w:rsidP="00BA43CA">
      <w:pPr>
        <w:spacing w:line="276" w:lineRule="auto"/>
        <w:jc w:val="both"/>
        <w:rPr>
          <w:rFonts w:ascii="Times New Roman" w:eastAsia="Times New Roman" w:hAnsi="Times New Roman" w:cs="Times New Roman"/>
          <w:b/>
          <w:lang w:val="ru-RU" w:eastAsia="bg-BG"/>
        </w:rPr>
      </w:pPr>
      <w:r w:rsidRPr="00BA43CA">
        <w:rPr>
          <w:rFonts w:ascii="Times New Roman" w:eastAsia="Times New Roman" w:hAnsi="Times New Roman" w:cs="Times New Roman"/>
          <w:lang w:val="ru-RU" w:eastAsia="bg-BG"/>
        </w:rPr>
        <w:t xml:space="preserve">Председател на Добрички Общински съвет  </w:t>
      </w:r>
    </w:p>
    <w:p w:rsidR="00BA43CA" w:rsidRPr="00BA43CA" w:rsidRDefault="00BA43CA" w:rsidP="00BA43CA">
      <w:pPr>
        <w:spacing w:line="276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BA43CA">
        <w:rPr>
          <w:rFonts w:ascii="Times New Roman" w:eastAsia="Times New Roman" w:hAnsi="Times New Roman" w:cs="Times New Roman"/>
          <w:b/>
        </w:rPr>
        <w:t>РЕШЕНИЕ</w:t>
      </w:r>
      <w:r w:rsidRPr="00BA43CA">
        <w:rPr>
          <w:rFonts w:ascii="Times New Roman" w:eastAsia="Times New Roman" w:hAnsi="Times New Roman" w:cs="Times New Roman"/>
          <w:b/>
          <w:lang w:val="bg-BG"/>
        </w:rPr>
        <w:t xml:space="preserve"> 770</w:t>
      </w:r>
      <w:r w:rsidRPr="00BA43CA">
        <w:rPr>
          <w:rFonts w:ascii="Times New Roman" w:eastAsia="Times New Roman" w:hAnsi="Times New Roman" w:cs="Times New Roman"/>
          <w:b/>
        </w:rPr>
        <w:t>:</w:t>
      </w: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BA43CA" w:rsidRPr="00BA43CA" w:rsidRDefault="00BA43CA" w:rsidP="00BA43CA">
      <w:pPr>
        <w:ind w:firstLine="720"/>
        <w:jc w:val="both"/>
        <w:rPr>
          <w:rFonts w:ascii="Times New Roman" w:eastAsia="Times New Roman" w:hAnsi="Times New Roman" w:cs="Times New Roman"/>
          <w:lang w:val="bg-BG" w:eastAsia="bg-BG" w:bidi="bg-BG"/>
        </w:rPr>
      </w:pPr>
      <w:r w:rsidRPr="00BA43CA">
        <w:rPr>
          <w:rFonts w:ascii="Times New Roman" w:eastAsia="Times New Roman" w:hAnsi="Times New Roman" w:cs="Times New Roman"/>
          <w:lang w:val="bg-BG" w:eastAsia="bg-BG" w:bidi="bg-BG"/>
        </w:rPr>
        <w:t xml:space="preserve">1.На основание чл. 21, ал.1, т.1 от ЗМСМА  и чл. 62, ал.2 от Правилника за организацията и дейността на Общинския съвет, неговите комисии и взаимодействието  му с общинска администрация, Добрички общински съвет : </w:t>
      </w:r>
    </w:p>
    <w:p w:rsidR="00BA43CA" w:rsidRPr="00BA43CA" w:rsidRDefault="00BA43CA" w:rsidP="00BA43CA">
      <w:pPr>
        <w:ind w:firstLine="720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val="bg-BG" w:eastAsia="bg-BG" w:bidi="bg-BG"/>
        </w:rPr>
        <w:t xml:space="preserve">2. Избира за член на Постоянната комисия </w:t>
      </w:r>
      <w:r w:rsidRPr="00BA43CA">
        <w:rPr>
          <w:rFonts w:ascii="Times New Roman" w:eastAsia="Times New Roman" w:hAnsi="Times New Roman" w:cs="Times New Roman"/>
          <w:lang w:val="bg-BG" w:eastAsia="bg-BG"/>
        </w:rPr>
        <w:t>по местно самоуправление, обществен ред, сигурност и законност</w:t>
      </w:r>
      <w:r w:rsidRPr="00BA43CA">
        <w:rPr>
          <w:rFonts w:ascii="Times New Roman" w:eastAsia="Calibri" w:hAnsi="Times New Roman" w:cs="Times New Roman"/>
          <w:lang w:val="bg-BG"/>
        </w:rPr>
        <w:t xml:space="preserve"> </w:t>
      </w:r>
      <w:r w:rsidRPr="00BA43CA">
        <w:rPr>
          <w:rFonts w:ascii="Times New Roman" w:eastAsia="Calibri" w:hAnsi="Times New Roman" w:cs="Times New Roman"/>
        </w:rPr>
        <w:t>при Добрички ОбС</w:t>
      </w:r>
      <w:r w:rsidRPr="00BA43CA">
        <w:rPr>
          <w:rFonts w:ascii="Times New Roman" w:eastAsia="Times New Roman" w:hAnsi="Times New Roman" w:cs="Times New Roman"/>
          <w:lang w:val="bg-BG" w:eastAsia="bg-BG" w:bidi="bg-BG"/>
        </w:rPr>
        <w:t xml:space="preserve"> </w:t>
      </w:r>
      <w:r w:rsidRPr="00BA43CA">
        <w:rPr>
          <w:rFonts w:ascii="Times New Roman" w:eastAsia="Times New Roman" w:hAnsi="Times New Roman" w:cs="Times New Roman"/>
          <w:color w:val="000000"/>
          <w:shd w:val="clear" w:color="auto" w:fill="FFFFFF"/>
          <w:lang w:val="bg-BG" w:eastAsia="bg-BG"/>
        </w:rPr>
        <w:t>Калинка Николова Димитрова.</w:t>
      </w: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lang w:val="bg-BG"/>
        </w:rPr>
      </w:pP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С явно гласуване с 20 гласа  „за”, 0 -  „против”, 0 -  „въздържал се” – решението  се приема.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hAnsi="Times New Roman" w:cs="Times New Roman"/>
          <w:b/>
          <w:lang w:val="bg-BG"/>
        </w:rPr>
        <w:t>Отсъства: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Павел Костадинов</w:t>
      </w:r>
    </w:p>
    <w:p w:rsid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DF2E47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Pr="00DF2E47">
        <w:rPr>
          <w:rFonts w:ascii="Times New Roman" w:eastAsia="Times New Roman" w:hAnsi="Times New Roman" w:cs="Times New Roman"/>
          <w:b/>
          <w:iCs/>
          <w:color w:val="000000"/>
          <w:u w:val="single"/>
          <w:lang w:val="bg-BG"/>
        </w:rPr>
        <w:t xml:space="preserve"> </w:t>
      </w:r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Попълване числения състав на </w:t>
      </w:r>
      <w:r w:rsidRPr="00BA43CA">
        <w:rPr>
          <w:rFonts w:ascii="Times New Roman" w:eastAsia="Calibri" w:hAnsi="Times New Roman" w:cs="Times New Roman"/>
          <w:b/>
          <w:u w:val="single"/>
          <w:lang w:val="bg-BG"/>
        </w:rPr>
        <w:t>Постоянната комисия по образование, здравеопазване, трудова заетост и социални дейности при Добрички ОбС.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BA43CA">
        <w:rPr>
          <w:rFonts w:ascii="Times New Roman" w:eastAsia="Times New Roman" w:hAnsi="Times New Roman" w:cs="Times New Roman"/>
          <w:b/>
          <w:lang w:val="ru-RU" w:eastAsia="bg-BG"/>
        </w:rPr>
        <w:t>Внася:</w:t>
      </w:r>
      <w:r w:rsidRPr="00BA43CA">
        <w:rPr>
          <w:rFonts w:ascii="Times New Roman" w:eastAsia="Times New Roman" w:hAnsi="Times New Roman" w:cs="Times New Roman"/>
          <w:lang w:val="ru-RU" w:eastAsia="bg-BG"/>
        </w:rPr>
        <w:t xml:space="preserve"> Георги Коев</w:t>
      </w:r>
    </w:p>
    <w:p w:rsidR="00BA43CA" w:rsidRDefault="00BA43CA" w:rsidP="00BA43CA">
      <w:pPr>
        <w:spacing w:line="276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BA43CA">
        <w:rPr>
          <w:rFonts w:ascii="Times New Roman" w:eastAsia="Times New Roman" w:hAnsi="Times New Roman" w:cs="Times New Roman"/>
          <w:lang w:val="ru-RU" w:eastAsia="bg-BG"/>
        </w:rPr>
        <w:t xml:space="preserve">Председател на Добрички Общински съвет  </w:t>
      </w:r>
    </w:p>
    <w:p w:rsidR="00BA43CA" w:rsidRPr="00BA43CA" w:rsidRDefault="00BA43CA" w:rsidP="00BA43CA">
      <w:pPr>
        <w:spacing w:line="276" w:lineRule="auto"/>
        <w:jc w:val="both"/>
        <w:rPr>
          <w:rFonts w:ascii="Times New Roman" w:eastAsia="Times New Roman" w:hAnsi="Times New Roman" w:cs="Times New Roman"/>
          <w:b/>
          <w:lang w:val="ru-RU" w:eastAsia="bg-BG"/>
        </w:rPr>
      </w:pP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BA43CA">
        <w:rPr>
          <w:rFonts w:ascii="Times New Roman" w:eastAsia="Times New Roman" w:hAnsi="Times New Roman" w:cs="Times New Roman"/>
          <w:b/>
        </w:rPr>
        <w:t>РЕШЕНИЕ</w:t>
      </w:r>
      <w:r w:rsidRPr="00BA43CA">
        <w:rPr>
          <w:rFonts w:ascii="Times New Roman" w:eastAsia="Times New Roman" w:hAnsi="Times New Roman" w:cs="Times New Roman"/>
          <w:b/>
          <w:lang w:val="bg-BG"/>
        </w:rPr>
        <w:t xml:space="preserve"> 771</w:t>
      </w:r>
      <w:r w:rsidRPr="00BA43CA">
        <w:rPr>
          <w:rFonts w:ascii="Times New Roman" w:eastAsia="Times New Roman" w:hAnsi="Times New Roman" w:cs="Times New Roman"/>
          <w:b/>
        </w:rPr>
        <w:t>:</w:t>
      </w: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BA43CA" w:rsidRPr="00BA43CA" w:rsidRDefault="00BA43CA" w:rsidP="00BA43CA">
      <w:pPr>
        <w:ind w:firstLine="720"/>
        <w:jc w:val="both"/>
        <w:rPr>
          <w:rFonts w:ascii="Times New Roman" w:eastAsia="Times New Roman" w:hAnsi="Times New Roman" w:cs="Times New Roman"/>
          <w:lang w:val="bg-BG" w:eastAsia="bg-BG" w:bidi="bg-BG"/>
        </w:rPr>
      </w:pPr>
      <w:r w:rsidRPr="00BA43CA">
        <w:rPr>
          <w:rFonts w:ascii="Times New Roman" w:eastAsia="Times New Roman" w:hAnsi="Times New Roman" w:cs="Times New Roman"/>
          <w:lang w:val="bg-BG" w:eastAsia="bg-BG" w:bidi="bg-BG"/>
        </w:rPr>
        <w:t xml:space="preserve">1.На основание чл. 21, ал.1, т.1 от ЗМСМА  и чл. 62, ал.2 от Правилника за организацията и дейността на Общинския съвет, неговите комисии и взаимодействието  му с общинска администрация, Добрички общински съвет : </w:t>
      </w:r>
    </w:p>
    <w:p w:rsidR="00BA43CA" w:rsidRPr="00BA43CA" w:rsidRDefault="00BA43CA" w:rsidP="00BA43CA">
      <w:pPr>
        <w:ind w:firstLine="720"/>
        <w:jc w:val="both"/>
        <w:rPr>
          <w:rFonts w:ascii="Times New Roman" w:eastAsia="Times New Roman" w:hAnsi="Times New Roman" w:cs="Times New Roman"/>
          <w:color w:val="000000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val="bg-BG" w:eastAsia="bg-BG" w:bidi="bg-BG"/>
        </w:rPr>
        <w:t xml:space="preserve">2. Избира за председател на Постоянната комисия </w:t>
      </w:r>
      <w:r w:rsidRPr="00BA43CA">
        <w:rPr>
          <w:rFonts w:ascii="Times New Roman" w:eastAsia="Calibri" w:hAnsi="Times New Roman" w:cs="Times New Roman"/>
          <w:lang w:val="bg-BG"/>
        </w:rPr>
        <w:t>по образование, здравеопазване, трудова заетост и социални дейности при Добрички ОбС</w:t>
      </w:r>
      <w:r w:rsidRPr="00BA43CA">
        <w:rPr>
          <w:rFonts w:ascii="Times New Roman" w:eastAsia="Times New Roman" w:hAnsi="Times New Roman" w:cs="Times New Roman"/>
          <w:lang w:val="bg-BG" w:eastAsia="bg-BG" w:bidi="bg-BG"/>
        </w:rPr>
        <w:t xml:space="preserve"> </w:t>
      </w:r>
      <w:r w:rsidRPr="00BA43CA">
        <w:rPr>
          <w:rFonts w:ascii="Times New Roman" w:eastAsia="Times New Roman" w:hAnsi="Times New Roman" w:cs="Times New Roman"/>
          <w:color w:val="000000"/>
          <w:shd w:val="clear" w:color="auto" w:fill="FFFFFF"/>
          <w:lang w:val="bg-BG" w:eastAsia="bg-BG"/>
        </w:rPr>
        <w:t>Калинка Николова Димитрова.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С явно гласуване с 20 гласа  „за”, 0 -  „против”, 0 -  „въздържал се” – решението  се приема.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hAnsi="Times New Roman" w:cs="Times New Roman"/>
          <w:b/>
          <w:lang w:val="bg-BG"/>
        </w:rPr>
        <w:t>Отсъства: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Павел Костадинов</w:t>
      </w:r>
    </w:p>
    <w:p w:rsid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DF2E47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Pr="00DF2E47">
        <w:rPr>
          <w:rFonts w:ascii="Times New Roman" w:eastAsia="Times New Roman" w:hAnsi="Times New Roman" w:cs="Times New Roman"/>
          <w:b/>
          <w:iCs/>
          <w:color w:val="000000"/>
          <w:u w:val="single"/>
          <w:lang w:val="bg-BG"/>
        </w:rPr>
        <w:t xml:space="preserve"> </w:t>
      </w:r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>Предоставяне за безвъзмездно ползване на движимо имущество, частна общинска собственост</w:t>
      </w:r>
    </w:p>
    <w:p w:rsidR="00BA43CA" w:rsidRPr="00BA43CA" w:rsidRDefault="00BA43CA" w:rsidP="00BA43CA">
      <w:pPr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Соня Георгиева</w:t>
      </w:r>
    </w:p>
    <w:p w:rsidR="00BA43CA" w:rsidRPr="00BA43CA" w:rsidRDefault="00BA43CA" w:rsidP="00BA43CA">
      <w:pPr>
        <w:tabs>
          <w:tab w:val="left" w:pos="3720"/>
        </w:tabs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val="bg-BG" w:eastAsia="bg-BG"/>
        </w:rPr>
        <w:t>Кмет на  община Добричка</w:t>
      </w: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BA43CA">
        <w:rPr>
          <w:rFonts w:ascii="Times New Roman" w:eastAsia="Times New Roman" w:hAnsi="Times New Roman" w:cs="Times New Roman"/>
          <w:b/>
        </w:rPr>
        <w:t>РЕШЕНИЕ</w:t>
      </w:r>
      <w:r w:rsidRPr="00BA43CA">
        <w:rPr>
          <w:rFonts w:ascii="Times New Roman" w:eastAsia="Times New Roman" w:hAnsi="Times New Roman" w:cs="Times New Roman"/>
          <w:b/>
          <w:lang w:val="bg-BG"/>
        </w:rPr>
        <w:t xml:space="preserve"> 772</w:t>
      </w:r>
      <w:r w:rsidRPr="00BA43CA">
        <w:rPr>
          <w:rFonts w:ascii="Times New Roman" w:eastAsia="Times New Roman" w:hAnsi="Times New Roman" w:cs="Times New Roman"/>
          <w:b/>
        </w:rPr>
        <w:t>:</w:t>
      </w: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BA43CA" w:rsidRPr="00BA43CA" w:rsidRDefault="00BA43CA" w:rsidP="00BA43CA">
      <w:pPr>
        <w:ind w:firstLine="708"/>
        <w:jc w:val="both"/>
        <w:rPr>
          <w:rFonts w:ascii="Times New Roman" w:eastAsia="Calibri" w:hAnsi="Times New Roman" w:cs="Times New Roman"/>
          <w:lang w:val="bg-BG" w:eastAsia="bg-BG"/>
        </w:rPr>
      </w:pPr>
      <w:r w:rsidRPr="00BA43CA">
        <w:rPr>
          <w:rFonts w:ascii="Times New Roman" w:eastAsia="Calibri" w:hAnsi="Times New Roman" w:cs="Times New Roman"/>
          <w:lang w:val="bg-BG" w:eastAsia="bg-BG"/>
        </w:rPr>
        <w:lastRenderedPageBreak/>
        <w:t>На основание чл. 21, ал. 1, т. 8 от ЗМСМА, във връзка с чл. 12, ал. 3 от Закона за общинската собственост, чл. 47, ал. 3, т. 3 от Наредба № 4 за реда за придобиване, управление и разпореждане с общинско имущество, Добрички общински съвет:</w:t>
      </w:r>
    </w:p>
    <w:p w:rsidR="00BA43CA" w:rsidRPr="00BA43CA" w:rsidRDefault="00BA43CA" w:rsidP="00BA43CA">
      <w:pPr>
        <w:ind w:firstLine="708"/>
        <w:jc w:val="both"/>
        <w:rPr>
          <w:rFonts w:ascii="Times New Roman" w:eastAsia="Calibri" w:hAnsi="Times New Roman" w:cs="Times New Roman"/>
          <w:lang w:val="bg-BG" w:eastAsia="bg-BG"/>
        </w:rPr>
      </w:pPr>
      <w:r w:rsidRPr="00BA43CA">
        <w:rPr>
          <w:rFonts w:ascii="Times New Roman" w:eastAsia="Calibri" w:hAnsi="Times New Roman" w:cs="Times New Roman"/>
          <w:lang w:val="bg-BG" w:eastAsia="bg-BG"/>
        </w:rPr>
        <w:t xml:space="preserve">1. Дава съгласие да бъде предоставено за безвъзмездно ползване на Районна служба „Изпълнение на наказанията“ град Добрич към Главна дирекция „Изпълнение на наказанията“ на Министерство на правосъдието за срок от 5 (пет) години лек автомобил с марка: Шевролет, модел: </w:t>
      </w:r>
      <w:proofErr w:type="spellStart"/>
      <w:r w:rsidRPr="00BA43CA">
        <w:rPr>
          <w:rFonts w:ascii="Times New Roman" w:eastAsia="Calibri" w:hAnsi="Times New Roman" w:cs="Times New Roman"/>
          <w:lang w:val="bg-BG" w:eastAsia="bg-BG"/>
        </w:rPr>
        <w:t>Лачети</w:t>
      </w:r>
      <w:proofErr w:type="spellEnd"/>
      <w:r w:rsidRPr="00BA43CA">
        <w:rPr>
          <w:rFonts w:ascii="Times New Roman" w:eastAsia="Calibri" w:hAnsi="Times New Roman" w:cs="Times New Roman"/>
          <w:lang w:val="bg-BG" w:eastAsia="bg-BG"/>
        </w:rPr>
        <w:t>, с рег. № ТХ3500РХ. Застрахователната стойност е 440 евро.</w:t>
      </w:r>
    </w:p>
    <w:p w:rsidR="00BA43CA" w:rsidRPr="00BA43CA" w:rsidRDefault="00BA43CA" w:rsidP="00BA43CA">
      <w:pPr>
        <w:jc w:val="both"/>
        <w:rPr>
          <w:rFonts w:ascii="Times New Roman" w:eastAsia="Calibri" w:hAnsi="Times New Roman" w:cs="Times New Roman"/>
          <w:lang w:val="bg-BG" w:eastAsia="bg-BG"/>
        </w:rPr>
      </w:pPr>
      <w:r w:rsidRPr="00BA43CA">
        <w:rPr>
          <w:rFonts w:ascii="Times New Roman" w:eastAsia="Calibri" w:hAnsi="Times New Roman" w:cs="Times New Roman"/>
          <w:lang w:val="bg-BG" w:eastAsia="bg-BG"/>
        </w:rPr>
        <w:tab/>
        <w:t>2. Възлага на кмета на община Добричка да подпише договор за предоставяне правото на безвъзмездно ползване на горепосоченото превозно средство, както и последващи законови действия.</w:t>
      </w:r>
    </w:p>
    <w:p w:rsidR="00BA43CA" w:rsidRPr="00BA43CA" w:rsidRDefault="00BA43CA" w:rsidP="00BA43CA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С явно поименно гласуване с 20 гласа  „за”, 0 -  „против”, 0 -  „въздържал се” – решението  се приема.</w:t>
      </w:r>
    </w:p>
    <w:p w:rsidR="00BA43CA" w:rsidRPr="00BA43CA" w:rsidRDefault="00BA43CA" w:rsidP="00BA43CA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, Калинка Димитрова, Теодора Иванова, Мария Янакиева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BA43C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BA43CA">
        <w:rPr>
          <w:rFonts w:ascii="Times New Roman" w:eastAsia="Times New Roman" w:hAnsi="Times New Roman" w:cs="Times New Roman"/>
          <w:lang w:eastAsia="bg-BG"/>
        </w:rPr>
        <w:t>,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BA43C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BA43C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Стефан Димов, Петко Игнатов, инж. Диана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;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hAnsi="Times New Roman" w:cs="Times New Roman"/>
          <w:b/>
          <w:lang w:val="bg-BG"/>
        </w:rPr>
        <w:t>Отсъства: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Павел Костадинов</w:t>
      </w:r>
    </w:p>
    <w:p w:rsidR="00BA43CA" w:rsidRPr="00BA43CA" w:rsidRDefault="00BA43CA" w:rsidP="00BA43CA">
      <w:pPr>
        <w:tabs>
          <w:tab w:val="left" w:pos="3120"/>
        </w:tabs>
        <w:rPr>
          <w:rFonts w:ascii="Times New Roman" w:eastAsia="Times New Roman" w:hAnsi="Times New Roman" w:cs="Times New Roman"/>
          <w:b/>
          <w:lang w:eastAsia="bg-BG"/>
        </w:rPr>
      </w:pP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DF2E47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Pr="00DF2E47">
        <w:rPr>
          <w:rFonts w:ascii="Times New Roman" w:eastAsia="Times New Roman" w:hAnsi="Times New Roman" w:cs="Times New Roman"/>
          <w:b/>
          <w:iCs/>
          <w:color w:val="000000"/>
          <w:u w:val="single"/>
          <w:lang w:val="bg-BG"/>
        </w:rPr>
        <w:t xml:space="preserve"> </w:t>
      </w:r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>Промяна на характера на собствеността от публична в частна на имот в с. Карапелит, община Добричка</w:t>
      </w:r>
    </w:p>
    <w:p w:rsidR="00BA43CA" w:rsidRPr="00BA43CA" w:rsidRDefault="00BA43CA" w:rsidP="00BA43CA">
      <w:pPr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Соня Георгиева</w:t>
      </w:r>
    </w:p>
    <w:p w:rsidR="00BA43CA" w:rsidRPr="00BA43CA" w:rsidRDefault="00BA43CA" w:rsidP="00BA43CA">
      <w:pPr>
        <w:tabs>
          <w:tab w:val="left" w:pos="3720"/>
        </w:tabs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val="bg-BG" w:eastAsia="bg-BG"/>
        </w:rPr>
        <w:t>Кмет на  община Добричка</w:t>
      </w: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BA43CA">
        <w:rPr>
          <w:rFonts w:ascii="Times New Roman" w:eastAsia="Times New Roman" w:hAnsi="Times New Roman" w:cs="Times New Roman"/>
          <w:b/>
        </w:rPr>
        <w:t>РЕШЕНИЕ</w:t>
      </w:r>
      <w:r w:rsidRPr="00BA43CA">
        <w:rPr>
          <w:rFonts w:ascii="Times New Roman" w:eastAsia="Times New Roman" w:hAnsi="Times New Roman" w:cs="Times New Roman"/>
          <w:b/>
          <w:lang w:val="bg-BG"/>
        </w:rPr>
        <w:t xml:space="preserve"> 773</w:t>
      </w:r>
      <w:r w:rsidRPr="00BA43CA">
        <w:rPr>
          <w:rFonts w:ascii="Times New Roman" w:eastAsia="Times New Roman" w:hAnsi="Times New Roman" w:cs="Times New Roman"/>
          <w:b/>
        </w:rPr>
        <w:t>:</w:t>
      </w: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I.</w:t>
      </w:r>
      <w:r w:rsidRPr="00BA43CA">
        <w:rPr>
          <w:rFonts w:ascii="Times New Roman" w:eastAsia="Times New Roman" w:hAnsi="Times New Roman" w:cs="Times New Roman"/>
          <w:lang w:val="bg-BG" w:eastAsia="bg-BG"/>
        </w:rPr>
        <w:t>На основание чл.</w:t>
      </w:r>
      <w:proofErr w:type="gram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21, ал.1, т.8 от </w:t>
      </w:r>
      <w:r w:rsidRPr="00BA43CA">
        <w:rPr>
          <w:rFonts w:ascii="Times New Roman" w:eastAsia="Times New Roman" w:hAnsi="Times New Roman" w:cs="Times New Roman"/>
          <w:noProof/>
          <w:color w:val="000000"/>
          <w:lang w:val="bg-BG" w:eastAsia="bg-BG"/>
        </w:rPr>
        <w:t xml:space="preserve">Законa за местното самоуправление и местната администрация </w:t>
      </w:r>
      <w:r w:rsidRPr="00BA43CA">
        <w:rPr>
          <w:rFonts w:ascii="Times New Roman" w:eastAsia="Times New Roman" w:hAnsi="Times New Roman" w:cs="Times New Roman"/>
          <w:lang w:val="bg-BG" w:eastAsia="bg-BG"/>
        </w:rPr>
        <w:t>и чл.6, ал.1 от Закона за общинската собственост, във връзка с чл.6, ал.2 от Наредба № 4 за реда за придобиване, управление и разпореждане с общинската собственост на Добрички общински съвет, Добрички общински съвет променя характера на собствеността на</w:t>
      </w:r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бивша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административна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сграда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обособена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в УПИ VIII-327,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квартал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20 по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плана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с. </w:t>
      </w:r>
      <w:proofErr w:type="spellStart"/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>Карапелит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общ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>.</w:t>
      </w:r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 xml:space="preserve"> Добричка, </w:t>
      </w:r>
      <w:r w:rsidRPr="00BA43CA">
        <w:rPr>
          <w:rFonts w:ascii="Times New Roman" w:eastAsia="Times New Roman" w:hAnsi="Times New Roman" w:cs="Times New Roman"/>
          <w:lang w:val="bg-BG" w:eastAsia="bg-BG"/>
        </w:rPr>
        <w:t>включваща сутерен</w:t>
      </w:r>
      <w:r w:rsidRPr="00BA43C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втори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трети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етаж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със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разгъната застроена площ - </w:t>
      </w:r>
      <w:proofErr w:type="gramStart"/>
      <w:r w:rsidRPr="00BA43CA">
        <w:rPr>
          <w:rFonts w:ascii="Times New Roman" w:eastAsia="Times New Roman" w:hAnsi="Times New Roman" w:cs="Times New Roman"/>
          <w:lang w:eastAsia="bg-BG"/>
        </w:rPr>
        <w:t xml:space="preserve">406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кв.м</w:t>
      </w:r>
      <w:proofErr w:type="spellEnd"/>
      <w:proofErr w:type="gramEnd"/>
      <w:r w:rsidRPr="00BA43CA">
        <w:rPr>
          <w:rFonts w:ascii="Times New Roman" w:eastAsia="Times New Roman" w:hAnsi="Times New Roman" w:cs="Times New Roman"/>
          <w:lang w:eastAsia="bg-BG"/>
        </w:rPr>
        <w:t>.</w:t>
      </w: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>II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. Възлага на Кмета на община Добричка, град Добрич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последващите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законови действия. </w:t>
      </w:r>
    </w:p>
    <w:p w:rsidR="00BA43CA" w:rsidRPr="00BA43CA" w:rsidRDefault="00BA43CA" w:rsidP="00BA43CA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С явно поименно гласуване с 20 гласа  „за”, 0 -  „против”, 0 -  „въздържал се” – решението  се приема.</w:t>
      </w:r>
    </w:p>
    <w:p w:rsidR="00BA43CA" w:rsidRPr="00BA43CA" w:rsidRDefault="00BA43CA" w:rsidP="00BA43CA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, Калинка Димитрова, Теодора Иванова, Мария Янакиева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BA43C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BA43CA">
        <w:rPr>
          <w:rFonts w:ascii="Times New Roman" w:eastAsia="Times New Roman" w:hAnsi="Times New Roman" w:cs="Times New Roman"/>
          <w:lang w:eastAsia="bg-BG"/>
        </w:rPr>
        <w:t>,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BA43C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BA43C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Стефан Димов, Петко Игнатов, инж. Диана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;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hAnsi="Times New Roman" w:cs="Times New Roman"/>
          <w:b/>
          <w:lang w:val="bg-BG"/>
        </w:rPr>
        <w:t>Отсъства: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Павел Костадинов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/>
        </w:rPr>
      </w:pP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b/>
          <w:noProof/>
          <w:u w:val="single"/>
          <w:lang w:val="bg-BG" w:eastAsia="bg-BG"/>
        </w:rPr>
      </w:pPr>
      <w:r w:rsidRPr="00DF2E47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lastRenderedPageBreak/>
        <w:t>ОТНОСНО:</w:t>
      </w:r>
      <w:r w:rsidRPr="00DF2E47">
        <w:rPr>
          <w:rFonts w:ascii="Times New Roman" w:eastAsia="Times New Roman" w:hAnsi="Times New Roman" w:cs="Times New Roman"/>
          <w:b/>
          <w:iCs/>
          <w:color w:val="000000"/>
          <w:u w:val="single"/>
          <w:lang w:val="bg-BG"/>
        </w:rPr>
        <w:t xml:space="preserve"> </w:t>
      </w:r>
      <w:r w:rsidRPr="00BA43CA">
        <w:rPr>
          <w:rFonts w:ascii="Times New Roman" w:eastAsia="Times New Roman" w:hAnsi="Times New Roman" w:cs="Times New Roman"/>
          <w:b/>
          <w:noProof/>
          <w:u w:val="single"/>
          <w:lang w:val="bg-BG" w:eastAsia="bg-BG"/>
        </w:rPr>
        <w:t xml:space="preserve">Актуализация на годишната програма за управление и разпореждане с общинско имущество и прекратяване на съсобственост в имот по КККР на с. Приморци, община Добричка.  </w:t>
      </w:r>
    </w:p>
    <w:p w:rsidR="00BA43CA" w:rsidRPr="00BA43CA" w:rsidRDefault="00BA43CA" w:rsidP="00BA43CA">
      <w:pPr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Соня Георгиева</w:t>
      </w:r>
    </w:p>
    <w:p w:rsidR="00BA43CA" w:rsidRPr="00BA43CA" w:rsidRDefault="00BA43CA" w:rsidP="00BA43CA">
      <w:pPr>
        <w:tabs>
          <w:tab w:val="left" w:pos="3720"/>
        </w:tabs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val="bg-BG" w:eastAsia="bg-BG"/>
        </w:rPr>
        <w:t>Кмет на  община Добричка</w:t>
      </w: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BA43CA">
        <w:rPr>
          <w:rFonts w:ascii="Times New Roman" w:eastAsia="Times New Roman" w:hAnsi="Times New Roman" w:cs="Times New Roman"/>
          <w:b/>
        </w:rPr>
        <w:t>РЕШЕНИЕ</w:t>
      </w:r>
      <w:r w:rsidRPr="00BA43CA">
        <w:rPr>
          <w:rFonts w:ascii="Times New Roman" w:eastAsia="Times New Roman" w:hAnsi="Times New Roman" w:cs="Times New Roman"/>
          <w:b/>
          <w:lang w:val="bg-BG"/>
        </w:rPr>
        <w:t xml:space="preserve"> 774</w:t>
      </w:r>
      <w:r w:rsidRPr="00BA43CA">
        <w:rPr>
          <w:rFonts w:ascii="Times New Roman" w:eastAsia="Times New Roman" w:hAnsi="Times New Roman" w:cs="Times New Roman"/>
          <w:b/>
        </w:rPr>
        <w:t>:</w:t>
      </w: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BA43CA">
        <w:rPr>
          <w:rFonts w:ascii="Times New Roman" w:eastAsia="Times New Roman" w:hAnsi="Times New Roman" w:cs="Times New Roman"/>
          <w:noProof/>
          <w:lang w:val="bg-BG" w:eastAsia="bg-BG"/>
        </w:rPr>
        <w:t>І. На основание чл. 21, ал. 1, т. 8 от Закона за местното самоуправление и местната администрация, чл. 8, ал. 9 от Закона за общинската собственост и чл. 5, ал. 1 от Наредба № 4 за реда за придобиване, управление и разпореждане с общинско имущество, Добрички общински съвет дава съгласие за актуализация на Програмата за управление и разпореждане с имотите - общинската собственост за 2026г., приета с Решение № 555 от 28.01.2026г., като в раздел II в глава „2. Имоти – предвидени за продажба, съгласно ЗОС“, в т.2.2 „Имоти – частна общинска собственост, предвидени за прекратяване на съсобственост, чрез продажба частта на община Добричка по чл. 36, ал. 1, т. 2 от ЗОС“, се допълва:</w:t>
      </w: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BA43CA">
        <w:rPr>
          <w:rFonts w:ascii="Times New Roman" w:eastAsia="Times New Roman" w:hAnsi="Times New Roman" w:cs="Times New Roman"/>
          <w:noProof/>
          <w:lang w:val="bg-BG" w:eastAsia="bg-BG"/>
        </w:rPr>
        <w:t>- с. Приморци, община Добричка – 176 кв.м. идеална част от Поземлен имот с идентификатор 58360.10.12, целия с площ 726 кв.м и очаквани приходи в размер на 247,00 евро /двеста четиридсет и седем евро/ без включен ДДС;</w:t>
      </w: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BA43CA">
        <w:rPr>
          <w:rFonts w:ascii="Times New Roman" w:eastAsia="Times New Roman" w:hAnsi="Times New Roman" w:cs="Times New Roman"/>
          <w:noProof/>
          <w:lang w:val="bg-BG" w:eastAsia="bg-BG"/>
        </w:rPr>
        <w:t>На основание чл. 8, ал. 10 от Закона за общинската собственост, решението да се публикува на интернет страницата на Община Добричка и на информационното табло в сградата на общината в 14 /четиринадесет/ дневен срок от приемането на решението.</w:t>
      </w: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BA43CA">
        <w:rPr>
          <w:rFonts w:ascii="Times New Roman" w:eastAsia="Times New Roman" w:hAnsi="Times New Roman" w:cs="Times New Roman"/>
          <w:noProof/>
          <w:lang w:val="bg-BG" w:eastAsia="bg-BG"/>
        </w:rPr>
        <w:t>II. На основание чл. 21, ал. 1, т. 8 от Закона за местното самоуправление и местната администрация, чл. 36, ал. 1, т. 2 и чл. 41, ал. 2 от Закона за общинската собственост, във връзка с чл. 62, ал. 1, т. 3 и чл. 57 от Наредба № 4 за реда за придобиване, управление и разпореждане с общинско имущество,  Добрички общински съвет дава съгласие да се прекрати съсобствеността между община Добричка и Васил Иванов Русев, чрез продажба на частта собственост на общината:</w:t>
      </w: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BA43CA">
        <w:rPr>
          <w:rFonts w:ascii="Times New Roman" w:eastAsia="Times New Roman" w:hAnsi="Times New Roman" w:cs="Times New Roman"/>
          <w:noProof/>
          <w:lang w:val="bg-BG" w:eastAsia="bg-BG"/>
        </w:rPr>
        <w:t>- 176 кв.м. идеална част от Поземлен имот с идентификатор 58360.10.12, по КККР на с. Приморци, община Добричка целия с площ 726 кв.м и определя пазарна цена в размер на 247,00 евро /двеста четиридсет и седем евро/ без включен ДДС, надхвърляща по размера си данъчната оценка в размер на 15,20 евро /петнадесет евро и 20 евроцента /.</w:t>
      </w: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BA43CA">
        <w:rPr>
          <w:rFonts w:ascii="Times New Roman" w:eastAsia="Times New Roman" w:hAnsi="Times New Roman" w:cs="Times New Roman"/>
          <w:noProof/>
          <w:lang w:val="bg-BG" w:eastAsia="bg-BG"/>
        </w:rPr>
        <w:t>III. Съгласно чл. 52, ал. 5, т. 1 от Закона за местното самоуправление и местната администрация, 30 /тридесет/ на сто от постъпленията от продажбата да се използват за финансиране на изграждането, за основен и текущ ремонт на социална и техническа инфраструктура в с. Приморци, общ. Добричка.</w:t>
      </w:r>
    </w:p>
    <w:p w:rsidR="00BA43CA" w:rsidRPr="000802FD" w:rsidRDefault="00BA43CA" w:rsidP="000802FD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BA43CA">
        <w:rPr>
          <w:rFonts w:ascii="Times New Roman" w:eastAsia="Times New Roman" w:hAnsi="Times New Roman" w:cs="Times New Roman"/>
          <w:noProof/>
          <w:lang w:val="bg-BG" w:eastAsia="bg-BG"/>
        </w:rPr>
        <w:t xml:space="preserve">IV. Възлага на Кмета на община Добричка, последващи законови действия. </w:t>
      </w:r>
    </w:p>
    <w:p w:rsidR="00BA43CA" w:rsidRPr="00BA43CA" w:rsidRDefault="000802FD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>С явно поименно гласуване с 19</w:t>
      </w:r>
      <w:r w:rsidR="00BA43CA"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гласа  „за”, 0 -  „против”, 0 -  „въздържал се” – решението  се приема.</w:t>
      </w:r>
    </w:p>
    <w:p w:rsidR="00BA43CA" w:rsidRPr="00BA43CA" w:rsidRDefault="00BA43CA" w:rsidP="00BA43CA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, Калинка Димитрова, Мария Янакиева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BA43C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BA43CA">
        <w:rPr>
          <w:rFonts w:ascii="Times New Roman" w:eastAsia="Times New Roman" w:hAnsi="Times New Roman" w:cs="Times New Roman"/>
          <w:lang w:eastAsia="bg-BG"/>
        </w:rPr>
        <w:t>,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BA43C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BA43C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Стефан Димов, Петко Игнатов, инж. Диана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;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hAnsi="Times New Roman" w:cs="Times New Roman"/>
          <w:b/>
          <w:lang w:val="bg-BG"/>
        </w:rPr>
        <w:t>Отсъства: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Павел Костадинов</w:t>
      </w:r>
    </w:p>
    <w:p w:rsidR="000802FD" w:rsidRPr="00BA43CA" w:rsidRDefault="000802FD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0802FD">
        <w:rPr>
          <w:rFonts w:ascii="Times New Roman" w:eastAsia="Times New Roman" w:hAnsi="Times New Roman" w:cs="Times New Roman"/>
          <w:b/>
          <w:lang w:val="bg-BG" w:eastAsia="bg-BG"/>
        </w:rPr>
        <w:t>Отвод:</w:t>
      </w:r>
      <w:r>
        <w:rPr>
          <w:rFonts w:ascii="Times New Roman" w:eastAsia="Times New Roman" w:hAnsi="Times New Roman" w:cs="Times New Roman"/>
          <w:lang w:val="bg-BG" w:eastAsia="bg-BG"/>
        </w:rPr>
        <w:t xml:space="preserve"> Теодора Иванова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/>
        </w:rPr>
      </w:pP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b/>
          <w:noProof/>
          <w:u w:val="single"/>
          <w:lang w:val="bg-BG" w:eastAsia="bg-BG"/>
        </w:rPr>
      </w:pPr>
      <w:r w:rsidRPr="00DF2E47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Pr="00DF2E47">
        <w:rPr>
          <w:rFonts w:ascii="Times New Roman" w:eastAsia="Times New Roman" w:hAnsi="Times New Roman" w:cs="Times New Roman"/>
          <w:b/>
          <w:iCs/>
          <w:color w:val="000000"/>
          <w:u w:val="single"/>
          <w:lang w:val="bg-BG"/>
        </w:rPr>
        <w:t xml:space="preserve"> </w:t>
      </w:r>
      <w:r w:rsidRPr="00BA43CA">
        <w:rPr>
          <w:rFonts w:ascii="Times New Roman" w:eastAsia="Times New Roman" w:hAnsi="Times New Roman" w:cs="Times New Roman"/>
          <w:b/>
          <w:noProof/>
          <w:u w:val="single"/>
          <w:lang w:val="bg-BG" w:eastAsia="bg-BG"/>
        </w:rPr>
        <w:t>Отдаване под наем на</w:t>
      </w:r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 част от имот - публична общинска собственост за монтаж на съоръжение в с. Фелдфебел Денково, община Добричка.</w:t>
      </w:r>
      <w:r w:rsidRPr="00BA43CA">
        <w:rPr>
          <w:rFonts w:ascii="Times New Roman" w:eastAsia="Times New Roman" w:hAnsi="Times New Roman" w:cs="Times New Roman"/>
          <w:b/>
          <w:noProof/>
          <w:u w:val="single"/>
          <w:lang w:val="bg-BG" w:eastAsia="bg-BG"/>
        </w:rPr>
        <w:t xml:space="preserve"> </w:t>
      </w:r>
    </w:p>
    <w:p w:rsidR="00BA43CA" w:rsidRPr="00BA43CA" w:rsidRDefault="00BA43CA" w:rsidP="00BA43CA">
      <w:pPr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Соня Георгиева</w:t>
      </w:r>
    </w:p>
    <w:p w:rsidR="00BA43CA" w:rsidRPr="00BA43CA" w:rsidRDefault="00BA43CA" w:rsidP="00BA43CA">
      <w:pPr>
        <w:tabs>
          <w:tab w:val="left" w:pos="3720"/>
        </w:tabs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val="bg-BG" w:eastAsia="bg-BG"/>
        </w:rPr>
        <w:t>Кмет на  община Добричка</w:t>
      </w: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BA43CA">
        <w:rPr>
          <w:rFonts w:ascii="Times New Roman" w:eastAsia="Times New Roman" w:hAnsi="Times New Roman" w:cs="Times New Roman"/>
          <w:b/>
        </w:rPr>
        <w:t>РЕШЕНИЕ</w:t>
      </w:r>
      <w:r w:rsidRPr="00BA43CA">
        <w:rPr>
          <w:rFonts w:ascii="Times New Roman" w:eastAsia="Times New Roman" w:hAnsi="Times New Roman" w:cs="Times New Roman"/>
          <w:b/>
          <w:lang w:val="bg-BG"/>
        </w:rPr>
        <w:t xml:space="preserve"> 775</w:t>
      </w:r>
      <w:r w:rsidRPr="00BA43CA">
        <w:rPr>
          <w:rFonts w:ascii="Times New Roman" w:eastAsia="Times New Roman" w:hAnsi="Times New Roman" w:cs="Times New Roman"/>
          <w:b/>
        </w:rPr>
        <w:t>:</w:t>
      </w: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BA43CA">
        <w:rPr>
          <w:rFonts w:ascii="Times New Roman" w:eastAsia="Times New Roman" w:hAnsi="Times New Roman" w:cs="Times New Roman"/>
          <w:noProof/>
          <w:lang w:val="bg-BG" w:eastAsia="bg-BG"/>
        </w:rPr>
        <w:t xml:space="preserve">I. На основание чл. 21, ал. 1, т. 8 от </w:t>
      </w:r>
      <w:r w:rsidRPr="00BA43CA">
        <w:rPr>
          <w:rFonts w:ascii="Times New Roman" w:eastAsia="Times New Roman" w:hAnsi="Times New Roman" w:cs="Times New Roman"/>
          <w:noProof/>
          <w:color w:val="000000"/>
          <w:lang w:val="bg-BG" w:eastAsia="bg-BG"/>
        </w:rPr>
        <w:t>Законa за местното самоуправление и местната администрация</w:t>
      </w:r>
      <w:r w:rsidRPr="00BA43CA">
        <w:rPr>
          <w:rFonts w:ascii="Times New Roman" w:eastAsia="Times New Roman" w:hAnsi="Times New Roman" w:cs="Times New Roman"/>
          <w:noProof/>
          <w:lang w:val="bg-BG" w:eastAsia="bg-BG"/>
        </w:rPr>
        <w:t xml:space="preserve">, чл. 19, ал. 1 във връзка с чл. 30, ал. 5 от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Закона за електронните съобщителни мрежи и физическа инфраструктура и </w:t>
      </w:r>
      <w:r w:rsidRPr="00BA43CA">
        <w:rPr>
          <w:rFonts w:ascii="Times New Roman" w:eastAsia="Times New Roman" w:hAnsi="Times New Roman" w:cs="Times New Roman"/>
          <w:noProof/>
          <w:lang w:val="bg-BG" w:eastAsia="bg-BG"/>
        </w:rPr>
        <w:t xml:space="preserve">чл. 8, ал. 2 от Закона за общинската собственост и чл. 24, ал. 1 от Наредба № 4 за реда за придобиване, управление и разпореждане с общинското имущество на Добрички общински съвет, Добрички общински съвет дава съгласие за отдаване под наем  на реална част с площ 12 кв.м, разположена </w:t>
      </w:r>
      <w:r w:rsidRPr="00BA43CA">
        <w:rPr>
          <w:rFonts w:ascii="Times New Roman" w:eastAsia="Times New Roman" w:hAnsi="Times New Roman" w:cs="Times New Roman"/>
          <w:lang w:val="bg-BG" w:eastAsia="bg-BG"/>
        </w:rPr>
        <w:t>в северозападната част на покрива на административно-битова сграда /кметство/ със застроена площ 351 кв.м, построена в УПИ III – кметство в квартал 25 с площ 1350 кв.м по плана на с. Фелдфебел Денково, общ. Добричка</w:t>
      </w:r>
      <w:r w:rsidRPr="00BA43CA">
        <w:rPr>
          <w:rFonts w:ascii="Times New Roman" w:eastAsia="Times New Roman" w:hAnsi="Times New Roman" w:cs="Times New Roman"/>
          <w:noProof/>
          <w:lang w:val="bg-BG" w:eastAsia="bg-BG"/>
        </w:rPr>
        <w:t xml:space="preserve">, за срок от 10 /десет/ години на </w:t>
      </w:r>
      <w:r w:rsidRPr="00BA43CA">
        <w:rPr>
          <w:rFonts w:ascii="Times New Roman" w:eastAsia="Times New Roman" w:hAnsi="Times New Roman" w:cs="Times New Roman"/>
          <w:lang w:val="bg-BG" w:eastAsia="bg-BG"/>
        </w:rPr>
        <w:t>„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Виваком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България“ ЕАД </w:t>
      </w:r>
      <w:r w:rsidRPr="00BA43CA">
        <w:rPr>
          <w:rFonts w:ascii="Times New Roman" w:eastAsia="Times New Roman" w:hAnsi="Times New Roman" w:cs="Times New Roman"/>
          <w:bCs/>
          <w:lang w:val="bg-BG" w:eastAsia="bg-BG"/>
        </w:rPr>
        <w:t xml:space="preserve">за монтаж на </w:t>
      </w:r>
      <w:r w:rsidRPr="00BA43CA">
        <w:rPr>
          <w:rFonts w:ascii="Times New Roman" w:eastAsia="Times New Roman" w:hAnsi="Times New Roman" w:cs="Times New Roman"/>
          <w:lang w:val="bg-BG" w:eastAsia="bg-BG"/>
        </w:rPr>
        <w:t>малогабаритна и олекотена конструкция с радио-съоръжение и определя месечен наем в размер на 85,67 евро (осемдесет и пет евро и 67 евроцента) без ДДС.</w:t>
      </w: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BA43CA">
        <w:rPr>
          <w:rFonts w:ascii="Times New Roman" w:eastAsia="Times New Roman" w:hAnsi="Times New Roman" w:cs="Times New Roman"/>
          <w:noProof/>
          <w:lang w:val="bg-BG" w:eastAsia="bg-BG"/>
        </w:rPr>
        <w:t xml:space="preserve">II. Съгласно чл. 52, ал. 5, т. 2 от Закона за местното самоуправление и местната администрация, 30 /тридесет/ на сто от постъпленията от наем на имотите, да се използват за изпълнение на дейности от местно значение в с. </w:t>
      </w:r>
      <w:r w:rsidRPr="00BA43CA">
        <w:rPr>
          <w:rFonts w:ascii="Times New Roman" w:eastAsia="Times New Roman" w:hAnsi="Times New Roman" w:cs="Times New Roman"/>
          <w:lang w:val="bg-BG" w:eastAsia="bg-BG"/>
        </w:rPr>
        <w:t>Фелдфебел</w:t>
      </w:r>
      <w:r w:rsidRPr="00BA43CA">
        <w:rPr>
          <w:rFonts w:ascii="Times New Roman" w:eastAsia="Times New Roman" w:hAnsi="Times New Roman" w:cs="Times New Roman"/>
          <w:noProof/>
          <w:lang w:val="bg-BG" w:eastAsia="bg-BG"/>
        </w:rPr>
        <w:t xml:space="preserve"> Денково, общ. Добричка.</w:t>
      </w: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noProof/>
          <w:lang w:val="bg-BG" w:eastAsia="bg-BG"/>
        </w:rPr>
      </w:pPr>
      <w:r w:rsidRPr="00BA43CA">
        <w:rPr>
          <w:rFonts w:ascii="Times New Roman" w:eastAsia="Times New Roman" w:hAnsi="Times New Roman" w:cs="Times New Roman"/>
          <w:noProof/>
          <w:lang w:val="bg-BG" w:eastAsia="bg-BG"/>
        </w:rPr>
        <w:t>III. Възлага на Кмета на община Добричка, последващите законови действия.</w:t>
      </w:r>
    </w:p>
    <w:p w:rsidR="00BA43CA" w:rsidRPr="00BA43CA" w:rsidRDefault="00BA43CA" w:rsidP="00BA43CA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С явно поименно гласуване с 20 гласа  „за”, 0 -  „против”, 0 -  „въздържал се” – решението  се приема.</w:t>
      </w:r>
    </w:p>
    <w:p w:rsidR="00BA43CA" w:rsidRPr="00BA43CA" w:rsidRDefault="00BA43CA" w:rsidP="00BA43CA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, Калинка Димитрова, Теодора Иванова, Мария Янакиева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BA43C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BA43CA">
        <w:rPr>
          <w:rFonts w:ascii="Times New Roman" w:eastAsia="Times New Roman" w:hAnsi="Times New Roman" w:cs="Times New Roman"/>
          <w:lang w:eastAsia="bg-BG"/>
        </w:rPr>
        <w:t>,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BA43C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BA43C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Стефан Димов, Петко Игнатов, инж. Диана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;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hAnsi="Times New Roman" w:cs="Times New Roman"/>
          <w:b/>
          <w:lang w:val="bg-BG"/>
        </w:rPr>
        <w:t>Отсъства: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Павел Костадинов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BA43CA" w:rsidRPr="00BA43CA" w:rsidRDefault="00BA43CA" w:rsidP="00BA43CA">
      <w:pPr>
        <w:suppressAutoHyphens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DF2E47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Pr="00DF2E47">
        <w:rPr>
          <w:rFonts w:ascii="Times New Roman" w:eastAsia="Times New Roman" w:hAnsi="Times New Roman" w:cs="Times New Roman"/>
          <w:b/>
          <w:iCs/>
          <w:color w:val="000000"/>
          <w:u w:val="single"/>
          <w:lang w:val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eastAsia="bg-BG"/>
        </w:rPr>
        <w:t>Од</w:t>
      </w:r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>обряване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 на проект за Подробен устройствен план (ПУП) – Парцеларен план (ПП) за елементи на техническата инфраструктура извън урбанизираните територии за: „Изграждане на кабелно електрозахранване от БКТП „ЕРАТО“ до 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>електромерно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 табло ТЕПО 1М на границата на ПИ № 02871.15.17, местност „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>Фатмата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>“ по кадастралната карта на с. Батово, община Добричка“</w:t>
      </w:r>
    </w:p>
    <w:p w:rsidR="00BA43CA" w:rsidRPr="00BA43CA" w:rsidRDefault="00BA43CA" w:rsidP="00BA43CA">
      <w:pPr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Соня Георгиева</w:t>
      </w:r>
    </w:p>
    <w:p w:rsidR="00BA43CA" w:rsidRPr="00BA43CA" w:rsidRDefault="00BA43CA" w:rsidP="00BA43CA">
      <w:pPr>
        <w:tabs>
          <w:tab w:val="left" w:pos="3720"/>
        </w:tabs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val="bg-BG" w:eastAsia="bg-BG"/>
        </w:rPr>
        <w:t>Кмет на  община Добричка</w:t>
      </w: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BA43CA">
        <w:rPr>
          <w:rFonts w:ascii="Times New Roman" w:eastAsia="Times New Roman" w:hAnsi="Times New Roman" w:cs="Times New Roman"/>
          <w:b/>
        </w:rPr>
        <w:t>РЕШЕНИЕ</w:t>
      </w:r>
      <w:r w:rsidRPr="00BA43CA">
        <w:rPr>
          <w:rFonts w:ascii="Times New Roman" w:eastAsia="Times New Roman" w:hAnsi="Times New Roman" w:cs="Times New Roman"/>
          <w:b/>
          <w:lang w:val="bg-BG"/>
        </w:rPr>
        <w:t xml:space="preserve"> 776</w:t>
      </w:r>
      <w:r w:rsidRPr="00BA43CA">
        <w:rPr>
          <w:rFonts w:ascii="Times New Roman" w:eastAsia="Times New Roman" w:hAnsi="Times New Roman" w:cs="Times New Roman"/>
          <w:b/>
        </w:rPr>
        <w:t>:</w:t>
      </w: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color w:val="000000"/>
          <w:lang w:eastAsia="bg-BG"/>
        </w:rPr>
        <w:t xml:space="preserve">На основание чл.21 ал.1, т.11 от ЗМСМА във връзка с чл.129, ал.1 от ЗУТ, Добрички общински съвет </w:t>
      </w:r>
      <w:proofErr w:type="spellStart"/>
      <w:r w:rsidRPr="00BA43CA">
        <w:rPr>
          <w:rFonts w:ascii="Times New Roman" w:eastAsia="Times New Roman" w:hAnsi="Times New Roman" w:cs="Times New Roman"/>
          <w:color w:val="000000"/>
          <w:lang w:eastAsia="bg-BG"/>
        </w:rPr>
        <w:t>одобрява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проект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Подробен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устройствен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план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(ПУП) – </w:t>
      </w:r>
      <w:r w:rsidRPr="00BA43CA">
        <w:rPr>
          <w:rFonts w:ascii="Times New Roman" w:eastAsia="Times New Roman" w:hAnsi="Times New Roman" w:cs="Times New Roman"/>
          <w:lang w:eastAsia="bg-BG"/>
        </w:rPr>
        <w:lastRenderedPageBreak/>
        <w:t xml:space="preserve">Парцеларен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план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(ПП)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елементи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техническата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инфраструктура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извън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урбанизирани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те</w:t>
      </w:r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територии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BA43CA">
        <w:rPr>
          <w:rFonts w:ascii="Times New Roman" w:eastAsia="Times New Roman" w:hAnsi="Times New Roman" w:cs="Times New Roman"/>
          <w:lang w:val="bg-BG" w:eastAsia="bg-BG"/>
        </w:rPr>
        <w:t>за: „Изграждане на кабелно електрозахранване от БКТП „ЕРАТО</w:t>
      </w:r>
      <w:proofErr w:type="gramStart"/>
      <w:r w:rsidRPr="00BA43CA">
        <w:rPr>
          <w:rFonts w:ascii="Times New Roman" w:eastAsia="Times New Roman" w:hAnsi="Times New Roman" w:cs="Times New Roman"/>
          <w:lang w:val="bg-BG" w:eastAsia="bg-BG"/>
        </w:rPr>
        <w:t>“ в</w:t>
      </w:r>
      <w:proofErr w:type="gram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ПИ № 02871.16.36, през ПИ 02871.16.54 до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електромерно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табло ТЕПО 1М на границата на ПИ № 02871.15.17, местност „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Фатмата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“ по кадастралната карта на с. Батово, община Добричка“. </w:t>
      </w: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lang w:val="bg-BG"/>
        </w:rPr>
      </w:pP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С явно гласуване с 20 гласа  „за”, 0 -  „против”, 0 -  „въздържал се” – решението  се приема.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hAnsi="Times New Roman" w:cs="Times New Roman"/>
          <w:b/>
          <w:lang w:val="bg-BG"/>
        </w:rPr>
        <w:t>Отсъства: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Павел Костадинов</w:t>
      </w:r>
    </w:p>
    <w:p w:rsidR="00BA43CA" w:rsidRDefault="00BA43CA" w:rsidP="00BA43CA">
      <w:pPr>
        <w:spacing w:line="276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BA43CA" w:rsidRPr="00BA43CA" w:rsidRDefault="00BA43CA" w:rsidP="00BA43CA">
      <w:pPr>
        <w:spacing w:line="276" w:lineRule="auto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 w:rsidRPr="00DF2E47"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  <w:t>ОТНОСНО:</w:t>
      </w:r>
      <w:r w:rsidRPr="00DF2E47">
        <w:rPr>
          <w:rFonts w:ascii="Times New Roman" w:eastAsia="Times New Roman" w:hAnsi="Times New Roman" w:cs="Times New Roman"/>
          <w:b/>
          <w:iCs/>
          <w:color w:val="000000"/>
          <w:u w:val="single"/>
          <w:lang w:val="bg-BG"/>
        </w:rPr>
        <w:t xml:space="preserve"> </w:t>
      </w:r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 xml:space="preserve">Разрешение за изработване на проект за Подробен устройствен план (ПУП) – Парцеларен план (ПП) </w:t>
      </w:r>
      <w:r w:rsidRPr="00BA43CA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за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eastAsia="bg-BG"/>
        </w:rPr>
        <w:t>елементи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eastAsia="bg-BG"/>
        </w:rPr>
        <w:t>техническата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eastAsia="bg-BG"/>
        </w:rPr>
        <w:t>инфраструктура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eastAsia="bg-BG"/>
        </w:rPr>
        <w:t>извън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b/>
          <w:u w:val="single"/>
          <w:lang w:eastAsia="bg-BG"/>
        </w:rPr>
        <w:t>урбанизирани</w:t>
      </w:r>
      <w:proofErr w:type="spellEnd"/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>те</w:t>
      </w:r>
      <w:r w:rsidRPr="00BA43CA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</w:t>
      </w:r>
      <w:r w:rsidRPr="00BA43CA">
        <w:rPr>
          <w:rFonts w:ascii="Times New Roman" w:eastAsia="Times New Roman" w:hAnsi="Times New Roman" w:cs="Times New Roman"/>
          <w:b/>
          <w:u w:val="single"/>
          <w:lang w:val="bg-BG" w:eastAsia="bg-BG"/>
        </w:rPr>
        <w:t>територии за: „Изграждане на ново кабелно електрозахранване за нов БКТП в ПИ № 55511.410.29 по кадастралната карта на с. Паскалево, община Добричка“</w:t>
      </w:r>
    </w:p>
    <w:p w:rsidR="00BA43CA" w:rsidRPr="00BA43CA" w:rsidRDefault="00BA43CA" w:rsidP="00BA43CA">
      <w:pPr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Внася: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Соня Георгиева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val="bg-BG" w:eastAsia="bg-BG"/>
        </w:rPr>
        <w:t>Кмет на  община Добричка</w:t>
      </w: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  <w:r w:rsidRPr="00BA43CA">
        <w:rPr>
          <w:rFonts w:ascii="Times New Roman" w:eastAsia="Times New Roman" w:hAnsi="Times New Roman" w:cs="Times New Roman"/>
          <w:b/>
        </w:rPr>
        <w:t>РЕШЕНИЕ</w:t>
      </w:r>
      <w:r w:rsidRPr="00BA43CA">
        <w:rPr>
          <w:rFonts w:ascii="Times New Roman" w:eastAsia="Times New Roman" w:hAnsi="Times New Roman" w:cs="Times New Roman"/>
          <w:b/>
          <w:lang w:val="bg-BG"/>
        </w:rPr>
        <w:t xml:space="preserve"> 777</w:t>
      </w:r>
      <w:r w:rsidRPr="00BA43CA">
        <w:rPr>
          <w:rFonts w:ascii="Times New Roman" w:eastAsia="Times New Roman" w:hAnsi="Times New Roman" w:cs="Times New Roman"/>
          <w:b/>
        </w:rPr>
        <w:t>:</w:t>
      </w:r>
    </w:p>
    <w:p w:rsidR="00BA43CA" w:rsidRPr="00BA43CA" w:rsidRDefault="00BA43CA" w:rsidP="00BA43CA">
      <w:pPr>
        <w:jc w:val="center"/>
        <w:rPr>
          <w:rFonts w:ascii="Times New Roman" w:eastAsia="Times New Roman" w:hAnsi="Times New Roman" w:cs="Times New Roman"/>
          <w:b/>
          <w:lang w:val="bg-BG"/>
        </w:rPr>
      </w:pP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val="bg-BG" w:eastAsia="bg-BG"/>
        </w:rPr>
        <w:t>На основание чл.21 ал.1, т.11 от ЗМСМА, чл.124а, ал.1 и ал.5, чл.124б, ал.1, във връзка с чл.125 от ЗУТ, Добрички общински съвет:</w:t>
      </w:r>
    </w:p>
    <w:p w:rsidR="00BA43CA" w:rsidRPr="00BA43CA" w:rsidRDefault="00BA43CA" w:rsidP="00BA43CA">
      <w:pPr>
        <w:suppressAutoHyphens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ab/>
        <w:t xml:space="preserve">I.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Разрешава изработването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Подробен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устройствен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план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(ПУП) – Парцеларен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план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(ПП) за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елементи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техническата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инфраструктура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извън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урбанизирани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те</w:t>
      </w:r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eastAsia="bg-BG"/>
        </w:rPr>
        <w:t>територии</w:t>
      </w:r>
      <w:proofErr w:type="spellEnd"/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за: „Изграждане на ново кабелно електрозахранване за нов БКТП в ПИ № 55511.410.29 по кадастралната карта на с. Паскалево, община Добричка“. </w:t>
      </w: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Изработеният ПУП-ПП да се представи в един оригинал и едно копие на хартиен носител, както и в цифров вид, върху технически носител, съгласно чл. 65, ал. 6, т. 4 от Наредба №</w:t>
      </w:r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8 за обема и съдържанието на устройствените планове. Техническият носител да съдържа и файл във формат „PDF“. </w:t>
      </w: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val="bg-BG" w:eastAsia="bg-BG"/>
        </w:rPr>
        <w:t>Да бъдат представени становища от</w:t>
      </w:r>
      <w:r w:rsidRPr="00BA43CA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„Електроразпределение Север“ АД, „ВиК Добрич“ АД и РИОСВ – Варна преди внасяне на проекта за ПУП – ПП за процедиране и одобряване. </w:t>
      </w:r>
      <w:r w:rsidRPr="00BA43CA">
        <w:rPr>
          <w:rFonts w:ascii="Times New Roman" w:eastAsia="Times New Roman" w:hAnsi="Times New Roman" w:cs="Times New Roman"/>
          <w:lang w:val="bg-BG" w:eastAsia="bg-BG"/>
        </w:rPr>
        <w:tab/>
      </w: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 xml:space="preserve">II.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Одобрява задание за изработване </w:t>
      </w:r>
      <w:proofErr w:type="gramStart"/>
      <w:r w:rsidRPr="00BA43CA">
        <w:rPr>
          <w:rFonts w:ascii="Times New Roman" w:eastAsia="Times New Roman" w:hAnsi="Times New Roman" w:cs="Times New Roman"/>
          <w:lang w:val="bg-BG" w:eastAsia="bg-BG"/>
        </w:rPr>
        <w:t>на  Подробен</w:t>
      </w:r>
      <w:proofErr w:type="gram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устройствен план (ПУП) – Парцеларен план (ПП) за елементи на техническата инфраструктура извън урбанизираните територии за : „Изграждане на ново кабелно електрозахранване за нов БКТП в ПИ № 55511.410.29 по кадастралната карта на с. Паскалево, община Добричка“.</w:t>
      </w: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t>III</w:t>
      </w:r>
      <w:r w:rsidRPr="00BA43CA">
        <w:rPr>
          <w:rFonts w:ascii="Times New Roman" w:eastAsia="Times New Roman" w:hAnsi="Times New Roman" w:cs="Times New Roman"/>
          <w:lang w:val="bg-BG" w:eastAsia="bg-BG"/>
        </w:rPr>
        <w:t>. На основание чл.124б, ал.1 от ЗУТ настоящото решение да се публикува в единния публичен регистър по устройство на територията по чл.5а от ЗУТ.</w:t>
      </w: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На основание чл.124б, ал.2 от ЗУТ настоящото решение да се разгласи с обявление, което да се постави на определените за това места в сградата на общината и в сградата на кметство с. Паскалево, общ.Добричка, както и да се публикува на интернет страницата на общината. </w:t>
      </w:r>
    </w:p>
    <w:p w:rsidR="00043CF2" w:rsidRDefault="00043CF2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043CF2" w:rsidRDefault="00043CF2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043CF2" w:rsidRDefault="00043CF2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043CF2" w:rsidRDefault="00043CF2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eastAsia="Times New Roman" w:hAnsi="Times New Roman" w:cs="Times New Roman"/>
          <w:lang w:eastAsia="bg-BG"/>
        </w:rPr>
        <w:lastRenderedPageBreak/>
        <w:t>IV.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Възлага на Кмета на Община Добричка последващи законови действия.</w:t>
      </w:r>
    </w:p>
    <w:p w:rsidR="00BA43CA" w:rsidRPr="00BA43CA" w:rsidRDefault="00BA43CA" w:rsidP="00BA43CA">
      <w:pPr>
        <w:ind w:firstLine="708"/>
        <w:jc w:val="both"/>
        <w:rPr>
          <w:rFonts w:ascii="Times New Roman" w:eastAsia="Times New Roman" w:hAnsi="Times New Roman" w:cs="Times New Roman"/>
          <w:lang w:val="bg-BG"/>
        </w:rPr>
      </w:pP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BA43CA" w:rsidRPr="00BA43CA" w:rsidRDefault="00BA43CA" w:rsidP="00BA43CA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>С явно поименно гласуване с 20 гласа  „за”, 0 -  „против”, 0 -  „въздържал се” – решението  се приема.</w:t>
      </w:r>
    </w:p>
    <w:p w:rsidR="00BA43CA" w:rsidRPr="00BA43CA" w:rsidRDefault="00BA43CA" w:rsidP="00BA43CA">
      <w:pPr>
        <w:ind w:firstLine="567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„За“-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Георги Драгнев, Петър Иванов, Георги Коев, Гинка Христова, Йордан Йорданов, Маринела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Балчева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, Калинка Димитрова, Теодора Иванова, Мария Янакиева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, </w:t>
      </w:r>
      <w:r w:rsidRPr="00BA43CA">
        <w:rPr>
          <w:rFonts w:ascii="Times New Roman" w:eastAsia="Calibri" w:hAnsi="Times New Roman" w:cs="Times New Roman"/>
          <w:lang w:val="bg-BG" w:eastAsia="bg-BG"/>
        </w:rPr>
        <w:t>Анифе Карани,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Илдъз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Юнус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, д-р Ердинч Хаджиев</w:t>
      </w:r>
      <w:r w:rsidRPr="00BA43CA">
        <w:rPr>
          <w:rFonts w:ascii="Times New Roman" w:eastAsia="Times New Roman" w:hAnsi="Times New Roman" w:cs="Times New Roman"/>
          <w:lang w:eastAsia="bg-BG"/>
        </w:rPr>
        <w:t>,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Икбал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Мариянов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, Пламен Петров, </w:t>
      </w:r>
      <w:r w:rsidRPr="00BA43CA">
        <w:rPr>
          <w:rFonts w:ascii="Times New Roman" w:eastAsia="Calibri" w:hAnsi="Times New Roman" w:cs="Times New Roman"/>
          <w:lang w:val="bg-BG" w:eastAsia="bg-BG"/>
        </w:rPr>
        <w:t>Сибел Осман</w:t>
      </w:r>
      <w:r w:rsidRPr="00BA43CA">
        <w:rPr>
          <w:rFonts w:ascii="Times New Roman" w:eastAsia="Times New Roman" w:hAnsi="Times New Roman" w:cs="Times New Roman"/>
          <w:lang w:val="bg-BG" w:eastAsia="bg-BG"/>
        </w:rPr>
        <w:t>, Пламен Тодоров, Тихомир Колев,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Стефан Димов, Петко Игнатов, инж. Диана </w:t>
      </w:r>
      <w:proofErr w:type="spellStart"/>
      <w:r w:rsidRPr="00BA43CA">
        <w:rPr>
          <w:rFonts w:ascii="Times New Roman" w:eastAsia="Times New Roman" w:hAnsi="Times New Roman" w:cs="Times New Roman"/>
          <w:lang w:val="bg-BG" w:eastAsia="bg-BG"/>
        </w:rPr>
        <w:t>Далакманска</w:t>
      </w:r>
      <w:proofErr w:type="spellEnd"/>
      <w:r w:rsidRPr="00BA43CA">
        <w:rPr>
          <w:rFonts w:ascii="Times New Roman" w:eastAsia="Times New Roman" w:hAnsi="Times New Roman" w:cs="Times New Roman"/>
          <w:lang w:val="bg-BG" w:eastAsia="bg-BG"/>
        </w:rPr>
        <w:t>;</w:t>
      </w:r>
      <w:r w:rsidRPr="00BA43CA">
        <w:rPr>
          <w:rFonts w:ascii="Times New Roman" w:eastAsia="Times New Roman" w:hAnsi="Times New Roman" w:cs="Times New Roman"/>
          <w:b/>
          <w:lang w:val="bg-BG" w:eastAsia="bg-BG"/>
        </w:rPr>
        <w:t xml:space="preserve"> „против“- няма, „въздържал се”-няма</w:t>
      </w:r>
    </w:p>
    <w:p w:rsidR="00BA43CA" w:rsidRPr="00BA43CA" w:rsidRDefault="00BA43CA" w:rsidP="00BA43CA">
      <w:pPr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A43CA">
        <w:rPr>
          <w:rFonts w:ascii="Times New Roman" w:hAnsi="Times New Roman" w:cs="Times New Roman"/>
          <w:b/>
          <w:lang w:val="bg-BG"/>
        </w:rPr>
        <w:t>Отсъства:</w:t>
      </w:r>
      <w:r w:rsidRPr="00BA43CA">
        <w:rPr>
          <w:rFonts w:ascii="Times New Roman" w:eastAsia="Times New Roman" w:hAnsi="Times New Roman" w:cs="Times New Roman"/>
          <w:lang w:val="bg-BG" w:eastAsia="bg-BG"/>
        </w:rPr>
        <w:t xml:space="preserve"> Павел Костадинов</w:t>
      </w:r>
    </w:p>
    <w:p w:rsidR="00BA43CA" w:rsidRPr="00BA43CA" w:rsidRDefault="00BA43CA" w:rsidP="00BA43CA">
      <w:pPr>
        <w:suppressAutoHyphens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F3689C" w:rsidRDefault="00F3689C" w:rsidP="00BA6F4C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C260CD" w:rsidRP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BA6F4C" w:rsidRPr="00BA6F4C" w:rsidRDefault="00BA6F4C" w:rsidP="00BA6F4C">
      <w:pPr>
        <w:suppressAutoHyphens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BA6F4C">
        <w:rPr>
          <w:rFonts w:ascii="Times New Roman" w:eastAsia="Times New Roman" w:hAnsi="Times New Roman" w:cs="Times New Roman"/>
          <w:b/>
          <w:lang w:val="bg-BG" w:eastAsia="bg-BG"/>
        </w:rPr>
        <w:t xml:space="preserve">ГЕОРГИ   КОЕВ </w:t>
      </w:r>
      <w:r w:rsidR="00217837">
        <w:rPr>
          <w:rFonts w:ascii="Times New Roman" w:eastAsia="Times New Roman" w:hAnsi="Times New Roman" w:cs="Times New Roman"/>
          <w:b/>
          <w:lang w:val="bg-BG" w:eastAsia="bg-BG"/>
        </w:rPr>
        <w:t>/п/</w:t>
      </w:r>
      <w:bookmarkStart w:id="0" w:name="_GoBack"/>
      <w:bookmarkEnd w:id="0"/>
    </w:p>
    <w:p w:rsidR="00E43742" w:rsidRDefault="00BA6F4C" w:rsidP="00BA6F4C">
      <w:pPr>
        <w:suppressAutoHyphens/>
        <w:jc w:val="both"/>
        <w:rPr>
          <w:rFonts w:ascii="Times New Roman" w:eastAsia="Times New Roman" w:hAnsi="Times New Roman" w:cs="Times New Roman"/>
          <w:b/>
          <w:i/>
          <w:lang w:val="bg-BG" w:eastAsia="bg-BG"/>
        </w:rPr>
      </w:pPr>
      <w:r w:rsidRPr="00BA6F4C">
        <w:rPr>
          <w:rFonts w:ascii="Times New Roman" w:eastAsia="Times New Roman" w:hAnsi="Times New Roman" w:cs="Times New Roman"/>
          <w:b/>
          <w:i/>
          <w:lang w:val="bg-BG" w:eastAsia="bg-BG"/>
        </w:rPr>
        <w:t>Председ</w:t>
      </w:r>
      <w:r w:rsidR="0002121A">
        <w:rPr>
          <w:rFonts w:ascii="Times New Roman" w:eastAsia="Times New Roman" w:hAnsi="Times New Roman" w:cs="Times New Roman"/>
          <w:b/>
          <w:i/>
          <w:lang w:val="bg-BG" w:eastAsia="bg-BG"/>
        </w:rPr>
        <w:t>ател на Добрички общински съвет</w:t>
      </w:r>
    </w:p>
    <w:p w:rsidR="00CE11A4" w:rsidRDefault="00CE11A4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C260CD" w:rsidRPr="00BA43CA" w:rsidRDefault="00C260CD" w:rsidP="00BA6F4C">
      <w:pPr>
        <w:suppressAutoHyphens/>
        <w:jc w:val="both"/>
        <w:rPr>
          <w:rFonts w:ascii="Times New Roman" w:eastAsia="Times New Roman" w:hAnsi="Times New Roman" w:cs="Times New Roman"/>
          <w:i/>
          <w:lang w:val="bg-BG" w:eastAsia="bg-BG"/>
        </w:rPr>
      </w:pPr>
    </w:p>
    <w:p w:rsidR="00BA6F4C" w:rsidRPr="00BA6F4C" w:rsidRDefault="00BA6F4C" w:rsidP="00BA6F4C">
      <w:pPr>
        <w:spacing w:line="276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BA6F4C">
        <w:rPr>
          <w:rFonts w:ascii="Times New Roman" w:eastAsia="Times New Roman" w:hAnsi="Times New Roman" w:cs="Times New Roman"/>
          <w:b/>
          <w:lang w:val="bg-BG" w:eastAsia="bg-BG"/>
        </w:rPr>
        <w:t>Съгласувал:</w:t>
      </w:r>
    </w:p>
    <w:p w:rsidR="00BA6F4C" w:rsidRPr="00BA6F4C" w:rsidRDefault="00BA6F4C" w:rsidP="00BA6F4C">
      <w:pPr>
        <w:spacing w:line="276" w:lineRule="auto"/>
        <w:rPr>
          <w:rFonts w:ascii="Times New Roman" w:eastAsia="Times New Roman" w:hAnsi="Times New Roman" w:cs="Times New Roman"/>
          <w:b/>
          <w:lang w:val="bg-BG" w:eastAsia="bg-BG"/>
        </w:rPr>
      </w:pPr>
      <w:r w:rsidRPr="00BA6F4C">
        <w:rPr>
          <w:rFonts w:ascii="Times New Roman" w:eastAsia="Times New Roman" w:hAnsi="Times New Roman" w:cs="Times New Roman"/>
          <w:b/>
          <w:lang w:val="bg-BG" w:eastAsia="bg-BG"/>
        </w:rPr>
        <w:t>Адв. Дорина Чимширова</w:t>
      </w:r>
    </w:p>
    <w:p w:rsidR="00BA6F4C" w:rsidRPr="00BA6F4C" w:rsidRDefault="00BA6F4C" w:rsidP="00BA6F4C">
      <w:pPr>
        <w:spacing w:line="276" w:lineRule="auto"/>
        <w:rPr>
          <w:rFonts w:ascii="Times New Roman" w:eastAsia="Times New Roman" w:hAnsi="Times New Roman" w:cs="Times New Roman"/>
          <w:lang w:val="bg-BG" w:eastAsia="bg-BG"/>
        </w:rPr>
      </w:pPr>
      <w:r w:rsidRPr="00BA6F4C">
        <w:rPr>
          <w:rFonts w:ascii="Times New Roman" w:eastAsia="Times New Roman" w:hAnsi="Times New Roman" w:cs="Times New Roman"/>
          <w:lang w:val="bg-BG" w:eastAsia="bg-BG"/>
        </w:rPr>
        <w:t xml:space="preserve">Юрист на Добрички ОбС </w:t>
      </w:r>
    </w:p>
    <w:p w:rsidR="00BA6F4C" w:rsidRPr="00BA6F4C" w:rsidRDefault="00BA6F4C" w:rsidP="00BA6F4C">
      <w:pPr>
        <w:rPr>
          <w:rFonts w:ascii="Times New Roman" w:eastAsia="Times New Roman" w:hAnsi="Times New Roman" w:cs="Times New Roman"/>
          <w:b/>
          <w:lang w:val="bg-BG" w:eastAsia="bg-BG"/>
        </w:rPr>
      </w:pPr>
    </w:p>
    <w:p w:rsidR="00BA6F4C" w:rsidRPr="00BA6F4C" w:rsidRDefault="00BA6F4C" w:rsidP="00BA6F4C">
      <w:pPr>
        <w:rPr>
          <w:rFonts w:ascii="Times New Roman" w:eastAsia="Times New Roman" w:hAnsi="Times New Roman" w:cs="Times New Roman"/>
          <w:b/>
          <w:lang w:val="bg-BG" w:eastAsia="bg-BG"/>
        </w:rPr>
      </w:pPr>
    </w:p>
    <w:p w:rsidR="00BA6F4C" w:rsidRDefault="00BA6F4C" w:rsidP="00BA6F4C">
      <w:pPr>
        <w:rPr>
          <w:rFonts w:ascii="Times New Roman" w:eastAsia="Times New Roman" w:hAnsi="Times New Roman" w:cs="Times New Roman"/>
          <w:b/>
          <w:lang w:eastAsia="bg-BG"/>
        </w:rPr>
      </w:pPr>
    </w:p>
    <w:p w:rsidR="00F3689C" w:rsidRPr="00F3689C" w:rsidRDefault="00F3689C" w:rsidP="00BA6F4C">
      <w:pPr>
        <w:rPr>
          <w:rFonts w:ascii="Times New Roman" w:eastAsia="Times New Roman" w:hAnsi="Times New Roman" w:cs="Times New Roman"/>
          <w:b/>
          <w:lang w:eastAsia="bg-BG"/>
        </w:rPr>
      </w:pPr>
    </w:p>
    <w:p w:rsidR="00BA6F4C" w:rsidRPr="00BA6F4C" w:rsidRDefault="00BA6F4C" w:rsidP="00BA6F4C">
      <w:pPr>
        <w:rPr>
          <w:rFonts w:ascii="Times New Roman" w:eastAsia="Times New Roman" w:hAnsi="Times New Roman" w:cs="Times New Roman"/>
          <w:b/>
          <w:lang w:val="bg-BG" w:eastAsia="bg-BG"/>
        </w:rPr>
      </w:pPr>
      <w:r w:rsidRPr="00BA6F4C">
        <w:rPr>
          <w:rFonts w:ascii="Times New Roman" w:eastAsia="Times New Roman" w:hAnsi="Times New Roman" w:cs="Times New Roman"/>
          <w:b/>
          <w:lang w:val="bg-BG" w:eastAsia="bg-BG"/>
        </w:rPr>
        <w:t>Изготвил:</w:t>
      </w:r>
    </w:p>
    <w:p w:rsidR="00BA6F4C" w:rsidRPr="00BA6F4C" w:rsidRDefault="00BA6F4C" w:rsidP="00BA6F4C">
      <w:pPr>
        <w:rPr>
          <w:rFonts w:ascii="Times New Roman" w:eastAsia="Times New Roman" w:hAnsi="Times New Roman" w:cs="Times New Roman"/>
          <w:lang w:val="bg-BG" w:eastAsia="bg-BG"/>
        </w:rPr>
      </w:pPr>
      <w:r w:rsidRPr="00BA6F4C">
        <w:rPr>
          <w:rFonts w:ascii="Times New Roman" w:eastAsia="Times New Roman" w:hAnsi="Times New Roman" w:cs="Times New Roman"/>
          <w:lang w:val="bg-BG" w:eastAsia="bg-BG"/>
        </w:rPr>
        <w:t xml:space="preserve">А.Атанасова </w:t>
      </w:r>
    </w:p>
    <w:p w:rsidR="00BA6F4C" w:rsidRPr="00BA6F4C" w:rsidRDefault="00BA6F4C" w:rsidP="00BA6F4C">
      <w:pPr>
        <w:rPr>
          <w:rFonts w:ascii="Times New Roman" w:eastAsia="Times New Roman" w:hAnsi="Times New Roman" w:cs="Times New Roman"/>
          <w:lang w:val="bg-BG" w:eastAsia="bg-BG"/>
        </w:rPr>
      </w:pPr>
      <w:r w:rsidRPr="00BA6F4C">
        <w:rPr>
          <w:rFonts w:ascii="Times New Roman" w:eastAsia="Times New Roman" w:hAnsi="Times New Roman" w:cs="Times New Roman"/>
          <w:lang w:val="bg-BG" w:eastAsia="bg-BG"/>
        </w:rPr>
        <w:t>Гл. експерт „Секретариат на ОбС“</w:t>
      </w:r>
    </w:p>
    <w:p w:rsidR="00652CFB" w:rsidRPr="0002121A" w:rsidRDefault="00652CFB">
      <w:pPr>
        <w:rPr>
          <w:lang w:val="bg-BG"/>
        </w:rPr>
      </w:pPr>
    </w:p>
    <w:sectPr w:rsidR="00652CFB" w:rsidRPr="0002121A" w:rsidSect="001402D1">
      <w:footerReference w:type="default" r:id="rId10"/>
      <w:pgSz w:w="12240" w:h="15840"/>
      <w:pgMar w:top="709" w:right="1892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4EF" w:rsidRDefault="00F744EF" w:rsidP="0002121A">
      <w:r>
        <w:separator/>
      </w:r>
    </w:p>
  </w:endnote>
  <w:endnote w:type="continuationSeparator" w:id="0">
    <w:p w:rsidR="00F744EF" w:rsidRDefault="00F744EF" w:rsidP="00021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@SimSun-ExtG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Nimbus Roman No9 L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3213134"/>
      <w:docPartObj>
        <w:docPartGallery w:val="Page Numbers (Bottom of Page)"/>
        <w:docPartUnique/>
      </w:docPartObj>
    </w:sdtPr>
    <w:sdtEndPr/>
    <w:sdtContent>
      <w:p w:rsidR="007A4F5A" w:rsidRDefault="007A4F5A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837">
          <w:rPr>
            <w:noProof/>
          </w:rPr>
          <w:t>13</w:t>
        </w:r>
        <w:r>
          <w:fldChar w:fldCharType="end"/>
        </w:r>
      </w:p>
    </w:sdtContent>
  </w:sdt>
  <w:p w:rsidR="007A4F5A" w:rsidRDefault="007A4F5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4EF" w:rsidRDefault="00F744EF" w:rsidP="0002121A">
      <w:r>
        <w:separator/>
      </w:r>
    </w:p>
  </w:footnote>
  <w:footnote w:type="continuationSeparator" w:id="0">
    <w:p w:rsidR="00F744EF" w:rsidRDefault="00F744EF" w:rsidP="00021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8555DF4"/>
    <w:multiLevelType w:val="hybridMultilevel"/>
    <w:tmpl w:val="63BA75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D2615"/>
    <w:multiLevelType w:val="hybridMultilevel"/>
    <w:tmpl w:val="3AFC1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D43EAA"/>
    <w:multiLevelType w:val="hybridMultilevel"/>
    <w:tmpl w:val="65E68D3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E60A77"/>
    <w:multiLevelType w:val="hybridMultilevel"/>
    <w:tmpl w:val="0364970A"/>
    <w:lvl w:ilvl="0" w:tplc="C8FAA640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>
      <w:start w:val="1"/>
      <w:numFmt w:val="lowerRoman"/>
      <w:lvlText w:val="%3."/>
      <w:lvlJc w:val="right"/>
      <w:pPr>
        <w:ind w:left="2868" w:hanging="180"/>
      </w:pPr>
    </w:lvl>
    <w:lvl w:ilvl="3" w:tplc="0402000F">
      <w:start w:val="1"/>
      <w:numFmt w:val="decimal"/>
      <w:lvlText w:val="%4."/>
      <w:lvlJc w:val="left"/>
      <w:pPr>
        <w:ind w:left="3588" w:hanging="360"/>
      </w:pPr>
    </w:lvl>
    <w:lvl w:ilvl="4" w:tplc="04020019">
      <w:start w:val="1"/>
      <w:numFmt w:val="lowerLetter"/>
      <w:lvlText w:val="%5."/>
      <w:lvlJc w:val="left"/>
      <w:pPr>
        <w:ind w:left="4308" w:hanging="360"/>
      </w:pPr>
    </w:lvl>
    <w:lvl w:ilvl="5" w:tplc="0402001B">
      <w:start w:val="1"/>
      <w:numFmt w:val="lowerRoman"/>
      <w:lvlText w:val="%6."/>
      <w:lvlJc w:val="right"/>
      <w:pPr>
        <w:ind w:left="5028" w:hanging="180"/>
      </w:pPr>
    </w:lvl>
    <w:lvl w:ilvl="6" w:tplc="0402000F">
      <w:start w:val="1"/>
      <w:numFmt w:val="decimal"/>
      <w:lvlText w:val="%7."/>
      <w:lvlJc w:val="left"/>
      <w:pPr>
        <w:ind w:left="5748" w:hanging="360"/>
      </w:pPr>
    </w:lvl>
    <w:lvl w:ilvl="7" w:tplc="04020019">
      <w:start w:val="1"/>
      <w:numFmt w:val="lowerLetter"/>
      <w:lvlText w:val="%8."/>
      <w:lvlJc w:val="left"/>
      <w:pPr>
        <w:ind w:left="6468" w:hanging="360"/>
      </w:pPr>
    </w:lvl>
    <w:lvl w:ilvl="8" w:tplc="0402001B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C0E4D72"/>
    <w:multiLevelType w:val="hybridMultilevel"/>
    <w:tmpl w:val="B17EC24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D9C0362"/>
    <w:multiLevelType w:val="hybridMultilevel"/>
    <w:tmpl w:val="5F76B8EE"/>
    <w:lvl w:ilvl="0" w:tplc="2EF2870C">
      <w:start w:val="1"/>
      <w:numFmt w:val="decimal"/>
      <w:lvlText w:val="%1."/>
      <w:lvlJc w:val="left"/>
      <w:pPr>
        <w:ind w:left="1211" w:hanging="360"/>
      </w:pPr>
    </w:lvl>
    <w:lvl w:ilvl="1" w:tplc="04020019">
      <w:start w:val="1"/>
      <w:numFmt w:val="lowerLetter"/>
      <w:lvlText w:val="%2."/>
      <w:lvlJc w:val="left"/>
      <w:pPr>
        <w:ind w:left="1931" w:hanging="360"/>
      </w:pPr>
    </w:lvl>
    <w:lvl w:ilvl="2" w:tplc="0402001B">
      <w:start w:val="1"/>
      <w:numFmt w:val="lowerRoman"/>
      <w:lvlText w:val="%3."/>
      <w:lvlJc w:val="right"/>
      <w:pPr>
        <w:ind w:left="2651" w:hanging="180"/>
      </w:pPr>
    </w:lvl>
    <w:lvl w:ilvl="3" w:tplc="0402000F">
      <w:start w:val="1"/>
      <w:numFmt w:val="decimal"/>
      <w:lvlText w:val="%4."/>
      <w:lvlJc w:val="left"/>
      <w:pPr>
        <w:ind w:left="3371" w:hanging="360"/>
      </w:pPr>
    </w:lvl>
    <w:lvl w:ilvl="4" w:tplc="04020019">
      <w:start w:val="1"/>
      <w:numFmt w:val="lowerLetter"/>
      <w:lvlText w:val="%5."/>
      <w:lvlJc w:val="left"/>
      <w:pPr>
        <w:ind w:left="4091" w:hanging="360"/>
      </w:pPr>
    </w:lvl>
    <w:lvl w:ilvl="5" w:tplc="0402001B">
      <w:start w:val="1"/>
      <w:numFmt w:val="lowerRoman"/>
      <w:lvlText w:val="%6."/>
      <w:lvlJc w:val="right"/>
      <w:pPr>
        <w:ind w:left="4811" w:hanging="180"/>
      </w:pPr>
    </w:lvl>
    <w:lvl w:ilvl="6" w:tplc="0402000F">
      <w:start w:val="1"/>
      <w:numFmt w:val="decimal"/>
      <w:lvlText w:val="%7."/>
      <w:lvlJc w:val="left"/>
      <w:pPr>
        <w:ind w:left="5531" w:hanging="360"/>
      </w:pPr>
    </w:lvl>
    <w:lvl w:ilvl="7" w:tplc="04020019">
      <w:start w:val="1"/>
      <w:numFmt w:val="lowerLetter"/>
      <w:lvlText w:val="%8."/>
      <w:lvlJc w:val="left"/>
      <w:pPr>
        <w:ind w:left="6251" w:hanging="360"/>
      </w:pPr>
    </w:lvl>
    <w:lvl w:ilvl="8" w:tplc="0402001B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E5D6A55"/>
    <w:multiLevelType w:val="hybridMultilevel"/>
    <w:tmpl w:val="386CED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9766EE"/>
    <w:multiLevelType w:val="hybridMultilevel"/>
    <w:tmpl w:val="FB04531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35680D34"/>
    <w:multiLevelType w:val="hybridMultilevel"/>
    <w:tmpl w:val="7688E20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642EF9"/>
    <w:multiLevelType w:val="hybridMultilevel"/>
    <w:tmpl w:val="68B44B0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00C5C3C"/>
    <w:multiLevelType w:val="hybridMultilevel"/>
    <w:tmpl w:val="7C3811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E43E2F"/>
    <w:multiLevelType w:val="hybridMultilevel"/>
    <w:tmpl w:val="E51059E6"/>
    <w:lvl w:ilvl="0" w:tplc="AF34D3C0">
      <w:start w:val="1"/>
      <w:numFmt w:val="bullet"/>
      <w:lvlText w:val=""/>
      <w:lvlJc w:val="left"/>
      <w:pPr>
        <w:ind w:left="157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45F05D32"/>
    <w:multiLevelType w:val="hybridMultilevel"/>
    <w:tmpl w:val="1570AEFA"/>
    <w:lvl w:ilvl="0" w:tplc="04020005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52" w:hanging="360"/>
      </w:pPr>
      <w:rPr>
        <w:rFonts w:ascii="Wingdings" w:hAnsi="Wingdings" w:hint="default"/>
      </w:rPr>
    </w:lvl>
  </w:abstractNum>
  <w:abstractNum w:abstractNumId="14">
    <w:nsid w:val="48AB7E24"/>
    <w:multiLevelType w:val="hybridMultilevel"/>
    <w:tmpl w:val="DEF4D4C0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>
    <w:nsid w:val="4C547319"/>
    <w:multiLevelType w:val="hybridMultilevel"/>
    <w:tmpl w:val="A1F0EB50"/>
    <w:lvl w:ilvl="0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50773208"/>
    <w:multiLevelType w:val="hybridMultilevel"/>
    <w:tmpl w:val="264A66CC"/>
    <w:lvl w:ilvl="0" w:tplc="AF34D3C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4DD763C"/>
    <w:multiLevelType w:val="hybridMultilevel"/>
    <w:tmpl w:val="5D5E589A"/>
    <w:lvl w:ilvl="0" w:tplc="AF34D3C0">
      <w:start w:val="1"/>
      <w:numFmt w:val="bullet"/>
      <w:lvlText w:val=""/>
      <w:lvlJc w:val="left"/>
      <w:pPr>
        <w:ind w:left="418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18">
    <w:nsid w:val="55653A00"/>
    <w:multiLevelType w:val="hybridMultilevel"/>
    <w:tmpl w:val="7D4C2EE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56792F64"/>
    <w:multiLevelType w:val="hybridMultilevel"/>
    <w:tmpl w:val="F2F08466"/>
    <w:lvl w:ilvl="0" w:tplc="0402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0">
    <w:nsid w:val="58A74422"/>
    <w:multiLevelType w:val="hybridMultilevel"/>
    <w:tmpl w:val="33CEE9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59D933C9"/>
    <w:multiLevelType w:val="hybridMultilevel"/>
    <w:tmpl w:val="D5A6EEE4"/>
    <w:lvl w:ilvl="0" w:tplc="1ED89814">
      <w:start w:val="1"/>
      <w:numFmt w:val="decimal"/>
      <w:lvlText w:val="%1."/>
      <w:lvlJc w:val="left"/>
      <w:pPr>
        <w:ind w:left="1946" w:hanging="109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5D154B9E"/>
    <w:multiLevelType w:val="hybridMultilevel"/>
    <w:tmpl w:val="0B12F46E"/>
    <w:lvl w:ilvl="0" w:tplc="E1BC6D60">
      <w:start w:val="1"/>
      <w:numFmt w:val="upperRoman"/>
      <w:lvlText w:val="%1."/>
      <w:lvlJc w:val="left"/>
      <w:pPr>
        <w:ind w:left="1744" w:hanging="1035"/>
      </w:pPr>
      <w:rPr>
        <w:rFonts w:ascii="Times New Roman" w:eastAsia="Times New Roman" w:hAnsi="Times New Roman" w:cs="Times New Roman"/>
        <w:b w:val="0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DBC4841"/>
    <w:multiLevelType w:val="hybridMultilevel"/>
    <w:tmpl w:val="3F96BB4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DB7320"/>
    <w:multiLevelType w:val="hybridMultilevel"/>
    <w:tmpl w:val="D4D0F1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4F59F5"/>
    <w:multiLevelType w:val="hybridMultilevel"/>
    <w:tmpl w:val="A16418B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571663"/>
    <w:multiLevelType w:val="hybridMultilevel"/>
    <w:tmpl w:val="0D1414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6A5AA0"/>
    <w:multiLevelType w:val="hybridMultilevel"/>
    <w:tmpl w:val="A0C891C2"/>
    <w:lvl w:ilvl="0" w:tplc="B406B86C">
      <w:start w:val="2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4942172"/>
    <w:multiLevelType w:val="hybridMultilevel"/>
    <w:tmpl w:val="92EA8286"/>
    <w:lvl w:ilvl="0" w:tplc="0402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29">
    <w:nsid w:val="7AC10454"/>
    <w:multiLevelType w:val="hybridMultilevel"/>
    <w:tmpl w:val="83D89BD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B77D53"/>
    <w:multiLevelType w:val="hybridMultilevel"/>
    <w:tmpl w:val="36409D2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12"/>
  </w:num>
  <w:num w:numId="4">
    <w:abstractNumId w:val="16"/>
  </w:num>
  <w:num w:numId="5">
    <w:abstractNumId w:val="27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6"/>
  </w:num>
  <w:num w:numId="14">
    <w:abstractNumId w:val="25"/>
  </w:num>
  <w:num w:numId="15">
    <w:abstractNumId w:val="3"/>
  </w:num>
  <w:num w:numId="16">
    <w:abstractNumId w:val="29"/>
  </w:num>
  <w:num w:numId="17">
    <w:abstractNumId w:val="15"/>
  </w:num>
  <w:num w:numId="18">
    <w:abstractNumId w:val="13"/>
  </w:num>
  <w:num w:numId="19">
    <w:abstractNumId w:val="28"/>
  </w:num>
  <w:num w:numId="20">
    <w:abstractNumId w:val="9"/>
  </w:num>
  <w:num w:numId="21">
    <w:abstractNumId w:val="30"/>
  </w:num>
  <w:num w:numId="22">
    <w:abstractNumId w:val="1"/>
  </w:num>
  <w:num w:numId="23">
    <w:abstractNumId w:val="24"/>
  </w:num>
  <w:num w:numId="24">
    <w:abstractNumId w:val="11"/>
  </w:num>
  <w:num w:numId="25">
    <w:abstractNumId w:val="5"/>
  </w:num>
  <w:num w:numId="26">
    <w:abstractNumId w:val="20"/>
  </w:num>
  <w:num w:numId="27">
    <w:abstractNumId w:val="10"/>
  </w:num>
  <w:num w:numId="28">
    <w:abstractNumId w:val="19"/>
  </w:num>
  <w:num w:numId="29">
    <w:abstractNumId w:val="8"/>
  </w:num>
  <w:num w:numId="30">
    <w:abstractNumId w:val="14"/>
  </w:num>
  <w:num w:numId="31">
    <w:abstractNumId w:val="18"/>
  </w:num>
  <w:num w:numId="32">
    <w:abstractNumId w:val="23"/>
  </w:num>
  <w:num w:numId="33">
    <w:abstractNumId w:val="0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689"/>
    <w:rsid w:val="0002121A"/>
    <w:rsid w:val="00043CF2"/>
    <w:rsid w:val="000802FD"/>
    <w:rsid w:val="000C1FFE"/>
    <w:rsid w:val="000E5999"/>
    <w:rsid w:val="00102170"/>
    <w:rsid w:val="00123AC7"/>
    <w:rsid w:val="001402D1"/>
    <w:rsid w:val="00191CD3"/>
    <w:rsid w:val="00217837"/>
    <w:rsid w:val="00217FF5"/>
    <w:rsid w:val="002323FE"/>
    <w:rsid w:val="002A69C6"/>
    <w:rsid w:val="00303BBE"/>
    <w:rsid w:val="00320D7C"/>
    <w:rsid w:val="003D4A19"/>
    <w:rsid w:val="003E71F5"/>
    <w:rsid w:val="004167B0"/>
    <w:rsid w:val="00474FF2"/>
    <w:rsid w:val="004B0AB9"/>
    <w:rsid w:val="004B3526"/>
    <w:rsid w:val="004E5EDE"/>
    <w:rsid w:val="004F4FDE"/>
    <w:rsid w:val="005E2785"/>
    <w:rsid w:val="0065079E"/>
    <w:rsid w:val="00652CFB"/>
    <w:rsid w:val="006B3F23"/>
    <w:rsid w:val="006E7431"/>
    <w:rsid w:val="00720016"/>
    <w:rsid w:val="00760DE9"/>
    <w:rsid w:val="007875B6"/>
    <w:rsid w:val="007A4F5A"/>
    <w:rsid w:val="007D0CB4"/>
    <w:rsid w:val="00832838"/>
    <w:rsid w:val="0084589B"/>
    <w:rsid w:val="00865B8C"/>
    <w:rsid w:val="00872689"/>
    <w:rsid w:val="008A107F"/>
    <w:rsid w:val="008B5A8D"/>
    <w:rsid w:val="008D515D"/>
    <w:rsid w:val="009026AC"/>
    <w:rsid w:val="009468CB"/>
    <w:rsid w:val="00961BAA"/>
    <w:rsid w:val="0098440F"/>
    <w:rsid w:val="009B335E"/>
    <w:rsid w:val="009C5CE9"/>
    <w:rsid w:val="009E7B18"/>
    <w:rsid w:val="009F423B"/>
    <w:rsid w:val="00A23051"/>
    <w:rsid w:val="00AA28C2"/>
    <w:rsid w:val="00AC44B4"/>
    <w:rsid w:val="00AF02A8"/>
    <w:rsid w:val="00BA43CA"/>
    <w:rsid w:val="00BA575F"/>
    <w:rsid w:val="00BA6F4C"/>
    <w:rsid w:val="00C260CD"/>
    <w:rsid w:val="00C4270B"/>
    <w:rsid w:val="00C43DF5"/>
    <w:rsid w:val="00C66C09"/>
    <w:rsid w:val="00CB7189"/>
    <w:rsid w:val="00CD4825"/>
    <w:rsid w:val="00CE11A4"/>
    <w:rsid w:val="00CF009A"/>
    <w:rsid w:val="00D22CC8"/>
    <w:rsid w:val="00D859D9"/>
    <w:rsid w:val="00DB75C1"/>
    <w:rsid w:val="00DF2E47"/>
    <w:rsid w:val="00E43742"/>
    <w:rsid w:val="00E934E9"/>
    <w:rsid w:val="00F24A3E"/>
    <w:rsid w:val="00F33953"/>
    <w:rsid w:val="00F3689C"/>
    <w:rsid w:val="00F7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89C"/>
    <w:pPr>
      <w:spacing w:after="0" w:line="240" w:lineRule="auto"/>
    </w:pPr>
    <w:rPr>
      <w:rFonts w:ascii="Symbol" w:eastAsia="Sylfaen" w:hAnsi="Symbol" w:cs="Sylfae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F2E47"/>
    <w:pPr>
      <w:keepNext/>
      <w:keepLines/>
      <w:spacing w:before="480" w:line="276" w:lineRule="auto"/>
      <w:outlineLvl w:val="0"/>
    </w:pPr>
    <w:rPr>
      <w:rFonts w:ascii="MT Extra" w:eastAsia="Cambria Math" w:hAnsi="MT Extra" w:cs="Cambria Math"/>
      <w:b/>
      <w:bCs/>
      <w:color w:val="365F91"/>
      <w:sz w:val="28"/>
      <w:szCs w:val="28"/>
      <w:lang w:val="bg-BG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DF2E47"/>
    <w:pPr>
      <w:keepNext/>
      <w:keepLines/>
      <w:spacing w:before="200" w:line="276" w:lineRule="auto"/>
      <w:outlineLvl w:val="1"/>
    </w:pPr>
    <w:rPr>
      <w:rFonts w:ascii="MT Extra" w:eastAsia="Cambria Math" w:hAnsi="MT Extra" w:cs="Cambria Math"/>
      <w:b/>
      <w:bCs/>
      <w:color w:val="4F81BD"/>
      <w:sz w:val="26"/>
      <w:szCs w:val="26"/>
      <w:lang w:val="bg-BG"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2E47"/>
    <w:pPr>
      <w:keepNext/>
      <w:keepLines/>
      <w:spacing w:before="200" w:line="276" w:lineRule="auto"/>
      <w:outlineLvl w:val="2"/>
    </w:pPr>
    <w:rPr>
      <w:rFonts w:ascii="MT Extra" w:eastAsia="Cambria Math" w:hAnsi="MT Extra" w:cs="Cambria Math"/>
      <w:b/>
      <w:bCs/>
      <w:color w:val="4F81BD"/>
      <w:sz w:val="22"/>
      <w:szCs w:val="22"/>
      <w:lang w:val="bg-BG" w:eastAsia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2E47"/>
    <w:pPr>
      <w:keepNext/>
      <w:spacing w:before="240" w:after="60" w:line="276" w:lineRule="auto"/>
      <w:outlineLvl w:val="3"/>
    </w:pPr>
    <w:rPr>
      <w:rFonts w:eastAsia="Cambria Math" w:cs="Cambria Math"/>
      <w:b/>
      <w:bCs/>
      <w:sz w:val="28"/>
      <w:szCs w:val="28"/>
      <w:lang w:val="bg-BG" w:eastAsia="bg-BG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2E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2E4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2E4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2E4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2E47"/>
    <w:pPr>
      <w:spacing w:before="240" w:after="60"/>
      <w:outlineLvl w:val="8"/>
    </w:pPr>
    <w:rPr>
      <w:rFonts w:ascii="@SimSun-ExtG" w:hAnsi="@SimSun-ExtG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A6F4C"/>
    <w:rPr>
      <w:szCs w:val="32"/>
    </w:rPr>
  </w:style>
  <w:style w:type="character" w:customStyle="1" w:styleId="10">
    <w:name w:val="Заглавие 1 Знак"/>
    <w:basedOn w:val="a0"/>
    <w:link w:val="1"/>
    <w:uiPriority w:val="9"/>
    <w:rsid w:val="00DF2E47"/>
    <w:rPr>
      <w:rFonts w:ascii="MT Extra" w:eastAsia="Cambria Math" w:hAnsi="MT Extra" w:cs="Cambria Math"/>
      <w:b/>
      <w:bCs/>
      <w:color w:val="365F91"/>
      <w:sz w:val="28"/>
      <w:szCs w:val="28"/>
      <w:lang w:val="bg-BG" w:eastAsia="bg-BG"/>
    </w:rPr>
  </w:style>
  <w:style w:type="character" w:customStyle="1" w:styleId="20">
    <w:name w:val="Заглавие 2 Знак"/>
    <w:basedOn w:val="a0"/>
    <w:link w:val="2"/>
    <w:semiHidden/>
    <w:rsid w:val="00DF2E47"/>
    <w:rPr>
      <w:rFonts w:ascii="MT Extra" w:eastAsia="Cambria Math" w:hAnsi="MT Extra" w:cs="Cambria Math"/>
      <w:b/>
      <w:bCs/>
      <w:color w:val="4F81BD"/>
      <w:sz w:val="26"/>
      <w:szCs w:val="26"/>
      <w:lang w:val="bg-BG"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DF2E47"/>
    <w:rPr>
      <w:rFonts w:ascii="MT Extra" w:eastAsia="Cambria Math" w:hAnsi="MT Extra" w:cs="Cambria Math"/>
      <w:b/>
      <w:bCs/>
      <w:color w:val="4F81BD"/>
      <w:lang w:val="bg-BG" w:eastAsia="bg-BG"/>
    </w:rPr>
  </w:style>
  <w:style w:type="character" w:customStyle="1" w:styleId="40">
    <w:name w:val="Заглавие 4 Знак"/>
    <w:basedOn w:val="a0"/>
    <w:link w:val="4"/>
    <w:uiPriority w:val="9"/>
    <w:semiHidden/>
    <w:rsid w:val="00DF2E47"/>
    <w:rPr>
      <w:rFonts w:ascii="Symbol" w:eastAsia="Cambria Math" w:hAnsi="Symbol" w:cs="Cambria Math"/>
      <w:b/>
      <w:bCs/>
      <w:sz w:val="28"/>
      <w:szCs w:val="28"/>
      <w:lang w:val="bg-BG" w:eastAsia="bg-BG"/>
    </w:rPr>
  </w:style>
  <w:style w:type="character" w:customStyle="1" w:styleId="50">
    <w:name w:val="Заглавие 5 Знак"/>
    <w:basedOn w:val="a0"/>
    <w:link w:val="5"/>
    <w:uiPriority w:val="9"/>
    <w:semiHidden/>
    <w:rsid w:val="00DF2E47"/>
    <w:rPr>
      <w:rFonts w:ascii="Symbol" w:eastAsia="Sylfaen" w:hAnsi="Symbol" w:cs="Sylfaen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uiPriority w:val="9"/>
    <w:semiHidden/>
    <w:rsid w:val="00DF2E47"/>
    <w:rPr>
      <w:rFonts w:ascii="Symbol" w:eastAsia="Sylfaen" w:hAnsi="Symbol" w:cs="Sylfaen"/>
      <w:b/>
      <w:bCs/>
    </w:rPr>
  </w:style>
  <w:style w:type="character" w:customStyle="1" w:styleId="70">
    <w:name w:val="Заглавие 7 Знак"/>
    <w:basedOn w:val="a0"/>
    <w:link w:val="7"/>
    <w:uiPriority w:val="9"/>
    <w:semiHidden/>
    <w:rsid w:val="00DF2E47"/>
    <w:rPr>
      <w:rFonts w:ascii="Symbol" w:eastAsia="Sylfaen" w:hAnsi="Symbol" w:cs="Sylfaen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DF2E47"/>
    <w:rPr>
      <w:rFonts w:ascii="Symbol" w:eastAsia="Sylfaen" w:hAnsi="Symbol" w:cs="Sylfaen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DF2E47"/>
    <w:rPr>
      <w:rFonts w:ascii="@SimSun-ExtG" w:eastAsia="Sylfaen" w:hAnsi="@SimSun-ExtG" w:cs="Sylfaen"/>
    </w:rPr>
  </w:style>
  <w:style w:type="numbering" w:customStyle="1" w:styleId="11">
    <w:name w:val="Без списък1"/>
    <w:next w:val="a2"/>
    <w:uiPriority w:val="99"/>
    <w:semiHidden/>
    <w:unhideWhenUsed/>
    <w:rsid w:val="00DF2E47"/>
  </w:style>
  <w:style w:type="character" w:styleId="a4">
    <w:name w:val="Hyperlink"/>
    <w:basedOn w:val="a0"/>
    <w:uiPriority w:val="99"/>
    <w:semiHidden/>
    <w:unhideWhenUsed/>
    <w:rsid w:val="00DF2E47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DF2E47"/>
    <w:rPr>
      <w:color w:val="800080"/>
      <w:u w:val="single"/>
    </w:rPr>
  </w:style>
  <w:style w:type="paragraph" w:styleId="a6">
    <w:name w:val="Normal (Web)"/>
    <w:basedOn w:val="a"/>
    <w:uiPriority w:val="99"/>
    <w:semiHidden/>
    <w:unhideWhenUsed/>
    <w:rsid w:val="00DF2E4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7">
    <w:name w:val="annotation text"/>
    <w:basedOn w:val="a"/>
    <w:link w:val="a8"/>
    <w:uiPriority w:val="99"/>
    <w:semiHidden/>
    <w:unhideWhenUsed/>
    <w:rsid w:val="00DF2E47"/>
    <w:rPr>
      <w:rFonts w:ascii="Cambria Math" w:eastAsia="Cambria Math" w:hAnsi="Cambria Math" w:cs="Cambria Math"/>
      <w:sz w:val="20"/>
      <w:szCs w:val="20"/>
      <w:lang w:eastAsia="bg-BG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DF2E47"/>
    <w:rPr>
      <w:rFonts w:ascii="Cambria Math" w:eastAsia="Cambria Math" w:hAnsi="Cambria Math" w:cs="Cambria Math"/>
      <w:sz w:val="20"/>
      <w:szCs w:val="20"/>
      <w:lang w:eastAsia="bg-BG"/>
    </w:rPr>
  </w:style>
  <w:style w:type="paragraph" w:styleId="a9">
    <w:name w:val="header"/>
    <w:basedOn w:val="a"/>
    <w:link w:val="aa"/>
    <w:uiPriority w:val="99"/>
    <w:unhideWhenUsed/>
    <w:rsid w:val="00DF2E47"/>
    <w:pPr>
      <w:tabs>
        <w:tab w:val="center" w:pos="4703"/>
        <w:tab w:val="right" w:pos="9406"/>
      </w:tabs>
    </w:pPr>
    <w:rPr>
      <w:rFonts w:ascii="Calibri" w:eastAsia="Times New Roman" w:hAnsi="Calibri" w:cs="Times New Roman"/>
      <w:sz w:val="22"/>
      <w:szCs w:val="22"/>
      <w:lang w:val="bg-BG" w:eastAsia="bg-BG"/>
    </w:rPr>
  </w:style>
  <w:style w:type="character" w:customStyle="1" w:styleId="aa">
    <w:name w:val="Горен колонтитул Знак"/>
    <w:basedOn w:val="a0"/>
    <w:link w:val="a9"/>
    <w:uiPriority w:val="99"/>
    <w:rsid w:val="00DF2E47"/>
    <w:rPr>
      <w:rFonts w:ascii="Calibri" w:eastAsia="Times New Roman" w:hAnsi="Calibri" w:cs="Times New Roman"/>
      <w:lang w:val="bg-BG" w:eastAsia="bg-BG"/>
    </w:rPr>
  </w:style>
  <w:style w:type="paragraph" w:styleId="ab">
    <w:name w:val="footer"/>
    <w:basedOn w:val="a"/>
    <w:link w:val="ac"/>
    <w:uiPriority w:val="99"/>
    <w:unhideWhenUsed/>
    <w:rsid w:val="00DF2E47"/>
    <w:pPr>
      <w:tabs>
        <w:tab w:val="center" w:pos="4703"/>
        <w:tab w:val="right" w:pos="9406"/>
      </w:tabs>
    </w:pPr>
    <w:rPr>
      <w:rFonts w:ascii="Calibri" w:eastAsia="Times New Roman" w:hAnsi="Calibri" w:cs="Times New Roman"/>
      <w:sz w:val="22"/>
      <w:szCs w:val="22"/>
      <w:lang w:val="bg-BG" w:eastAsia="bg-BG"/>
    </w:rPr>
  </w:style>
  <w:style w:type="character" w:customStyle="1" w:styleId="ac">
    <w:name w:val="Долен колонтитул Знак"/>
    <w:basedOn w:val="a0"/>
    <w:link w:val="ab"/>
    <w:uiPriority w:val="99"/>
    <w:rsid w:val="00DF2E47"/>
    <w:rPr>
      <w:rFonts w:ascii="Calibri" w:eastAsia="Times New Roman" w:hAnsi="Calibri" w:cs="Times New Roman"/>
      <w:lang w:val="bg-BG" w:eastAsia="bg-BG"/>
    </w:rPr>
  </w:style>
  <w:style w:type="paragraph" w:styleId="ad">
    <w:name w:val="List"/>
    <w:basedOn w:val="a"/>
    <w:uiPriority w:val="99"/>
    <w:semiHidden/>
    <w:unhideWhenUsed/>
    <w:rsid w:val="00DF2E47"/>
    <w:pPr>
      <w:spacing w:after="200" w:line="276" w:lineRule="auto"/>
      <w:ind w:left="283" w:hanging="283"/>
      <w:contextualSpacing/>
    </w:pPr>
    <w:rPr>
      <w:rFonts w:eastAsia="Symbol" w:cs="Cambria Math"/>
      <w:sz w:val="22"/>
      <w:szCs w:val="22"/>
      <w:lang w:val="bg-BG"/>
    </w:rPr>
  </w:style>
  <w:style w:type="paragraph" w:styleId="ae">
    <w:name w:val="Title"/>
    <w:basedOn w:val="a"/>
    <w:next w:val="a"/>
    <w:link w:val="af"/>
    <w:uiPriority w:val="10"/>
    <w:qFormat/>
    <w:rsid w:val="00DF2E47"/>
    <w:pPr>
      <w:spacing w:before="240" w:after="60"/>
      <w:jc w:val="center"/>
      <w:outlineLvl w:val="0"/>
    </w:pPr>
    <w:rPr>
      <w:rFonts w:ascii="MT Extra" w:eastAsia="Cambria Math" w:hAnsi="MT Extra" w:cs="Cambria Math"/>
      <w:b/>
      <w:bCs/>
      <w:kern w:val="28"/>
      <w:sz w:val="32"/>
      <w:szCs w:val="32"/>
      <w:lang w:val="bg-BG" w:eastAsia="bg-BG"/>
    </w:rPr>
  </w:style>
  <w:style w:type="character" w:customStyle="1" w:styleId="af">
    <w:name w:val="Заглавие Знак"/>
    <w:basedOn w:val="a0"/>
    <w:link w:val="ae"/>
    <w:uiPriority w:val="10"/>
    <w:rsid w:val="00DF2E47"/>
    <w:rPr>
      <w:rFonts w:ascii="MT Extra" w:eastAsia="Cambria Math" w:hAnsi="MT Extra" w:cs="Cambria Math"/>
      <w:b/>
      <w:bCs/>
      <w:kern w:val="28"/>
      <w:sz w:val="32"/>
      <w:szCs w:val="32"/>
      <w:lang w:val="bg-BG" w:eastAsia="bg-BG"/>
    </w:rPr>
  </w:style>
  <w:style w:type="paragraph" w:styleId="af0">
    <w:name w:val="Body Text"/>
    <w:basedOn w:val="a"/>
    <w:link w:val="af1"/>
    <w:uiPriority w:val="99"/>
    <w:semiHidden/>
    <w:unhideWhenUsed/>
    <w:rsid w:val="00DF2E47"/>
    <w:pPr>
      <w:spacing w:after="120"/>
    </w:pPr>
    <w:rPr>
      <w:rFonts w:ascii="Cambria Math" w:eastAsia="Cambria Math" w:hAnsi="Cambria Math" w:cs="Cambria Math"/>
      <w:sz w:val="28"/>
      <w:szCs w:val="20"/>
      <w:lang w:eastAsia="bg-BG"/>
    </w:rPr>
  </w:style>
  <w:style w:type="character" w:customStyle="1" w:styleId="af1">
    <w:name w:val="Основен текст Знак"/>
    <w:basedOn w:val="a0"/>
    <w:link w:val="af0"/>
    <w:uiPriority w:val="99"/>
    <w:semiHidden/>
    <w:rsid w:val="00DF2E47"/>
    <w:rPr>
      <w:rFonts w:ascii="Cambria Math" w:eastAsia="Cambria Math" w:hAnsi="Cambria Math" w:cs="Cambria Math"/>
      <w:sz w:val="28"/>
      <w:szCs w:val="20"/>
      <w:lang w:eastAsia="bg-BG"/>
    </w:rPr>
  </w:style>
  <w:style w:type="paragraph" w:styleId="af2">
    <w:name w:val="Body Text Indent"/>
    <w:basedOn w:val="a"/>
    <w:link w:val="af3"/>
    <w:uiPriority w:val="99"/>
    <w:semiHidden/>
    <w:unhideWhenUsed/>
    <w:rsid w:val="00DF2E47"/>
    <w:pPr>
      <w:ind w:firstLine="851"/>
    </w:pPr>
    <w:rPr>
      <w:rFonts w:ascii="Cambria Math" w:eastAsia="Cambria Math" w:hAnsi="Cambria Math" w:cs="Cambria Math"/>
      <w:sz w:val="36"/>
      <w:szCs w:val="20"/>
      <w:lang w:val="bg-BG"/>
    </w:rPr>
  </w:style>
  <w:style w:type="character" w:customStyle="1" w:styleId="af3">
    <w:name w:val="Основен текст с отстъп Знак"/>
    <w:basedOn w:val="a0"/>
    <w:link w:val="af2"/>
    <w:uiPriority w:val="99"/>
    <w:semiHidden/>
    <w:rsid w:val="00DF2E47"/>
    <w:rPr>
      <w:rFonts w:ascii="Cambria Math" w:eastAsia="Cambria Math" w:hAnsi="Cambria Math" w:cs="Cambria Math"/>
      <w:sz w:val="36"/>
      <w:szCs w:val="20"/>
      <w:lang w:val="bg-BG"/>
    </w:rPr>
  </w:style>
  <w:style w:type="paragraph" w:styleId="af4">
    <w:name w:val="Subtitle"/>
    <w:basedOn w:val="a"/>
    <w:next w:val="a"/>
    <w:link w:val="af5"/>
    <w:uiPriority w:val="11"/>
    <w:qFormat/>
    <w:rsid w:val="00DF2E47"/>
    <w:rPr>
      <w:rFonts w:ascii="MT Extra" w:eastAsia="Cambria Math" w:hAnsi="MT Extra" w:cs="Cambria Math"/>
      <w:i/>
      <w:iCs/>
      <w:color w:val="4F81BD"/>
      <w:spacing w:val="15"/>
      <w:lang w:eastAsia="bg-BG"/>
    </w:rPr>
  </w:style>
  <w:style w:type="character" w:customStyle="1" w:styleId="af5">
    <w:name w:val="Подзаглавие Знак"/>
    <w:basedOn w:val="a0"/>
    <w:link w:val="af4"/>
    <w:uiPriority w:val="11"/>
    <w:rsid w:val="00DF2E47"/>
    <w:rPr>
      <w:rFonts w:ascii="MT Extra" w:eastAsia="Cambria Math" w:hAnsi="MT Extra" w:cs="Cambria Math"/>
      <w:i/>
      <w:iCs/>
      <w:color w:val="4F81BD"/>
      <w:spacing w:val="15"/>
      <w:sz w:val="24"/>
      <w:szCs w:val="24"/>
      <w:lang w:eastAsia="bg-BG"/>
    </w:rPr>
  </w:style>
  <w:style w:type="paragraph" w:styleId="af6">
    <w:name w:val="Salutation"/>
    <w:basedOn w:val="a"/>
    <w:next w:val="a"/>
    <w:link w:val="af7"/>
    <w:uiPriority w:val="99"/>
    <w:semiHidden/>
    <w:unhideWhenUsed/>
    <w:rsid w:val="00DF2E47"/>
    <w:rPr>
      <w:rFonts w:ascii="Cambria Math" w:eastAsia="Cambria Math" w:hAnsi="Cambria Math" w:cs="Cambria Math"/>
      <w:sz w:val="28"/>
      <w:szCs w:val="20"/>
      <w:lang w:eastAsia="bg-BG"/>
    </w:rPr>
  </w:style>
  <w:style w:type="character" w:customStyle="1" w:styleId="af7">
    <w:name w:val="Приветствие Знак"/>
    <w:basedOn w:val="a0"/>
    <w:link w:val="af6"/>
    <w:uiPriority w:val="99"/>
    <w:semiHidden/>
    <w:rsid w:val="00DF2E47"/>
    <w:rPr>
      <w:rFonts w:ascii="Cambria Math" w:eastAsia="Cambria Math" w:hAnsi="Cambria Math" w:cs="Cambria Math"/>
      <w:sz w:val="28"/>
      <w:szCs w:val="20"/>
      <w:lang w:eastAsia="bg-BG"/>
    </w:rPr>
  </w:style>
  <w:style w:type="paragraph" w:styleId="af8">
    <w:name w:val="Body Text First Indent"/>
    <w:basedOn w:val="af0"/>
    <w:link w:val="af9"/>
    <w:uiPriority w:val="99"/>
    <w:semiHidden/>
    <w:unhideWhenUsed/>
    <w:rsid w:val="00DF2E47"/>
    <w:pPr>
      <w:spacing w:after="0"/>
      <w:ind w:firstLine="360"/>
    </w:pPr>
  </w:style>
  <w:style w:type="character" w:customStyle="1" w:styleId="af9">
    <w:name w:val="Основен текст отстъп първи ред Знак"/>
    <w:basedOn w:val="af1"/>
    <w:link w:val="af8"/>
    <w:uiPriority w:val="99"/>
    <w:semiHidden/>
    <w:rsid w:val="00DF2E47"/>
    <w:rPr>
      <w:rFonts w:ascii="Cambria Math" w:eastAsia="Cambria Math" w:hAnsi="Cambria Math" w:cs="Cambria Math"/>
      <w:sz w:val="28"/>
      <w:szCs w:val="20"/>
      <w:lang w:eastAsia="bg-BG"/>
    </w:rPr>
  </w:style>
  <w:style w:type="paragraph" w:styleId="21">
    <w:name w:val="Body Text First Indent 2"/>
    <w:basedOn w:val="af2"/>
    <w:link w:val="22"/>
    <w:uiPriority w:val="99"/>
    <w:semiHidden/>
    <w:unhideWhenUsed/>
    <w:rsid w:val="00DF2E47"/>
    <w:pPr>
      <w:ind w:left="360" w:firstLine="360"/>
    </w:pPr>
    <w:rPr>
      <w:sz w:val="28"/>
      <w:lang w:val="en-US" w:eastAsia="bg-BG"/>
    </w:rPr>
  </w:style>
  <w:style w:type="character" w:customStyle="1" w:styleId="22">
    <w:name w:val="Основен текст отстъп първи ред 2 Знак"/>
    <w:basedOn w:val="af3"/>
    <w:link w:val="21"/>
    <w:uiPriority w:val="99"/>
    <w:semiHidden/>
    <w:rsid w:val="00DF2E47"/>
    <w:rPr>
      <w:rFonts w:ascii="Cambria Math" w:eastAsia="Cambria Math" w:hAnsi="Cambria Math" w:cs="Cambria Math"/>
      <w:sz w:val="28"/>
      <w:szCs w:val="20"/>
      <w:lang w:val="bg-BG" w:eastAsia="bg-BG"/>
    </w:rPr>
  </w:style>
  <w:style w:type="paragraph" w:styleId="23">
    <w:name w:val="Body Text 2"/>
    <w:basedOn w:val="a"/>
    <w:link w:val="24"/>
    <w:uiPriority w:val="99"/>
    <w:semiHidden/>
    <w:unhideWhenUsed/>
    <w:rsid w:val="00DF2E47"/>
    <w:pPr>
      <w:spacing w:after="120" w:line="480" w:lineRule="auto"/>
    </w:pPr>
    <w:rPr>
      <w:rFonts w:eastAsia="Cambria Math" w:cs="Cambria Math"/>
      <w:sz w:val="22"/>
      <w:szCs w:val="22"/>
      <w:lang w:val="bg-BG" w:eastAsia="bg-BG"/>
    </w:rPr>
  </w:style>
  <w:style w:type="character" w:customStyle="1" w:styleId="24">
    <w:name w:val="Основен текст 2 Знак"/>
    <w:basedOn w:val="a0"/>
    <w:link w:val="23"/>
    <w:uiPriority w:val="99"/>
    <w:semiHidden/>
    <w:rsid w:val="00DF2E47"/>
    <w:rPr>
      <w:rFonts w:ascii="Symbol" w:eastAsia="Cambria Math" w:hAnsi="Symbol" w:cs="Cambria Math"/>
      <w:lang w:val="bg-BG" w:eastAsia="bg-BG"/>
    </w:rPr>
  </w:style>
  <w:style w:type="paragraph" w:styleId="afa">
    <w:name w:val="annotation subject"/>
    <w:basedOn w:val="a7"/>
    <w:next w:val="a7"/>
    <w:link w:val="afb"/>
    <w:uiPriority w:val="99"/>
    <w:semiHidden/>
    <w:unhideWhenUsed/>
    <w:rsid w:val="00DF2E47"/>
    <w:rPr>
      <w:b/>
      <w:bCs/>
    </w:rPr>
  </w:style>
  <w:style w:type="character" w:customStyle="1" w:styleId="afb">
    <w:name w:val="Предмет на коментар Знак"/>
    <w:basedOn w:val="a8"/>
    <w:link w:val="afa"/>
    <w:uiPriority w:val="99"/>
    <w:semiHidden/>
    <w:rsid w:val="00DF2E47"/>
    <w:rPr>
      <w:rFonts w:ascii="Cambria Math" w:eastAsia="Cambria Math" w:hAnsi="Cambria Math" w:cs="Cambria Math"/>
      <w:b/>
      <w:bCs/>
      <w:sz w:val="20"/>
      <w:szCs w:val="20"/>
      <w:lang w:eastAsia="bg-BG"/>
    </w:rPr>
  </w:style>
  <w:style w:type="paragraph" w:styleId="afc">
    <w:name w:val="Balloon Text"/>
    <w:basedOn w:val="a"/>
    <w:link w:val="afd"/>
    <w:uiPriority w:val="99"/>
    <w:semiHidden/>
    <w:unhideWhenUsed/>
    <w:rsid w:val="00DF2E47"/>
    <w:rPr>
      <w:rFonts w:ascii="Tahoma" w:eastAsia="Times New Roman" w:hAnsi="Tahoma" w:cs="Tahoma"/>
      <w:sz w:val="16"/>
      <w:szCs w:val="16"/>
      <w:lang w:val="bg-BG" w:eastAsia="bg-BG"/>
    </w:rPr>
  </w:style>
  <w:style w:type="character" w:customStyle="1" w:styleId="afd">
    <w:name w:val="Изнесен текст Знак"/>
    <w:basedOn w:val="a0"/>
    <w:link w:val="afc"/>
    <w:uiPriority w:val="99"/>
    <w:semiHidden/>
    <w:rsid w:val="00DF2E47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fe">
    <w:name w:val="Revision"/>
    <w:uiPriority w:val="99"/>
    <w:semiHidden/>
    <w:rsid w:val="00DF2E47"/>
    <w:pPr>
      <w:spacing w:after="0" w:line="240" w:lineRule="auto"/>
    </w:pPr>
    <w:rPr>
      <w:rFonts w:ascii="Symbol" w:eastAsia="Cambria Math" w:hAnsi="Symbol" w:cs="Cambria Math"/>
      <w:lang w:val="bg-BG" w:eastAsia="bg-BG"/>
    </w:rPr>
  </w:style>
  <w:style w:type="character" w:customStyle="1" w:styleId="aff">
    <w:name w:val="Списък на абзаци Знак"/>
    <w:aliases w:val="ПАРАГРАФ Знак,Гл точки Знак,Colorful List Accent 1 Знак,Medium Grid 1 - Accent 21 Знак"/>
    <w:link w:val="aff0"/>
    <w:uiPriority w:val="34"/>
    <w:locked/>
    <w:rsid w:val="00DF2E47"/>
    <w:rPr>
      <w:rFonts w:ascii="Calibri" w:eastAsia="Times New Roman" w:hAnsi="Calibri" w:cs="Times New Roman"/>
      <w:lang w:val="bg-BG" w:eastAsia="bg-BG"/>
    </w:rPr>
  </w:style>
  <w:style w:type="paragraph" w:styleId="aff0">
    <w:name w:val="List Paragraph"/>
    <w:aliases w:val="ПАРАГРАФ,Гл точки,Colorful List Accent 1,Medium Grid 1 - Accent 21"/>
    <w:basedOn w:val="a"/>
    <w:link w:val="aff"/>
    <w:uiPriority w:val="34"/>
    <w:qFormat/>
    <w:rsid w:val="00DF2E47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val="bg-BG" w:eastAsia="bg-BG"/>
    </w:rPr>
  </w:style>
  <w:style w:type="paragraph" w:styleId="aff1">
    <w:name w:val="Quote"/>
    <w:basedOn w:val="a"/>
    <w:next w:val="a"/>
    <w:link w:val="aff2"/>
    <w:uiPriority w:val="29"/>
    <w:qFormat/>
    <w:rsid w:val="00DF2E47"/>
    <w:rPr>
      <w:i/>
    </w:rPr>
  </w:style>
  <w:style w:type="character" w:customStyle="1" w:styleId="aff2">
    <w:name w:val="Цитат Знак"/>
    <w:basedOn w:val="a0"/>
    <w:link w:val="aff1"/>
    <w:uiPriority w:val="29"/>
    <w:rsid w:val="00DF2E47"/>
    <w:rPr>
      <w:rFonts w:ascii="Symbol" w:eastAsia="Sylfaen" w:hAnsi="Symbol" w:cs="Sylfaen"/>
      <w:i/>
      <w:sz w:val="24"/>
      <w:szCs w:val="24"/>
    </w:rPr>
  </w:style>
  <w:style w:type="paragraph" w:styleId="aff3">
    <w:name w:val="Intense Quote"/>
    <w:basedOn w:val="a"/>
    <w:next w:val="a"/>
    <w:link w:val="aff4"/>
    <w:uiPriority w:val="30"/>
    <w:qFormat/>
    <w:rsid w:val="00DF2E47"/>
    <w:pPr>
      <w:ind w:left="720" w:right="720"/>
    </w:pPr>
    <w:rPr>
      <w:b/>
      <w:i/>
      <w:szCs w:val="22"/>
    </w:rPr>
  </w:style>
  <w:style w:type="character" w:customStyle="1" w:styleId="aff4">
    <w:name w:val="Интензивно цитиране Знак"/>
    <w:basedOn w:val="a0"/>
    <w:link w:val="aff3"/>
    <w:uiPriority w:val="30"/>
    <w:rsid w:val="00DF2E47"/>
    <w:rPr>
      <w:rFonts w:ascii="Symbol" w:eastAsia="Sylfaen" w:hAnsi="Symbol" w:cs="Sylfaen"/>
      <w:b/>
      <w:i/>
      <w:sz w:val="24"/>
    </w:rPr>
  </w:style>
  <w:style w:type="paragraph" w:styleId="aff5">
    <w:name w:val="TOC Heading"/>
    <w:basedOn w:val="1"/>
    <w:next w:val="a"/>
    <w:uiPriority w:val="39"/>
    <w:semiHidden/>
    <w:unhideWhenUsed/>
    <w:qFormat/>
    <w:rsid w:val="00DF2E47"/>
    <w:pPr>
      <w:keepLines w:val="0"/>
      <w:spacing w:before="240" w:after="60" w:line="240" w:lineRule="auto"/>
      <w:outlineLvl w:val="9"/>
    </w:pPr>
    <w:rPr>
      <w:rFonts w:ascii="@SimSun-ExtG" w:eastAsia="Sylfaen" w:hAnsi="@SimSun-ExtG" w:cs="Sylfaen"/>
      <w:color w:val="auto"/>
      <w:kern w:val="32"/>
      <w:sz w:val="32"/>
      <w:szCs w:val="32"/>
      <w:lang w:val="en-US" w:eastAsia="en-US"/>
    </w:rPr>
  </w:style>
  <w:style w:type="character" w:customStyle="1" w:styleId="12">
    <w:name w:val="Заглавие #1_"/>
    <w:link w:val="13"/>
    <w:locked/>
    <w:rsid w:val="00DF2E47"/>
    <w:rPr>
      <w:rFonts w:ascii="Cambria" w:eastAsia="Cambria" w:hAnsi="Cambria" w:cs="Cambria"/>
      <w:sz w:val="32"/>
      <w:szCs w:val="32"/>
      <w:shd w:val="clear" w:color="auto" w:fill="FFFFFF"/>
    </w:rPr>
  </w:style>
  <w:style w:type="paragraph" w:customStyle="1" w:styleId="13">
    <w:name w:val="Заглавие #1"/>
    <w:basedOn w:val="a"/>
    <w:link w:val="12"/>
    <w:rsid w:val="00DF2E47"/>
    <w:pPr>
      <w:shd w:val="clear" w:color="auto" w:fill="FFFFFF"/>
      <w:spacing w:line="389" w:lineRule="exact"/>
      <w:jc w:val="center"/>
      <w:outlineLvl w:val="0"/>
    </w:pPr>
    <w:rPr>
      <w:rFonts w:ascii="Cambria" w:eastAsia="Cambria" w:hAnsi="Cambria" w:cs="Cambria"/>
      <w:sz w:val="32"/>
      <w:szCs w:val="32"/>
    </w:rPr>
  </w:style>
  <w:style w:type="paragraph" w:customStyle="1" w:styleId="1CharChar">
    <w:name w:val="Знак Знак1 Char Char Знак Знак Знак"/>
    <w:basedOn w:val="a"/>
    <w:uiPriority w:val="99"/>
    <w:rsid w:val="00DF2E47"/>
    <w:pPr>
      <w:tabs>
        <w:tab w:val="left" w:pos="709"/>
      </w:tabs>
    </w:pPr>
    <w:rPr>
      <w:rFonts w:ascii="Sylfaen" w:eastAsia="Cambria Math" w:hAnsi="Sylfaen" w:cs="Cambria Math"/>
      <w:lang w:val="pl-PL" w:eastAsia="pl-PL"/>
    </w:rPr>
  </w:style>
  <w:style w:type="paragraph" w:customStyle="1" w:styleId="Default">
    <w:name w:val="Default"/>
    <w:uiPriority w:val="99"/>
    <w:rsid w:val="00DF2E47"/>
    <w:pPr>
      <w:autoSpaceDE w:val="0"/>
      <w:autoSpaceDN w:val="0"/>
      <w:adjustRightInd w:val="0"/>
      <w:spacing w:after="0" w:line="240" w:lineRule="auto"/>
    </w:pPr>
    <w:rPr>
      <w:rFonts w:ascii="Cambria Math" w:eastAsia="Cambria Math" w:hAnsi="Cambria Math" w:cs="Cambria Math"/>
      <w:color w:val="000000"/>
      <w:sz w:val="24"/>
      <w:szCs w:val="24"/>
      <w:lang w:val="bg-BG" w:eastAsia="bg-BG"/>
    </w:rPr>
  </w:style>
  <w:style w:type="paragraph" w:customStyle="1" w:styleId="txt">
    <w:name w:val="txt"/>
    <w:basedOn w:val="a"/>
    <w:uiPriority w:val="99"/>
    <w:rsid w:val="00DF2E47"/>
    <w:pPr>
      <w:spacing w:before="100" w:beforeAutospacing="1" w:after="100" w:afterAutospacing="1" w:line="260" w:lineRule="atLeast"/>
      <w:ind w:firstLine="480"/>
      <w:jc w:val="both"/>
    </w:pPr>
    <w:rPr>
      <w:rFonts w:ascii="Tahoma" w:eastAsia="Cambria Math" w:hAnsi="Tahoma" w:cs="Cambria Math"/>
      <w:color w:val="002200"/>
      <w:sz w:val="18"/>
      <w:szCs w:val="18"/>
      <w:lang w:val="bg-BG" w:eastAsia="bg-BG"/>
    </w:rPr>
  </w:style>
  <w:style w:type="character" w:customStyle="1" w:styleId="25">
    <w:name w:val="Основен текст (2)_"/>
    <w:link w:val="26"/>
    <w:locked/>
    <w:rsid w:val="00DF2E47"/>
    <w:rPr>
      <w:shd w:val="clear" w:color="auto" w:fill="FFFFFF"/>
    </w:rPr>
  </w:style>
  <w:style w:type="paragraph" w:customStyle="1" w:styleId="26">
    <w:name w:val="Основен текст (2)"/>
    <w:basedOn w:val="a"/>
    <w:link w:val="25"/>
    <w:rsid w:val="00DF2E47"/>
    <w:pPr>
      <w:widowControl w:val="0"/>
      <w:shd w:val="clear" w:color="auto" w:fill="FFFFFF"/>
      <w:spacing w:before="720" w:after="600" w:line="0" w:lineRule="atLeast"/>
      <w:jc w:val="both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xl23">
    <w:name w:val="xl2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24">
    <w:name w:val="xl2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25">
    <w:name w:val="xl25"/>
    <w:basedOn w:val="a"/>
    <w:uiPriority w:val="99"/>
    <w:rsid w:val="00DF2E47"/>
    <w:pPr>
      <w:spacing w:before="100" w:beforeAutospacing="1" w:after="100" w:afterAutospacing="1"/>
    </w:pPr>
    <w:rPr>
      <w:rFonts w:ascii="Arial Narrow" w:eastAsia="Cambria Math" w:hAnsi="Arial Narrow" w:cs="Arial Narrow"/>
      <w:lang w:val="bg-BG" w:eastAsia="bg-BG"/>
    </w:rPr>
  </w:style>
  <w:style w:type="paragraph" w:customStyle="1" w:styleId="xl26">
    <w:name w:val="xl2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27">
    <w:name w:val="xl27"/>
    <w:basedOn w:val="a"/>
    <w:uiPriority w:val="99"/>
    <w:rsid w:val="00DF2E47"/>
    <w:pP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28">
    <w:name w:val="xl28"/>
    <w:basedOn w:val="a"/>
    <w:uiPriority w:val="99"/>
    <w:rsid w:val="00DF2E47"/>
    <w:pPr>
      <w:spacing w:before="100" w:beforeAutospacing="1" w:after="100" w:afterAutospacing="1"/>
    </w:pPr>
    <w:rPr>
      <w:rFonts w:ascii="Arial Narrow" w:eastAsia="Cambria Math" w:hAnsi="Arial Narrow" w:cs="Arial Narrow"/>
      <w:lang w:val="bg-BG" w:eastAsia="bg-BG"/>
    </w:rPr>
  </w:style>
  <w:style w:type="paragraph" w:customStyle="1" w:styleId="xl29">
    <w:name w:val="xl2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0">
    <w:name w:val="xl3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31">
    <w:name w:val="xl3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2">
    <w:name w:val="xl3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3">
    <w:name w:val="xl3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4">
    <w:name w:val="xl3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color w:val="FF0000"/>
      <w:lang w:val="bg-BG" w:eastAsia="bg-BG"/>
    </w:rPr>
  </w:style>
  <w:style w:type="paragraph" w:customStyle="1" w:styleId="xl35">
    <w:name w:val="xl3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36">
    <w:name w:val="xl3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7">
    <w:name w:val="xl3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38">
    <w:name w:val="xl38"/>
    <w:basedOn w:val="a"/>
    <w:uiPriority w:val="99"/>
    <w:rsid w:val="00DF2E47"/>
    <w:pP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22">
    <w:name w:val="xl22"/>
    <w:basedOn w:val="a"/>
    <w:uiPriority w:val="99"/>
    <w:rsid w:val="00DF2E47"/>
    <w:pPr>
      <w:spacing w:before="100" w:beforeAutospacing="1" w:after="100" w:afterAutospacing="1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39">
    <w:name w:val="xl3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xl40">
    <w:name w:val="xl4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b/>
      <w:bCs/>
      <w:color w:val="FFFFFF"/>
      <w:lang w:val="bg-BG" w:eastAsia="bg-BG"/>
    </w:rPr>
  </w:style>
  <w:style w:type="paragraph" w:customStyle="1" w:styleId="xl41">
    <w:name w:val="xl4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xl42">
    <w:name w:val="xl4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xl43">
    <w:name w:val="xl43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lang w:val="bg-BG" w:eastAsia="bg-BG"/>
    </w:rPr>
  </w:style>
  <w:style w:type="paragraph" w:customStyle="1" w:styleId="xl44">
    <w:name w:val="xl44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xl45">
    <w:name w:val="xl45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lang w:val="bg-BG" w:eastAsia="bg-BG"/>
    </w:rPr>
  </w:style>
  <w:style w:type="paragraph" w:customStyle="1" w:styleId="xl46">
    <w:name w:val="xl46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lang w:val="bg-BG" w:eastAsia="bg-BG"/>
    </w:rPr>
  </w:style>
  <w:style w:type="paragraph" w:customStyle="1" w:styleId="xl47">
    <w:name w:val="xl47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48">
    <w:name w:val="xl48"/>
    <w:basedOn w:val="a"/>
    <w:uiPriority w:val="99"/>
    <w:rsid w:val="00DF2E4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lang w:val="bg-BG" w:eastAsia="bg-BG"/>
    </w:rPr>
  </w:style>
  <w:style w:type="paragraph" w:customStyle="1" w:styleId="xl49">
    <w:name w:val="xl49"/>
    <w:basedOn w:val="a"/>
    <w:uiPriority w:val="99"/>
    <w:rsid w:val="00DF2E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lang w:val="bg-BG" w:eastAsia="bg-BG"/>
    </w:rPr>
  </w:style>
  <w:style w:type="paragraph" w:customStyle="1" w:styleId="xl50">
    <w:name w:val="xl50"/>
    <w:basedOn w:val="a"/>
    <w:uiPriority w:val="99"/>
    <w:rsid w:val="00DF2E4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lang w:val="bg-BG" w:eastAsia="bg-BG"/>
    </w:rPr>
  </w:style>
  <w:style w:type="paragraph" w:customStyle="1" w:styleId="xl51">
    <w:name w:val="xl51"/>
    <w:basedOn w:val="a"/>
    <w:uiPriority w:val="99"/>
    <w:rsid w:val="00DF2E4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3372873BB58A4DED866D2BE34882C06C">
    <w:name w:val="3372873BB58A4DED866D2BE34882C06C"/>
    <w:uiPriority w:val="99"/>
    <w:rsid w:val="00DF2E47"/>
    <w:rPr>
      <w:rFonts w:ascii="Symbol" w:eastAsia="Cambria Math" w:hAnsi="Symbol" w:cs="Cambria Math"/>
      <w:lang w:val="bg-BG" w:eastAsia="bg-BG"/>
    </w:rPr>
  </w:style>
  <w:style w:type="paragraph" w:customStyle="1" w:styleId="xl67">
    <w:name w:val="xl67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68">
    <w:name w:val="xl68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69">
    <w:name w:val="xl6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0">
    <w:name w:val="xl7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71">
    <w:name w:val="xl7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2">
    <w:name w:val="xl72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3">
    <w:name w:val="xl7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4">
    <w:name w:val="xl7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5">
    <w:name w:val="xl7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6">
    <w:name w:val="xl7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77">
    <w:name w:val="xl7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8">
    <w:name w:val="xl78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9">
    <w:name w:val="xl7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0">
    <w:name w:val="xl8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1">
    <w:name w:val="xl8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2">
    <w:name w:val="xl8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3">
    <w:name w:val="xl8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4">
    <w:name w:val="xl8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85">
    <w:name w:val="xl8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6">
    <w:name w:val="xl8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7">
    <w:name w:val="xl8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8">
    <w:name w:val="xl88"/>
    <w:basedOn w:val="a"/>
    <w:uiPriority w:val="99"/>
    <w:rsid w:val="00DF2E47"/>
    <w:pP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9">
    <w:name w:val="xl8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0">
    <w:name w:val="xl9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1">
    <w:name w:val="xl9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2">
    <w:name w:val="xl9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3">
    <w:name w:val="xl9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4">
    <w:name w:val="xl94"/>
    <w:basedOn w:val="a"/>
    <w:uiPriority w:val="99"/>
    <w:rsid w:val="00DF2E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5">
    <w:name w:val="xl95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96">
    <w:name w:val="xl96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7">
    <w:name w:val="xl97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8">
    <w:name w:val="xl98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9">
    <w:name w:val="xl99"/>
    <w:basedOn w:val="a"/>
    <w:uiPriority w:val="99"/>
    <w:rsid w:val="00DF2E4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0">
    <w:name w:val="xl100"/>
    <w:basedOn w:val="a"/>
    <w:uiPriority w:val="99"/>
    <w:rsid w:val="00DF2E4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1">
    <w:name w:val="xl10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2">
    <w:name w:val="xl10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103">
    <w:name w:val="xl10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104">
    <w:name w:val="xl10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color w:val="000000"/>
      <w:sz w:val="20"/>
      <w:szCs w:val="20"/>
      <w:lang w:val="bg-BG" w:eastAsia="bg-BG"/>
    </w:rPr>
  </w:style>
  <w:style w:type="paragraph" w:customStyle="1" w:styleId="xl105">
    <w:name w:val="xl105"/>
    <w:basedOn w:val="a"/>
    <w:uiPriority w:val="99"/>
    <w:rsid w:val="00DF2E47"/>
    <w:pPr>
      <w:pBdr>
        <w:top w:val="single" w:sz="8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6">
    <w:name w:val="xl106"/>
    <w:basedOn w:val="a"/>
    <w:uiPriority w:val="99"/>
    <w:rsid w:val="00DF2E4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7">
    <w:name w:val="xl10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color w:val="000000"/>
      <w:sz w:val="20"/>
      <w:szCs w:val="20"/>
      <w:lang w:val="bg-BG" w:eastAsia="bg-BG"/>
    </w:rPr>
  </w:style>
  <w:style w:type="paragraph" w:customStyle="1" w:styleId="xl108">
    <w:name w:val="xl108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9">
    <w:name w:val="xl10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0">
    <w:name w:val="xl11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1">
    <w:name w:val="xl11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2">
    <w:name w:val="xl112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3">
    <w:name w:val="xl113"/>
    <w:basedOn w:val="a"/>
    <w:uiPriority w:val="99"/>
    <w:rsid w:val="00DF2E47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4">
    <w:name w:val="xl11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color w:val="000000"/>
      <w:sz w:val="20"/>
      <w:szCs w:val="20"/>
      <w:lang w:val="bg-BG" w:eastAsia="bg-BG"/>
    </w:rPr>
  </w:style>
  <w:style w:type="paragraph" w:customStyle="1" w:styleId="xl115">
    <w:name w:val="xl11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6">
    <w:name w:val="xl11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7">
    <w:name w:val="xl11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8">
    <w:name w:val="xl118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119">
    <w:name w:val="xl119"/>
    <w:basedOn w:val="a"/>
    <w:uiPriority w:val="99"/>
    <w:rsid w:val="00DF2E47"/>
    <w:pP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20">
    <w:name w:val="xl12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21">
    <w:name w:val="xl12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22">
    <w:name w:val="xl12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65">
    <w:name w:val="xl65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66">
    <w:name w:val="xl6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font5">
    <w:name w:val="font5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color w:val="000000"/>
      <w:sz w:val="22"/>
      <w:szCs w:val="22"/>
      <w:lang w:val="bg-BG" w:eastAsia="bg-BG"/>
    </w:rPr>
  </w:style>
  <w:style w:type="paragraph" w:customStyle="1" w:styleId="font6">
    <w:name w:val="font6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b/>
      <w:bCs/>
      <w:color w:val="000000"/>
      <w:sz w:val="22"/>
      <w:szCs w:val="22"/>
      <w:lang w:val="bg-BG" w:eastAsia="bg-BG"/>
    </w:rPr>
  </w:style>
  <w:style w:type="paragraph" w:customStyle="1" w:styleId="xl63">
    <w:name w:val="xl63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lang w:val="bg-BG" w:eastAsia="bg-BG"/>
    </w:rPr>
  </w:style>
  <w:style w:type="paragraph" w:customStyle="1" w:styleId="xl64">
    <w:name w:val="xl6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b/>
      <w:bCs/>
      <w:color w:val="000000"/>
      <w:lang w:val="bg-BG" w:eastAsia="bg-BG"/>
    </w:rPr>
  </w:style>
  <w:style w:type="paragraph" w:customStyle="1" w:styleId="xl123">
    <w:name w:val="xl12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4">
    <w:name w:val="xl12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5">
    <w:name w:val="xl12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6">
    <w:name w:val="xl12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7">
    <w:name w:val="xl12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8">
    <w:name w:val="xl128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9">
    <w:name w:val="xl12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30">
    <w:name w:val="xl13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31">
    <w:name w:val="xl13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SubTitle2">
    <w:name w:val="SubTitle 2"/>
    <w:basedOn w:val="a"/>
    <w:uiPriority w:val="99"/>
    <w:rsid w:val="00DF2E47"/>
    <w:pPr>
      <w:snapToGrid w:val="0"/>
      <w:spacing w:after="240"/>
      <w:jc w:val="center"/>
    </w:pPr>
    <w:rPr>
      <w:rFonts w:ascii="Cambria Math" w:eastAsia="Cambria Math" w:hAnsi="Cambria Math" w:cs="Cambria Math"/>
      <w:b/>
      <w:sz w:val="32"/>
      <w:szCs w:val="20"/>
      <w:lang w:val="en-GB"/>
    </w:rPr>
  </w:style>
  <w:style w:type="paragraph" w:customStyle="1" w:styleId="Standard">
    <w:name w:val="Standard"/>
    <w:uiPriority w:val="99"/>
    <w:rsid w:val="00DF2E47"/>
    <w:pPr>
      <w:snapToGrid w:val="0"/>
      <w:spacing w:after="0" w:line="240" w:lineRule="auto"/>
    </w:pPr>
    <w:rPr>
      <w:rFonts w:ascii="Courier New" w:eastAsia="Courier New" w:hAnsi="Courier New" w:cs="Courier New"/>
      <w:sz w:val="24"/>
      <w:szCs w:val="20"/>
      <w:lang w:val="en-AU"/>
    </w:rPr>
  </w:style>
  <w:style w:type="paragraph" w:customStyle="1" w:styleId="14">
    <w:name w:val="Нормален (уеб)1"/>
    <w:basedOn w:val="a"/>
    <w:next w:val="a6"/>
    <w:uiPriority w:val="99"/>
    <w:semiHidden/>
    <w:rsid w:val="00DF2E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bg-BG" w:eastAsia="bg-BG"/>
    </w:rPr>
  </w:style>
  <w:style w:type="character" w:customStyle="1" w:styleId="Bodytext2">
    <w:name w:val="Body text (2)_"/>
    <w:basedOn w:val="a0"/>
    <w:link w:val="Bodytext20"/>
    <w:uiPriority w:val="99"/>
    <w:locked/>
    <w:rsid w:val="00DF2E4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DF2E47"/>
    <w:pPr>
      <w:widowControl w:val="0"/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21">
    <w:name w:val="Body text (2)1"/>
    <w:basedOn w:val="a"/>
    <w:uiPriority w:val="99"/>
    <w:rsid w:val="00DF2E47"/>
    <w:pPr>
      <w:widowControl w:val="0"/>
      <w:shd w:val="clear" w:color="auto" w:fill="FFFFFF"/>
      <w:spacing w:line="274" w:lineRule="exact"/>
      <w:jc w:val="both"/>
    </w:pPr>
    <w:rPr>
      <w:rFonts w:ascii="Sylfaen" w:eastAsia="Symbol" w:hAnsi="Sylfaen"/>
    </w:rPr>
  </w:style>
  <w:style w:type="character" w:styleId="aff6">
    <w:name w:val="annotation reference"/>
    <w:semiHidden/>
    <w:unhideWhenUsed/>
    <w:rsid w:val="00DF2E47"/>
    <w:rPr>
      <w:sz w:val="16"/>
      <w:szCs w:val="16"/>
    </w:rPr>
  </w:style>
  <w:style w:type="character" w:styleId="aff7">
    <w:name w:val="Subtle Emphasis"/>
    <w:uiPriority w:val="19"/>
    <w:qFormat/>
    <w:rsid w:val="00DF2E47"/>
    <w:rPr>
      <w:i/>
      <w:iCs w:val="0"/>
      <w:color w:val="5A5A5A"/>
    </w:rPr>
  </w:style>
  <w:style w:type="character" w:styleId="aff8">
    <w:name w:val="Intense Emphasis"/>
    <w:uiPriority w:val="21"/>
    <w:qFormat/>
    <w:rsid w:val="00DF2E47"/>
    <w:rPr>
      <w:b/>
      <w:bCs w:val="0"/>
      <w:i/>
      <w:iCs w:val="0"/>
      <w:sz w:val="24"/>
      <w:szCs w:val="24"/>
      <w:u w:val="single"/>
    </w:rPr>
  </w:style>
  <w:style w:type="character" w:styleId="aff9">
    <w:name w:val="Subtle Reference"/>
    <w:uiPriority w:val="31"/>
    <w:qFormat/>
    <w:rsid w:val="00DF2E47"/>
    <w:rPr>
      <w:sz w:val="24"/>
      <w:szCs w:val="24"/>
      <w:u w:val="single"/>
    </w:rPr>
  </w:style>
  <w:style w:type="character" w:styleId="affa">
    <w:name w:val="Intense Reference"/>
    <w:uiPriority w:val="32"/>
    <w:qFormat/>
    <w:rsid w:val="00DF2E47"/>
    <w:rPr>
      <w:b/>
      <w:bCs w:val="0"/>
      <w:sz w:val="24"/>
      <w:u w:val="single"/>
    </w:rPr>
  </w:style>
  <w:style w:type="character" w:styleId="affb">
    <w:name w:val="Book Title"/>
    <w:uiPriority w:val="33"/>
    <w:qFormat/>
    <w:rsid w:val="00DF2E47"/>
    <w:rPr>
      <w:b/>
      <w:bCs/>
      <w:smallCaps/>
      <w:spacing w:val="5"/>
    </w:rPr>
  </w:style>
  <w:style w:type="character" w:customStyle="1" w:styleId="printdefinition">
    <w:name w:val="printdefinition"/>
    <w:basedOn w:val="a0"/>
    <w:rsid w:val="00DF2E47"/>
  </w:style>
  <w:style w:type="character" w:customStyle="1" w:styleId="newdocreference1">
    <w:name w:val="newdocreference1"/>
    <w:rsid w:val="00DF2E47"/>
    <w:rPr>
      <w:i w:val="0"/>
      <w:iCs w:val="0"/>
      <w:color w:val="0000FF"/>
      <w:u w:val="single"/>
    </w:rPr>
  </w:style>
  <w:style w:type="character" w:customStyle="1" w:styleId="legaldocreference1">
    <w:name w:val="legaldocreference1"/>
    <w:rsid w:val="00DF2E47"/>
    <w:rPr>
      <w:i w:val="0"/>
      <w:iCs w:val="0"/>
      <w:color w:val="840084"/>
      <w:u w:val="single"/>
    </w:rPr>
  </w:style>
  <w:style w:type="character" w:customStyle="1" w:styleId="search22">
    <w:name w:val="search22"/>
    <w:rsid w:val="00DF2E47"/>
    <w:rPr>
      <w:shd w:val="clear" w:color="auto" w:fill="FF9999"/>
    </w:rPr>
  </w:style>
  <w:style w:type="character" w:customStyle="1" w:styleId="search12">
    <w:name w:val="search12"/>
    <w:rsid w:val="00DF2E47"/>
    <w:rPr>
      <w:shd w:val="clear" w:color="auto" w:fill="99FF99"/>
    </w:rPr>
  </w:style>
  <w:style w:type="character" w:customStyle="1" w:styleId="textexposedshow">
    <w:name w:val="text_exposed_show"/>
    <w:rsid w:val="00DF2E47"/>
  </w:style>
  <w:style w:type="character" w:customStyle="1" w:styleId="newdocreference">
    <w:name w:val="newdocreference"/>
    <w:rsid w:val="00DF2E47"/>
  </w:style>
  <w:style w:type="character" w:customStyle="1" w:styleId="samedocreference">
    <w:name w:val="samedocreference"/>
    <w:rsid w:val="00DF2E47"/>
  </w:style>
  <w:style w:type="character" w:customStyle="1" w:styleId="samedocreference1">
    <w:name w:val="samedocreference1"/>
    <w:rsid w:val="00DF2E47"/>
    <w:rPr>
      <w:i w:val="0"/>
      <w:iCs w:val="0"/>
      <w:color w:val="8B0000"/>
      <w:u w:val="single"/>
    </w:rPr>
  </w:style>
  <w:style w:type="character" w:customStyle="1" w:styleId="search01">
    <w:name w:val="search01"/>
    <w:rsid w:val="00DF2E47"/>
    <w:rPr>
      <w:shd w:val="clear" w:color="auto" w:fill="FFFF66"/>
    </w:rPr>
  </w:style>
  <w:style w:type="character" w:customStyle="1" w:styleId="Bodytext2Bold">
    <w:name w:val="Body text (2) + Bold"/>
    <w:basedOn w:val="Bodytext2"/>
    <w:rsid w:val="00DF2E4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Bodytext211">
    <w:name w:val="Body text (2) + 11"/>
    <w:aliases w:val="5 pt,Bold"/>
    <w:uiPriority w:val="99"/>
    <w:rsid w:val="00DF2E47"/>
    <w:rPr>
      <w:rFonts w:ascii="Sylfaen" w:hAnsi="Sylfaen" w:hint="default"/>
      <w:b/>
      <w:bCs/>
      <w:sz w:val="23"/>
      <w:szCs w:val="23"/>
      <w:shd w:val="clear" w:color="auto" w:fill="FFFFFF"/>
    </w:rPr>
  </w:style>
  <w:style w:type="table" w:styleId="15">
    <w:name w:val="Table Classic 1"/>
    <w:basedOn w:val="a1"/>
    <w:semiHidden/>
    <w:unhideWhenUsed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Grid"/>
    <w:basedOn w:val="a1"/>
    <w:rsid w:val="00DF2E47"/>
    <w:pPr>
      <w:spacing w:after="0" w:line="240" w:lineRule="auto"/>
    </w:pPr>
    <w:rPr>
      <w:rFonts w:ascii="Symbol" w:eastAsia="Symbol" w:hAnsi="Symbol" w:cs="Cambria Math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Класическа таблица 1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">
    <w:name w:val="Мрежа в таблица3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Класическа таблица 12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">
    <w:name w:val="Мрежа в таблица4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Класическа таблица 13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">
    <w:name w:val="Мрежа в таблица5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Класическа таблица 14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">
    <w:name w:val="Мрежа в таблица6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Мрежа в таблица1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Класическа таблица 15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0">
    <w:name w:val="Мрежа в таблица2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Класическа таблица 11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0">
    <w:name w:val="Мрежа в таблица3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Класическа таблица 12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Мрежа в таблица4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Класическа таблица 13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Мрежа в таблица5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Класическа таблица 14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Класическа таблица 151"/>
    <w:basedOn w:val="a1"/>
    <w:semiHidden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71">
    <w:name w:val="Мрежа в таблица7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Мрежа в таблица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Класическа таблица 16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Мрежа в таблица2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Класическа таблица 1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">
    <w:name w:val="Мрежа в таблица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0">
    <w:name w:val="Класическа таблица 12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2">
    <w:name w:val="Мрежа в таблица4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Класическа таблица 1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2">
    <w:name w:val="Мрежа в таблица5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Класическа таблица 14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2">
    <w:name w:val="Класическа таблица 152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Мрежа в таблица6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Мрежа в таблица13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rsid w:val="00DF2E47"/>
    <w:pPr>
      <w:spacing w:after="0" w:line="240" w:lineRule="auto"/>
    </w:pPr>
    <w:rPr>
      <w:rFonts w:ascii="Cambria Math" w:eastAsia="Cambria Math" w:hAnsi="Cambria Math" w:cs="Tahom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Мрежа в таблица14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Класическа таблица 17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0">
    <w:name w:val="Мрежа в таблица2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Класическа таблица 11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">
    <w:name w:val="Мрежа в таблица3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Класическа таблица 12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3">
    <w:name w:val="Мрежа в таблица4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0">
    <w:name w:val="Класическа таблица 13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Мрежа в таблица5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0">
    <w:name w:val="Класическа таблица 14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2">
    <w:name w:val="Мрежа в таблица6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Мрежа в таблица1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Класическа таблица 15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Мрежа в таблица2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Класическа таблица 11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Мрежа в таблица3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Класическа таблица 12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Мрежа в таблица4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Класическа таблица 13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1">
    <w:name w:val="Мрежа в таблица5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Класическа таблица 14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11">
    <w:name w:val="Класическа таблица 1511"/>
    <w:basedOn w:val="a1"/>
    <w:semiHidden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710">
    <w:name w:val="Мрежа в таблица7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Мрежа в таблица1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Класическа таблица 16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Мрежа в таблица2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Класическа таблица 11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1">
    <w:name w:val="Мрежа в таблица3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Класическа таблица 12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21">
    <w:name w:val="Мрежа в таблица4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Класическа таблица 13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21">
    <w:name w:val="Мрежа в таблица5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Класическа таблица 14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21">
    <w:name w:val="Класическа таблица 1521"/>
    <w:basedOn w:val="a1"/>
    <w:semiHidden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1">
    <w:name w:val="Мрежа в таблица61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Мрежа в таблица131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Мрежа в таблица81"/>
    <w:basedOn w:val="a1"/>
    <w:uiPriority w:val="59"/>
    <w:rsid w:val="00DF2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Мрежа в таблица2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Мрежа в таблица111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Класическа таблица 17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1">
    <w:name w:val="Класическа таблица 11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1">
    <w:name w:val="Мрежа в таблица3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">
    <w:name w:val="Класическа таблица 12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31">
    <w:name w:val="Мрежа в таблица4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1">
    <w:name w:val="Класическа таблица 13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1">
    <w:name w:val="Мрежа в таблица5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1">
    <w:name w:val="Класическа таблица 14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1">
    <w:name w:val="Класическа таблица 1531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21">
    <w:name w:val="Мрежа в таблица62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Класическа таблица 161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10">
    <w:name w:val="Мрежа в таблица141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uiPriority w:val="59"/>
    <w:rsid w:val="00DF2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Мрежа в таблица2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Мрежа в таблица1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Класическа таблица 18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Класическа таблица 11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4">
    <w:name w:val="Мрежа в таблица3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Класическа таблица 12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4">
    <w:name w:val="Мрежа в таблица4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Класическа таблица 13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4">
    <w:name w:val="Мрежа в таблица5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Класическа таблица 14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4">
    <w:name w:val="Класическа таблица 154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3">
    <w:name w:val="Мрежа в таблица63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Класическа таблица 16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00">
    <w:name w:val="Мрежа в таблица10"/>
    <w:basedOn w:val="a1"/>
    <w:rsid w:val="00DF2E47"/>
    <w:pPr>
      <w:spacing w:after="0" w:line="240" w:lineRule="auto"/>
    </w:pPr>
    <w:rPr>
      <w:rFonts w:ascii="Cambria Math" w:eastAsia="Cambria Math" w:hAnsi="Cambria Math" w:cs="Tahom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Мрежа в таблица1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Класическа таблица 19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50">
    <w:name w:val="Мрежа в таблица2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Класическа таблица 11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5">
    <w:name w:val="Мрежа в таблица3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Класическа таблица 12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5">
    <w:name w:val="Мрежа в таблица4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Класическа таблица 13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5">
    <w:name w:val="Мрежа в таблица5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Класическа таблица 14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4">
    <w:name w:val="Мрежа в таблица64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0">
    <w:name w:val="Мрежа в таблица11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0">
    <w:name w:val="Класическа таблица 15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Мрежа в таблица2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Класическа таблица 11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Мрежа в таблица3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Класическа таблица 12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Мрежа в таблица4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Класическа таблица 13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Мрежа в таблица5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Класическа таблица 14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12">
    <w:name w:val="Класическа таблица 1512"/>
    <w:basedOn w:val="a1"/>
    <w:semiHidden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72">
    <w:name w:val="Мрежа в таблица7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">
    <w:name w:val="Мрежа в таблица1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Класическа таблица 163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2">
    <w:name w:val="Мрежа в таблица2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Класическа таблица 11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2">
    <w:name w:val="Мрежа в таблица3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0">
    <w:name w:val="Класическа таблица 12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22">
    <w:name w:val="Мрежа в таблица4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2">
    <w:name w:val="Класическа таблица 13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22">
    <w:name w:val="Мрежа в таблица5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2">
    <w:name w:val="Класическа таблица 14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22">
    <w:name w:val="Класическа таблица 1522"/>
    <w:basedOn w:val="a1"/>
    <w:semiHidden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2">
    <w:name w:val="Мрежа в таблица61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Мрежа в таблица132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Мрежа в таблица82"/>
    <w:basedOn w:val="a1"/>
    <w:uiPriority w:val="59"/>
    <w:rsid w:val="00DF2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Мрежа в таблица2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Мрежа в таблица11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Класическа таблица 17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Класическа таблица 11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2">
    <w:name w:val="Мрежа в таблица3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2">
    <w:name w:val="Класическа таблица 12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32">
    <w:name w:val="Мрежа в таблица4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2">
    <w:name w:val="Класическа таблица 13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2">
    <w:name w:val="Мрежа в таблица5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2">
    <w:name w:val="Класическа таблица 14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2">
    <w:name w:val="Класическа таблица 1532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22">
    <w:name w:val="Мрежа в таблица62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Класическа таблица 16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0">
    <w:name w:val="Мрежа в таблица142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Мрежа в таблица91"/>
    <w:basedOn w:val="a1"/>
    <w:uiPriority w:val="59"/>
    <w:rsid w:val="00DF2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Мрежа в таблица2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0">
    <w:name w:val="Мрежа в таблица112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Класическа таблица 18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1">
    <w:name w:val="Класическа таблица 11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41">
    <w:name w:val="Мрежа в таблица3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1">
    <w:name w:val="Класическа таблица 12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41">
    <w:name w:val="Мрежа в таблица4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1">
    <w:name w:val="Класическа таблица 13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41">
    <w:name w:val="Мрежа в таблица5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1">
    <w:name w:val="Класическа таблица 14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41">
    <w:name w:val="Класическа таблица 1541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31">
    <w:name w:val="Мрежа в таблица6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1">
    <w:name w:val="Класическа таблица 162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89C"/>
    <w:pPr>
      <w:spacing w:after="0" w:line="240" w:lineRule="auto"/>
    </w:pPr>
    <w:rPr>
      <w:rFonts w:ascii="Symbol" w:eastAsia="Sylfaen" w:hAnsi="Symbol" w:cs="Sylfae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F2E47"/>
    <w:pPr>
      <w:keepNext/>
      <w:keepLines/>
      <w:spacing w:before="480" w:line="276" w:lineRule="auto"/>
      <w:outlineLvl w:val="0"/>
    </w:pPr>
    <w:rPr>
      <w:rFonts w:ascii="MT Extra" w:eastAsia="Cambria Math" w:hAnsi="MT Extra" w:cs="Cambria Math"/>
      <w:b/>
      <w:bCs/>
      <w:color w:val="365F91"/>
      <w:sz w:val="28"/>
      <w:szCs w:val="28"/>
      <w:lang w:val="bg-BG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DF2E47"/>
    <w:pPr>
      <w:keepNext/>
      <w:keepLines/>
      <w:spacing w:before="200" w:line="276" w:lineRule="auto"/>
      <w:outlineLvl w:val="1"/>
    </w:pPr>
    <w:rPr>
      <w:rFonts w:ascii="MT Extra" w:eastAsia="Cambria Math" w:hAnsi="MT Extra" w:cs="Cambria Math"/>
      <w:b/>
      <w:bCs/>
      <w:color w:val="4F81BD"/>
      <w:sz w:val="26"/>
      <w:szCs w:val="26"/>
      <w:lang w:val="bg-BG"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2E47"/>
    <w:pPr>
      <w:keepNext/>
      <w:keepLines/>
      <w:spacing w:before="200" w:line="276" w:lineRule="auto"/>
      <w:outlineLvl w:val="2"/>
    </w:pPr>
    <w:rPr>
      <w:rFonts w:ascii="MT Extra" w:eastAsia="Cambria Math" w:hAnsi="MT Extra" w:cs="Cambria Math"/>
      <w:b/>
      <w:bCs/>
      <w:color w:val="4F81BD"/>
      <w:sz w:val="22"/>
      <w:szCs w:val="22"/>
      <w:lang w:val="bg-BG" w:eastAsia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2E47"/>
    <w:pPr>
      <w:keepNext/>
      <w:spacing w:before="240" w:after="60" w:line="276" w:lineRule="auto"/>
      <w:outlineLvl w:val="3"/>
    </w:pPr>
    <w:rPr>
      <w:rFonts w:eastAsia="Cambria Math" w:cs="Cambria Math"/>
      <w:b/>
      <w:bCs/>
      <w:sz w:val="28"/>
      <w:szCs w:val="28"/>
      <w:lang w:val="bg-BG" w:eastAsia="bg-BG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2E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2E4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2E4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2E4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2E47"/>
    <w:pPr>
      <w:spacing w:before="240" w:after="60"/>
      <w:outlineLvl w:val="8"/>
    </w:pPr>
    <w:rPr>
      <w:rFonts w:ascii="@SimSun-ExtG" w:hAnsi="@SimSun-ExtG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A6F4C"/>
    <w:rPr>
      <w:szCs w:val="32"/>
    </w:rPr>
  </w:style>
  <w:style w:type="character" w:customStyle="1" w:styleId="10">
    <w:name w:val="Заглавие 1 Знак"/>
    <w:basedOn w:val="a0"/>
    <w:link w:val="1"/>
    <w:uiPriority w:val="9"/>
    <w:rsid w:val="00DF2E47"/>
    <w:rPr>
      <w:rFonts w:ascii="MT Extra" w:eastAsia="Cambria Math" w:hAnsi="MT Extra" w:cs="Cambria Math"/>
      <w:b/>
      <w:bCs/>
      <w:color w:val="365F91"/>
      <w:sz w:val="28"/>
      <w:szCs w:val="28"/>
      <w:lang w:val="bg-BG" w:eastAsia="bg-BG"/>
    </w:rPr>
  </w:style>
  <w:style w:type="character" w:customStyle="1" w:styleId="20">
    <w:name w:val="Заглавие 2 Знак"/>
    <w:basedOn w:val="a0"/>
    <w:link w:val="2"/>
    <w:semiHidden/>
    <w:rsid w:val="00DF2E47"/>
    <w:rPr>
      <w:rFonts w:ascii="MT Extra" w:eastAsia="Cambria Math" w:hAnsi="MT Extra" w:cs="Cambria Math"/>
      <w:b/>
      <w:bCs/>
      <w:color w:val="4F81BD"/>
      <w:sz w:val="26"/>
      <w:szCs w:val="26"/>
      <w:lang w:val="bg-BG"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DF2E47"/>
    <w:rPr>
      <w:rFonts w:ascii="MT Extra" w:eastAsia="Cambria Math" w:hAnsi="MT Extra" w:cs="Cambria Math"/>
      <w:b/>
      <w:bCs/>
      <w:color w:val="4F81BD"/>
      <w:lang w:val="bg-BG" w:eastAsia="bg-BG"/>
    </w:rPr>
  </w:style>
  <w:style w:type="character" w:customStyle="1" w:styleId="40">
    <w:name w:val="Заглавие 4 Знак"/>
    <w:basedOn w:val="a0"/>
    <w:link w:val="4"/>
    <w:uiPriority w:val="9"/>
    <w:semiHidden/>
    <w:rsid w:val="00DF2E47"/>
    <w:rPr>
      <w:rFonts w:ascii="Symbol" w:eastAsia="Cambria Math" w:hAnsi="Symbol" w:cs="Cambria Math"/>
      <w:b/>
      <w:bCs/>
      <w:sz w:val="28"/>
      <w:szCs w:val="28"/>
      <w:lang w:val="bg-BG" w:eastAsia="bg-BG"/>
    </w:rPr>
  </w:style>
  <w:style w:type="character" w:customStyle="1" w:styleId="50">
    <w:name w:val="Заглавие 5 Знак"/>
    <w:basedOn w:val="a0"/>
    <w:link w:val="5"/>
    <w:uiPriority w:val="9"/>
    <w:semiHidden/>
    <w:rsid w:val="00DF2E47"/>
    <w:rPr>
      <w:rFonts w:ascii="Symbol" w:eastAsia="Sylfaen" w:hAnsi="Symbol" w:cs="Sylfaen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uiPriority w:val="9"/>
    <w:semiHidden/>
    <w:rsid w:val="00DF2E47"/>
    <w:rPr>
      <w:rFonts w:ascii="Symbol" w:eastAsia="Sylfaen" w:hAnsi="Symbol" w:cs="Sylfaen"/>
      <w:b/>
      <w:bCs/>
    </w:rPr>
  </w:style>
  <w:style w:type="character" w:customStyle="1" w:styleId="70">
    <w:name w:val="Заглавие 7 Знак"/>
    <w:basedOn w:val="a0"/>
    <w:link w:val="7"/>
    <w:uiPriority w:val="9"/>
    <w:semiHidden/>
    <w:rsid w:val="00DF2E47"/>
    <w:rPr>
      <w:rFonts w:ascii="Symbol" w:eastAsia="Sylfaen" w:hAnsi="Symbol" w:cs="Sylfaen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DF2E47"/>
    <w:rPr>
      <w:rFonts w:ascii="Symbol" w:eastAsia="Sylfaen" w:hAnsi="Symbol" w:cs="Sylfaen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DF2E47"/>
    <w:rPr>
      <w:rFonts w:ascii="@SimSun-ExtG" w:eastAsia="Sylfaen" w:hAnsi="@SimSun-ExtG" w:cs="Sylfaen"/>
    </w:rPr>
  </w:style>
  <w:style w:type="numbering" w:customStyle="1" w:styleId="11">
    <w:name w:val="Без списък1"/>
    <w:next w:val="a2"/>
    <w:uiPriority w:val="99"/>
    <w:semiHidden/>
    <w:unhideWhenUsed/>
    <w:rsid w:val="00DF2E47"/>
  </w:style>
  <w:style w:type="character" w:styleId="a4">
    <w:name w:val="Hyperlink"/>
    <w:basedOn w:val="a0"/>
    <w:uiPriority w:val="99"/>
    <w:semiHidden/>
    <w:unhideWhenUsed/>
    <w:rsid w:val="00DF2E47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DF2E47"/>
    <w:rPr>
      <w:color w:val="800080"/>
      <w:u w:val="single"/>
    </w:rPr>
  </w:style>
  <w:style w:type="paragraph" w:styleId="a6">
    <w:name w:val="Normal (Web)"/>
    <w:basedOn w:val="a"/>
    <w:uiPriority w:val="99"/>
    <w:semiHidden/>
    <w:unhideWhenUsed/>
    <w:rsid w:val="00DF2E4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7">
    <w:name w:val="annotation text"/>
    <w:basedOn w:val="a"/>
    <w:link w:val="a8"/>
    <w:uiPriority w:val="99"/>
    <w:semiHidden/>
    <w:unhideWhenUsed/>
    <w:rsid w:val="00DF2E47"/>
    <w:rPr>
      <w:rFonts w:ascii="Cambria Math" w:eastAsia="Cambria Math" w:hAnsi="Cambria Math" w:cs="Cambria Math"/>
      <w:sz w:val="20"/>
      <w:szCs w:val="20"/>
      <w:lang w:eastAsia="bg-BG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DF2E47"/>
    <w:rPr>
      <w:rFonts w:ascii="Cambria Math" w:eastAsia="Cambria Math" w:hAnsi="Cambria Math" w:cs="Cambria Math"/>
      <w:sz w:val="20"/>
      <w:szCs w:val="20"/>
      <w:lang w:eastAsia="bg-BG"/>
    </w:rPr>
  </w:style>
  <w:style w:type="paragraph" w:styleId="a9">
    <w:name w:val="header"/>
    <w:basedOn w:val="a"/>
    <w:link w:val="aa"/>
    <w:uiPriority w:val="99"/>
    <w:unhideWhenUsed/>
    <w:rsid w:val="00DF2E47"/>
    <w:pPr>
      <w:tabs>
        <w:tab w:val="center" w:pos="4703"/>
        <w:tab w:val="right" w:pos="9406"/>
      </w:tabs>
    </w:pPr>
    <w:rPr>
      <w:rFonts w:ascii="Calibri" w:eastAsia="Times New Roman" w:hAnsi="Calibri" w:cs="Times New Roman"/>
      <w:sz w:val="22"/>
      <w:szCs w:val="22"/>
      <w:lang w:val="bg-BG" w:eastAsia="bg-BG"/>
    </w:rPr>
  </w:style>
  <w:style w:type="character" w:customStyle="1" w:styleId="aa">
    <w:name w:val="Горен колонтитул Знак"/>
    <w:basedOn w:val="a0"/>
    <w:link w:val="a9"/>
    <w:uiPriority w:val="99"/>
    <w:rsid w:val="00DF2E47"/>
    <w:rPr>
      <w:rFonts w:ascii="Calibri" w:eastAsia="Times New Roman" w:hAnsi="Calibri" w:cs="Times New Roman"/>
      <w:lang w:val="bg-BG" w:eastAsia="bg-BG"/>
    </w:rPr>
  </w:style>
  <w:style w:type="paragraph" w:styleId="ab">
    <w:name w:val="footer"/>
    <w:basedOn w:val="a"/>
    <w:link w:val="ac"/>
    <w:uiPriority w:val="99"/>
    <w:unhideWhenUsed/>
    <w:rsid w:val="00DF2E47"/>
    <w:pPr>
      <w:tabs>
        <w:tab w:val="center" w:pos="4703"/>
        <w:tab w:val="right" w:pos="9406"/>
      </w:tabs>
    </w:pPr>
    <w:rPr>
      <w:rFonts w:ascii="Calibri" w:eastAsia="Times New Roman" w:hAnsi="Calibri" w:cs="Times New Roman"/>
      <w:sz w:val="22"/>
      <w:szCs w:val="22"/>
      <w:lang w:val="bg-BG" w:eastAsia="bg-BG"/>
    </w:rPr>
  </w:style>
  <w:style w:type="character" w:customStyle="1" w:styleId="ac">
    <w:name w:val="Долен колонтитул Знак"/>
    <w:basedOn w:val="a0"/>
    <w:link w:val="ab"/>
    <w:uiPriority w:val="99"/>
    <w:rsid w:val="00DF2E47"/>
    <w:rPr>
      <w:rFonts w:ascii="Calibri" w:eastAsia="Times New Roman" w:hAnsi="Calibri" w:cs="Times New Roman"/>
      <w:lang w:val="bg-BG" w:eastAsia="bg-BG"/>
    </w:rPr>
  </w:style>
  <w:style w:type="paragraph" w:styleId="ad">
    <w:name w:val="List"/>
    <w:basedOn w:val="a"/>
    <w:uiPriority w:val="99"/>
    <w:semiHidden/>
    <w:unhideWhenUsed/>
    <w:rsid w:val="00DF2E47"/>
    <w:pPr>
      <w:spacing w:after="200" w:line="276" w:lineRule="auto"/>
      <w:ind w:left="283" w:hanging="283"/>
      <w:contextualSpacing/>
    </w:pPr>
    <w:rPr>
      <w:rFonts w:eastAsia="Symbol" w:cs="Cambria Math"/>
      <w:sz w:val="22"/>
      <w:szCs w:val="22"/>
      <w:lang w:val="bg-BG"/>
    </w:rPr>
  </w:style>
  <w:style w:type="paragraph" w:styleId="ae">
    <w:name w:val="Title"/>
    <w:basedOn w:val="a"/>
    <w:next w:val="a"/>
    <w:link w:val="af"/>
    <w:uiPriority w:val="10"/>
    <w:qFormat/>
    <w:rsid w:val="00DF2E47"/>
    <w:pPr>
      <w:spacing w:before="240" w:after="60"/>
      <w:jc w:val="center"/>
      <w:outlineLvl w:val="0"/>
    </w:pPr>
    <w:rPr>
      <w:rFonts w:ascii="MT Extra" w:eastAsia="Cambria Math" w:hAnsi="MT Extra" w:cs="Cambria Math"/>
      <w:b/>
      <w:bCs/>
      <w:kern w:val="28"/>
      <w:sz w:val="32"/>
      <w:szCs w:val="32"/>
      <w:lang w:val="bg-BG" w:eastAsia="bg-BG"/>
    </w:rPr>
  </w:style>
  <w:style w:type="character" w:customStyle="1" w:styleId="af">
    <w:name w:val="Заглавие Знак"/>
    <w:basedOn w:val="a0"/>
    <w:link w:val="ae"/>
    <w:uiPriority w:val="10"/>
    <w:rsid w:val="00DF2E47"/>
    <w:rPr>
      <w:rFonts w:ascii="MT Extra" w:eastAsia="Cambria Math" w:hAnsi="MT Extra" w:cs="Cambria Math"/>
      <w:b/>
      <w:bCs/>
      <w:kern w:val="28"/>
      <w:sz w:val="32"/>
      <w:szCs w:val="32"/>
      <w:lang w:val="bg-BG" w:eastAsia="bg-BG"/>
    </w:rPr>
  </w:style>
  <w:style w:type="paragraph" w:styleId="af0">
    <w:name w:val="Body Text"/>
    <w:basedOn w:val="a"/>
    <w:link w:val="af1"/>
    <w:uiPriority w:val="99"/>
    <w:semiHidden/>
    <w:unhideWhenUsed/>
    <w:rsid w:val="00DF2E47"/>
    <w:pPr>
      <w:spacing w:after="120"/>
    </w:pPr>
    <w:rPr>
      <w:rFonts w:ascii="Cambria Math" w:eastAsia="Cambria Math" w:hAnsi="Cambria Math" w:cs="Cambria Math"/>
      <w:sz w:val="28"/>
      <w:szCs w:val="20"/>
      <w:lang w:eastAsia="bg-BG"/>
    </w:rPr>
  </w:style>
  <w:style w:type="character" w:customStyle="1" w:styleId="af1">
    <w:name w:val="Основен текст Знак"/>
    <w:basedOn w:val="a0"/>
    <w:link w:val="af0"/>
    <w:uiPriority w:val="99"/>
    <w:semiHidden/>
    <w:rsid w:val="00DF2E47"/>
    <w:rPr>
      <w:rFonts w:ascii="Cambria Math" w:eastAsia="Cambria Math" w:hAnsi="Cambria Math" w:cs="Cambria Math"/>
      <w:sz w:val="28"/>
      <w:szCs w:val="20"/>
      <w:lang w:eastAsia="bg-BG"/>
    </w:rPr>
  </w:style>
  <w:style w:type="paragraph" w:styleId="af2">
    <w:name w:val="Body Text Indent"/>
    <w:basedOn w:val="a"/>
    <w:link w:val="af3"/>
    <w:uiPriority w:val="99"/>
    <w:semiHidden/>
    <w:unhideWhenUsed/>
    <w:rsid w:val="00DF2E47"/>
    <w:pPr>
      <w:ind w:firstLine="851"/>
    </w:pPr>
    <w:rPr>
      <w:rFonts w:ascii="Cambria Math" w:eastAsia="Cambria Math" w:hAnsi="Cambria Math" w:cs="Cambria Math"/>
      <w:sz w:val="36"/>
      <w:szCs w:val="20"/>
      <w:lang w:val="bg-BG"/>
    </w:rPr>
  </w:style>
  <w:style w:type="character" w:customStyle="1" w:styleId="af3">
    <w:name w:val="Основен текст с отстъп Знак"/>
    <w:basedOn w:val="a0"/>
    <w:link w:val="af2"/>
    <w:uiPriority w:val="99"/>
    <w:semiHidden/>
    <w:rsid w:val="00DF2E47"/>
    <w:rPr>
      <w:rFonts w:ascii="Cambria Math" w:eastAsia="Cambria Math" w:hAnsi="Cambria Math" w:cs="Cambria Math"/>
      <w:sz w:val="36"/>
      <w:szCs w:val="20"/>
      <w:lang w:val="bg-BG"/>
    </w:rPr>
  </w:style>
  <w:style w:type="paragraph" w:styleId="af4">
    <w:name w:val="Subtitle"/>
    <w:basedOn w:val="a"/>
    <w:next w:val="a"/>
    <w:link w:val="af5"/>
    <w:uiPriority w:val="11"/>
    <w:qFormat/>
    <w:rsid w:val="00DF2E47"/>
    <w:rPr>
      <w:rFonts w:ascii="MT Extra" w:eastAsia="Cambria Math" w:hAnsi="MT Extra" w:cs="Cambria Math"/>
      <w:i/>
      <w:iCs/>
      <w:color w:val="4F81BD"/>
      <w:spacing w:val="15"/>
      <w:lang w:eastAsia="bg-BG"/>
    </w:rPr>
  </w:style>
  <w:style w:type="character" w:customStyle="1" w:styleId="af5">
    <w:name w:val="Подзаглавие Знак"/>
    <w:basedOn w:val="a0"/>
    <w:link w:val="af4"/>
    <w:uiPriority w:val="11"/>
    <w:rsid w:val="00DF2E47"/>
    <w:rPr>
      <w:rFonts w:ascii="MT Extra" w:eastAsia="Cambria Math" w:hAnsi="MT Extra" w:cs="Cambria Math"/>
      <w:i/>
      <w:iCs/>
      <w:color w:val="4F81BD"/>
      <w:spacing w:val="15"/>
      <w:sz w:val="24"/>
      <w:szCs w:val="24"/>
      <w:lang w:eastAsia="bg-BG"/>
    </w:rPr>
  </w:style>
  <w:style w:type="paragraph" w:styleId="af6">
    <w:name w:val="Salutation"/>
    <w:basedOn w:val="a"/>
    <w:next w:val="a"/>
    <w:link w:val="af7"/>
    <w:uiPriority w:val="99"/>
    <w:semiHidden/>
    <w:unhideWhenUsed/>
    <w:rsid w:val="00DF2E47"/>
    <w:rPr>
      <w:rFonts w:ascii="Cambria Math" w:eastAsia="Cambria Math" w:hAnsi="Cambria Math" w:cs="Cambria Math"/>
      <w:sz w:val="28"/>
      <w:szCs w:val="20"/>
      <w:lang w:eastAsia="bg-BG"/>
    </w:rPr>
  </w:style>
  <w:style w:type="character" w:customStyle="1" w:styleId="af7">
    <w:name w:val="Приветствие Знак"/>
    <w:basedOn w:val="a0"/>
    <w:link w:val="af6"/>
    <w:uiPriority w:val="99"/>
    <w:semiHidden/>
    <w:rsid w:val="00DF2E47"/>
    <w:rPr>
      <w:rFonts w:ascii="Cambria Math" w:eastAsia="Cambria Math" w:hAnsi="Cambria Math" w:cs="Cambria Math"/>
      <w:sz w:val="28"/>
      <w:szCs w:val="20"/>
      <w:lang w:eastAsia="bg-BG"/>
    </w:rPr>
  </w:style>
  <w:style w:type="paragraph" w:styleId="af8">
    <w:name w:val="Body Text First Indent"/>
    <w:basedOn w:val="af0"/>
    <w:link w:val="af9"/>
    <w:uiPriority w:val="99"/>
    <w:semiHidden/>
    <w:unhideWhenUsed/>
    <w:rsid w:val="00DF2E47"/>
    <w:pPr>
      <w:spacing w:after="0"/>
      <w:ind w:firstLine="360"/>
    </w:pPr>
  </w:style>
  <w:style w:type="character" w:customStyle="1" w:styleId="af9">
    <w:name w:val="Основен текст отстъп първи ред Знак"/>
    <w:basedOn w:val="af1"/>
    <w:link w:val="af8"/>
    <w:uiPriority w:val="99"/>
    <w:semiHidden/>
    <w:rsid w:val="00DF2E47"/>
    <w:rPr>
      <w:rFonts w:ascii="Cambria Math" w:eastAsia="Cambria Math" w:hAnsi="Cambria Math" w:cs="Cambria Math"/>
      <w:sz w:val="28"/>
      <w:szCs w:val="20"/>
      <w:lang w:eastAsia="bg-BG"/>
    </w:rPr>
  </w:style>
  <w:style w:type="paragraph" w:styleId="21">
    <w:name w:val="Body Text First Indent 2"/>
    <w:basedOn w:val="af2"/>
    <w:link w:val="22"/>
    <w:uiPriority w:val="99"/>
    <w:semiHidden/>
    <w:unhideWhenUsed/>
    <w:rsid w:val="00DF2E47"/>
    <w:pPr>
      <w:ind w:left="360" w:firstLine="360"/>
    </w:pPr>
    <w:rPr>
      <w:sz w:val="28"/>
      <w:lang w:val="en-US" w:eastAsia="bg-BG"/>
    </w:rPr>
  </w:style>
  <w:style w:type="character" w:customStyle="1" w:styleId="22">
    <w:name w:val="Основен текст отстъп първи ред 2 Знак"/>
    <w:basedOn w:val="af3"/>
    <w:link w:val="21"/>
    <w:uiPriority w:val="99"/>
    <w:semiHidden/>
    <w:rsid w:val="00DF2E47"/>
    <w:rPr>
      <w:rFonts w:ascii="Cambria Math" w:eastAsia="Cambria Math" w:hAnsi="Cambria Math" w:cs="Cambria Math"/>
      <w:sz w:val="28"/>
      <w:szCs w:val="20"/>
      <w:lang w:val="bg-BG" w:eastAsia="bg-BG"/>
    </w:rPr>
  </w:style>
  <w:style w:type="paragraph" w:styleId="23">
    <w:name w:val="Body Text 2"/>
    <w:basedOn w:val="a"/>
    <w:link w:val="24"/>
    <w:uiPriority w:val="99"/>
    <w:semiHidden/>
    <w:unhideWhenUsed/>
    <w:rsid w:val="00DF2E47"/>
    <w:pPr>
      <w:spacing w:after="120" w:line="480" w:lineRule="auto"/>
    </w:pPr>
    <w:rPr>
      <w:rFonts w:eastAsia="Cambria Math" w:cs="Cambria Math"/>
      <w:sz w:val="22"/>
      <w:szCs w:val="22"/>
      <w:lang w:val="bg-BG" w:eastAsia="bg-BG"/>
    </w:rPr>
  </w:style>
  <w:style w:type="character" w:customStyle="1" w:styleId="24">
    <w:name w:val="Основен текст 2 Знак"/>
    <w:basedOn w:val="a0"/>
    <w:link w:val="23"/>
    <w:uiPriority w:val="99"/>
    <w:semiHidden/>
    <w:rsid w:val="00DF2E47"/>
    <w:rPr>
      <w:rFonts w:ascii="Symbol" w:eastAsia="Cambria Math" w:hAnsi="Symbol" w:cs="Cambria Math"/>
      <w:lang w:val="bg-BG" w:eastAsia="bg-BG"/>
    </w:rPr>
  </w:style>
  <w:style w:type="paragraph" w:styleId="afa">
    <w:name w:val="annotation subject"/>
    <w:basedOn w:val="a7"/>
    <w:next w:val="a7"/>
    <w:link w:val="afb"/>
    <w:uiPriority w:val="99"/>
    <w:semiHidden/>
    <w:unhideWhenUsed/>
    <w:rsid w:val="00DF2E47"/>
    <w:rPr>
      <w:b/>
      <w:bCs/>
    </w:rPr>
  </w:style>
  <w:style w:type="character" w:customStyle="1" w:styleId="afb">
    <w:name w:val="Предмет на коментар Знак"/>
    <w:basedOn w:val="a8"/>
    <w:link w:val="afa"/>
    <w:uiPriority w:val="99"/>
    <w:semiHidden/>
    <w:rsid w:val="00DF2E47"/>
    <w:rPr>
      <w:rFonts w:ascii="Cambria Math" w:eastAsia="Cambria Math" w:hAnsi="Cambria Math" w:cs="Cambria Math"/>
      <w:b/>
      <w:bCs/>
      <w:sz w:val="20"/>
      <w:szCs w:val="20"/>
      <w:lang w:eastAsia="bg-BG"/>
    </w:rPr>
  </w:style>
  <w:style w:type="paragraph" w:styleId="afc">
    <w:name w:val="Balloon Text"/>
    <w:basedOn w:val="a"/>
    <w:link w:val="afd"/>
    <w:uiPriority w:val="99"/>
    <w:semiHidden/>
    <w:unhideWhenUsed/>
    <w:rsid w:val="00DF2E47"/>
    <w:rPr>
      <w:rFonts w:ascii="Tahoma" w:eastAsia="Times New Roman" w:hAnsi="Tahoma" w:cs="Tahoma"/>
      <w:sz w:val="16"/>
      <w:szCs w:val="16"/>
      <w:lang w:val="bg-BG" w:eastAsia="bg-BG"/>
    </w:rPr>
  </w:style>
  <w:style w:type="character" w:customStyle="1" w:styleId="afd">
    <w:name w:val="Изнесен текст Знак"/>
    <w:basedOn w:val="a0"/>
    <w:link w:val="afc"/>
    <w:uiPriority w:val="99"/>
    <w:semiHidden/>
    <w:rsid w:val="00DF2E47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fe">
    <w:name w:val="Revision"/>
    <w:uiPriority w:val="99"/>
    <w:semiHidden/>
    <w:rsid w:val="00DF2E47"/>
    <w:pPr>
      <w:spacing w:after="0" w:line="240" w:lineRule="auto"/>
    </w:pPr>
    <w:rPr>
      <w:rFonts w:ascii="Symbol" w:eastAsia="Cambria Math" w:hAnsi="Symbol" w:cs="Cambria Math"/>
      <w:lang w:val="bg-BG" w:eastAsia="bg-BG"/>
    </w:rPr>
  </w:style>
  <w:style w:type="character" w:customStyle="1" w:styleId="aff">
    <w:name w:val="Списък на абзаци Знак"/>
    <w:aliases w:val="ПАРАГРАФ Знак,Гл точки Знак,Colorful List Accent 1 Знак,Medium Grid 1 - Accent 21 Знак"/>
    <w:link w:val="aff0"/>
    <w:uiPriority w:val="34"/>
    <w:locked/>
    <w:rsid w:val="00DF2E47"/>
    <w:rPr>
      <w:rFonts w:ascii="Calibri" w:eastAsia="Times New Roman" w:hAnsi="Calibri" w:cs="Times New Roman"/>
      <w:lang w:val="bg-BG" w:eastAsia="bg-BG"/>
    </w:rPr>
  </w:style>
  <w:style w:type="paragraph" w:styleId="aff0">
    <w:name w:val="List Paragraph"/>
    <w:aliases w:val="ПАРАГРАФ,Гл точки,Colorful List Accent 1,Medium Grid 1 - Accent 21"/>
    <w:basedOn w:val="a"/>
    <w:link w:val="aff"/>
    <w:uiPriority w:val="34"/>
    <w:qFormat/>
    <w:rsid w:val="00DF2E47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val="bg-BG" w:eastAsia="bg-BG"/>
    </w:rPr>
  </w:style>
  <w:style w:type="paragraph" w:styleId="aff1">
    <w:name w:val="Quote"/>
    <w:basedOn w:val="a"/>
    <w:next w:val="a"/>
    <w:link w:val="aff2"/>
    <w:uiPriority w:val="29"/>
    <w:qFormat/>
    <w:rsid w:val="00DF2E47"/>
    <w:rPr>
      <w:i/>
    </w:rPr>
  </w:style>
  <w:style w:type="character" w:customStyle="1" w:styleId="aff2">
    <w:name w:val="Цитат Знак"/>
    <w:basedOn w:val="a0"/>
    <w:link w:val="aff1"/>
    <w:uiPriority w:val="29"/>
    <w:rsid w:val="00DF2E47"/>
    <w:rPr>
      <w:rFonts w:ascii="Symbol" w:eastAsia="Sylfaen" w:hAnsi="Symbol" w:cs="Sylfaen"/>
      <w:i/>
      <w:sz w:val="24"/>
      <w:szCs w:val="24"/>
    </w:rPr>
  </w:style>
  <w:style w:type="paragraph" w:styleId="aff3">
    <w:name w:val="Intense Quote"/>
    <w:basedOn w:val="a"/>
    <w:next w:val="a"/>
    <w:link w:val="aff4"/>
    <w:uiPriority w:val="30"/>
    <w:qFormat/>
    <w:rsid w:val="00DF2E47"/>
    <w:pPr>
      <w:ind w:left="720" w:right="720"/>
    </w:pPr>
    <w:rPr>
      <w:b/>
      <w:i/>
      <w:szCs w:val="22"/>
    </w:rPr>
  </w:style>
  <w:style w:type="character" w:customStyle="1" w:styleId="aff4">
    <w:name w:val="Интензивно цитиране Знак"/>
    <w:basedOn w:val="a0"/>
    <w:link w:val="aff3"/>
    <w:uiPriority w:val="30"/>
    <w:rsid w:val="00DF2E47"/>
    <w:rPr>
      <w:rFonts w:ascii="Symbol" w:eastAsia="Sylfaen" w:hAnsi="Symbol" w:cs="Sylfaen"/>
      <w:b/>
      <w:i/>
      <w:sz w:val="24"/>
    </w:rPr>
  </w:style>
  <w:style w:type="paragraph" w:styleId="aff5">
    <w:name w:val="TOC Heading"/>
    <w:basedOn w:val="1"/>
    <w:next w:val="a"/>
    <w:uiPriority w:val="39"/>
    <w:semiHidden/>
    <w:unhideWhenUsed/>
    <w:qFormat/>
    <w:rsid w:val="00DF2E47"/>
    <w:pPr>
      <w:keepLines w:val="0"/>
      <w:spacing w:before="240" w:after="60" w:line="240" w:lineRule="auto"/>
      <w:outlineLvl w:val="9"/>
    </w:pPr>
    <w:rPr>
      <w:rFonts w:ascii="@SimSun-ExtG" w:eastAsia="Sylfaen" w:hAnsi="@SimSun-ExtG" w:cs="Sylfaen"/>
      <w:color w:val="auto"/>
      <w:kern w:val="32"/>
      <w:sz w:val="32"/>
      <w:szCs w:val="32"/>
      <w:lang w:val="en-US" w:eastAsia="en-US"/>
    </w:rPr>
  </w:style>
  <w:style w:type="character" w:customStyle="1" w:styleId="12">
    <w:name w:val="Заглавие #1_"/>
    <w:link w:val="13"/>
    <w:locked/>
    <w:rsid w:val="00DF2E47"/>
    <w:rPr>
      <w:rFonts w:ascii="Cambria" w:eastAsia="Cambria" w:hAnsi="Cambria" w:cs="Cambria"/>
      <w:sz w:val="32"/>
      <w:szCs w:val="32"/>
      <w:shd w:val="clear" w:color="auto" w:fill="FFFFFF"/>
    </w:rPr>
  </w:style>
  <w:style w:type="paragraph" w:customStyle="1" w:styleId="13">
    <w:name w:val="Заглавие #1"/>
    <w:basedOn w:val="a"/>
    <w:link w:val="12"/>
    <w:rsid w:val="00DF2E47"/>
    <w:pPr>
      <w:shd w:val="clear" w:color="auto" w:fill="FFFFFF"/>
      <w:spacing w:line="389" w:lineRule="exact"/>
      <w:jc w:val="center"/>
      <w:outlineLvl w:val="0"/>
    </w:pPr>
    <w:rPr>
      <w:rFonts w:ascii="Cambria" w:eastAsia="Cambria" w:hAnsi="Cambria" w:cs="Cambria"/>
      <w:sz w:val="32"/>
      <w:szCs w:val="32"/>
    </w:rPr>
  </w:style>
  <w:style w:type="paragraph" w:customStyle="1" w:styleId="1CharChar">
    <w:name w:val="Знак Знак1 Char Char Знак Знак Знак"/>
    <w:basedOn w:val="a"/>
    <w:uiPriority w:val="99"/>
    <w:rsid w:val="00DF2E47"/>
    <w:pPr>
      <w:tabs>
        <w:tab w:val="left" w:pos="709"/>
      </w:tabs>
    </w:pPr>
    <w:rPr>
      <w:rFonts w:ascii="Sylfaen" w:eastAsia="Cambria Math" w:hAnsi="Sylfaen" w:cs="Cambria Math"/>
      <w:lang w:val="pl-PL" w:eastAsia="pl-PL"/>
    </w:rPr>
  </w:style>
  <w:style w:type="paragraph" w:customStyle="1" w:styleId="Default">
    <w:name w:val="Default"/>
    <w:uiPriority w:val="99"/>
    <w:rsid w:val="00DF2E47"/>
    <w:pPr>
      <w:autoSpaceDE w:val="0"/>
      <w:autoSpaceDN w:val="0"/>
      <w:adjustRightInd w:val="0"/>
      <w:spacing w:after="0" w:line="240" w:lineRule="auto"/>
    </w:pPr>
    <w:rPr>
      <w:rFonts w:ascii="Cambria Math" w:eastAsia="Cambria Math" w:hAnsi="Cambria Math" w:cs="Cambria Math"/>
      <w:color w:val="000000"/>
      <w:sz w:val="24"/>
      <w:szCs w:val="24"/>
      <w:lang w:val="bg-BG" w:eastAsia="bg-BG"/>
    </w:rPr>
  </w:style>
  <w:style w:type="paragraph" w:customStyle="1" w:styleId="txt">
    <w:name w:val="txt"/>
    <w:basedOn w:val="a"/>
    <w:uiPriority w:val="99"/>
    <w:rsid w:val="00DF2E47"/>
    <w:pPr>
      <w:spacing w:before="100" w:beforeAutospacing="1" w:after="100" w:afterAutospacing="1" w:line="260" w:lineRule="atLeast"/>
      <w:ind w:firstLine="480"/>
      <w:jc w:val="both"/>
    </w:pPr>
    <w:rPr>
      <w:rFonts w:ascii="Tahoma" w:eastAsia="Cambria Math" w:hAnsi="Tahoma" w:cs="Cambria Math"/>
      <w:color w:val="002200"/>
      <w:sz w:val="18"/>
      <w:szCs w:val="18"/>
      <w:lang w:val="bg-BG" w:eastAsia="bg-BG"/>
    </w:rPr>
  </w:style>
  <w:style w:type="character" w:customStyle="1" w:styleId="25">
    <w:name w:val="Основен текст (2)_"/>
    <w:link w:val="26"/>
    <w:locked/>
    <w:rsid w:val="00DF2E47"/>
    <w:rPr>
      <w:shd w:val="clear" w:color="auto" w:fill="FFFFFF"/>
    </w:rPr>
  </w:style>
  <w:style w:type="paragraph" w:customStyle="1" w:styleId="26">
    <w:name w:val="Основен текст (2)"/>
    <w:basedOn w:val="a"/>
    <w:link w:val="25"/>
    <w:rsid w:val="00DF2E47"/>
    <w:pPr>
      <w:widowControl w:val="0"/>
      <w:shd w:val="clear" w:color="auto" w:fill="FFFFFF"/>
      <w:spacing w:before="720" w:after="600" w:line="0" w:lineRule="atLeast"/>
      <w:jc w:val="both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xl23">
    <w:name w:val="xl2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24">
    <w:name w:val="xl2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25">
    <w:name w:val="xl25"/>
    <w:basedOn w:val="a"/>
    <w:uiPriority w:val="99"/>
    <w:rsid w:val="00DF2E47"/>
    <w:pPr>
      <w:spacing w:before="100" w:beforeAutospacing="1" w:after="100" w:afterAutospacing="1"/>
    </w:pPr>
    <w:rPr>
      <w:rFonts w:ascii="Arial Narrow" w:eastAsia="Cambria Math" w:hAnsi="Arial Narrow" w:cs="Arial Narrow"/>
      <w:lang w:val="bg-BG" w:eastAsia="bg-BG"/>
    </w:rPr>
  </w:style>
  <w:style w:type="paragraph" w:customStyle="1" w:styleId="xl26">
    <w:name w:val="xl2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27">
    <w:name w:val="xl27"/>
    <w:basedOn w:val="a"/>
    <w:uiPriority w:val="99"/>
    <w:rsid w:val="00DF2E47"/>
    <w:pP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28">
    <w:name w:val="xl28"/>
    <w:basedOn w:val="a"/>
    <w:uiPriority w:val="99"/>
    <w:rsid w:val="00DF2E47"/>
    <w:pPr>
      <w:spacing w:before="100" w:beforeAutospacing="1" w:after="100" w:afterAutospacing="1"/>
    </w:pPr>
    <w:rPr>
      <w:rFonts w:ascii="Arial Narrow" w:eastAsia="Cambria Math" w:hAnsi="Arial Narrow" w:cs="Arial Narrow"/>
      <w:lang w:val="bg-BG" w:eastAsia="bg-BG"/>
    </w:rPr>
  </w:style>
  <w:style w:type="paragraph" w:customStyle="1" w:styleId="xl29">
    <w:name w:val="xl2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0">
    <w:name w:val="xl3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31">
    <w:name w:val="xl3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2">
    <w:name w:val="xl3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3">
    <w:name w:val="xl3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4">
    <w:name w:val="xl3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color w:val="FF0000"/>
      <w:lang w:val="bg-BG" w:eastAsia="bg-BG"/>
    </w:rPr>
  </w:style>
  <w:style w:type="paragraph" w:customStyle="1" w:styleId="xl35">
    <w:name w:val="xl3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36">
    <w:name w:val="xl3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lang w:val="bg-BG" w:eastAsia="bg-BG"/>
    </w:rPr>
  </w:style>
  <w:style w:type="paragraph" w:customStyle="1" w:styleId="xl37">
    <w:name w:val="xl3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38">
    <w:name w:val="xl38"/>
    <w:basedOn w:val="a"/>
    <w:uiPriority w:val="99"/>
    <w:rsid w:val="00DF2E47"/>
    <w:pPr>
      <w:spacing w:before="100" w:beforeAutospacing="1" w:after="100" w:afterAutospacing="1"/>
      <w:jc w:val="center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22">
    <w:name w:val="xl22"/>
    <w:basedOn w:val="a"/>
    <w:uiPriority w:val="99"/>
    <w:rsid w:val="00DF2E47"/>
    <w:pPr>
      <w:spacing w:before="100" w:beforeAutospacing="1" w:after="100" w:afterAutospacing="1"/>
    </w:pPr>
    <w:rPr>
      <w:rFonts w:ascii="Arial Narrow" w:eastAsia="Cambria Math" w:hAnsi="Arial Narrow" w:cs="Arial Narrow"/>
      <w:b/>
      <w:bCs/>
      <w:lang w:val="bg-BG" w:eastAsia="bg-BG"/>
    </w:rPr>
  </w:style>
  <w:style w:type="paragraph" w:customStyle="1" w:styleId="xl39">
    <w:name w:val="xl3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xl40">
    <w:name w:val="xl4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b/>
      <w:bCs/>
      <w:color w:val="FFFFFF"/>
      <w:lang w:val="bg-BG" w:eastAsia="bg-BG"/>
    </w:rPr>
  </w:style>
  <w:style w:type="paragraph" w:customStyle="1" w:styleId="xl41">
    <w:name w:val="xl4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xl42">
    <w:name w:val="xl4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xl43">
    <w:name w:val="xl43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lang w:val="bg-BG" w:eastAsia="bg-BG"/>
    </w:rPr>
  </w:style>
  <w:style w:type="paragraph" w:customStyle="1" w:styleId="xl44">
    <w:name w:val="xl44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xl45">
    <w:name w:val="xl45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lang w:val="bg-BG" w:eastAsia="bg-BG"/>
    </w:rPr>
  </w:style>
  <w:style w:type="paragraph" w:customStyle="1" w:styleId="xl46">
    <w:name w:val="xl46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lang w:val="bg-BG" w:eastAsia="bg-BG"/>
    </w:rPr>
  </w:style>
  <w:style w:type="paragraph" w:customStyle="1" w:styleId="xl47">
    <w:name w:val="xl47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48">
    <w:name w:val="xl48"/>
    <w:basedOn w:val="a"/>
    <w:uiPriority w:val="99"/>
    <w:rsid w:val="00DF2E4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lang w:val="bg-BG" w:eastAsia="bg-BG"/>
    </w:rPr>
  </w:style>
  <w:style w:type="paragraph" w:customStyle="1" w:styleId="xl49">
    <w:name w:val="xl49"/>
    <w:basedOn w:val="a"/>
    <w:uiPriority w:val="99"/>
    <w:rsid w:val="00DF2E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lang w:val="bg-BG" w:eastAsia="bg-BG"/>
    </w:rPr>
  </w:style>
  <w:style w:type="paragraph" w:customStyle="1" w:styleId="xl50">
    <w:name w:val="xl50"/>
    <w:basedOn w:val="a"/>
    <w:uiPriority w:val="99"/>
    <w:rsid w:val="00DF2E4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lang w:val="bg-BG" w:eastAsia="bg-BG"/>
    </w:rPr>
  </w:style>
  <w:style w:type="paragraph" w:customStyle="1" w:styleId="xl51">
    <w:name w:val="xl51"/>
    <w:basedOn w:val="a"/>
    <w:uiPriority w:val="99"/>
    <w:rsid w:val="00DF2E4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3372873BB58A4DED866D2BE34882C06C">
    <w:name w:val="3372873BB58A4DED866D2BE34882C06C"/>
    <w:uiPriority w:val="99"/>
    <w:rsid w:val="00DF2E47"/>
    <w:rPr>
      <w:rFonts w:ascii="Symbol" w:eastAsia="Cambria Math" w:hAnsi="Symbol" w:cs="Cambria Math"/>
      <w:lang w:val="bg-BG" w:eastAsia="bg-BG"/>
    </w:rPr>
  </w:style>
  <w:style w:type="paragraph" w:customStyle="1" w:styleId="xl67">
    <w:name w:val="xl67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68">
    <w:name w:val="xl68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69">
    <w:name w:val="xl6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0">
    <w:name w:val="xl7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71">
    <w:name w:val="xl7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2">
    <w:name w:val="xl72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3">
    <w:name w:val="xl7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4">
    <w:name w:val="xl7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5">
    <w:name w:val="xl7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6">
    <w:name w:val="xl7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77">
    <w:name w:val="xl7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8">
    <w:name w:val="xl78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79">
    <w:name w:val="xl7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0">
    <w:name w:val="xl8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1">
    <w:name w:val="xl8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2">
    <w:name w:val="xl8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3">
    <w:name w:val="xl8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4">
    <w:name w:val="xl8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85">
    <w:name w:val="xl8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6">
    <w:name w:val="xl8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7">
    <w:name w:val="xl8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8">
    <w:name w:val="xl88"/>
    <w:basedOn w:val="a"/>
    <w:uiPriority w:val="99"/>
    <w:rsid w:val="00DF2E47"/>
    <w:pP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89">
    <w:name w:val="xl8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0">
    <w:name w:val="xl9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1">
    <w:name w:val="xl9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2">
    <w:name w:val="xl9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3">
    <w:name w:val="xl9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4">
    <w:name w:val="xl94"/>
    <w:basedOn w:val="a"/>
    <w:uiPriority w:val="99"/>
    <w:rsid w:val="00DF2E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5">
    <w:name w:val="xl95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96">
    <w:name w:val="xl96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7">
    <w:name w:val="xl97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8">
    <w:name w:val="xl98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99">
    <w:name w:val="xl99"/>
    <w:basedOn w:val="a"/>
    <w:uiPriority w:val="99"/>
    <w:rsid w:val="00DF2E4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0">
    <w:name w:val="xl100"/>
    <w:basedOn w:val="a"/>
    <w:uiPriority w:val="99"/>
    <w:rsid w:val="00DF2E4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1">
    <w:name w:val="xl10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2">
    <w:name w:val="xl10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103">
    <w:name w:val="xl10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104">
    <w:name w:val="xl10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color w:val="000000"/>
      <w:sz w:val="20"/>
      <w:szCs w:val="20"/>
      <w:lang w:val="bg-BG" w:eastAsia="bg-BG"/>
    </w:rPr>
  </w:style>
  <w:style w:type="paragraph" w:customStyle="1" w:styleId="xl105">
    <w:name w:val="xl105"/>
    <w:basedOn w:val="a"/>
    <w:uiPriority w:val="99"/>
    <w:rsid w:val="00DF2E47"/>
    <w:pPr>
      <w:pBdr>
        <w:top w:val="single" w:sz="8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6">
    <w:name w:val="xl106"/>
    <w:basedOn w:val="a"/>
    <w:uiPriority w:val="99"/>
    <w:rsid w:val="00DF2E4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7">
    <w:name w:val="xl10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color w:val="000000"/>
      <w:sz w:val="20"/>
      <w:szCs w:val="20"/>
      <w:lang w:val="bg-BG" w:eastAsia="bg-BG"/>
    </w:rPr>
  </w:style>
  <w:style w:type="paragraph" w:customStyle="1" w:styleId="xl108">
    <w:name w:val="xl108"/>
    <w:basedOn w:val="a"/>
    <w:uiPriority w:val="99"/>
    <w:rsid w:val="00DF2E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09">
    <w:name w:val="xl10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0">
    <w:name w:val="xl11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1">
    <w:name w:val="xl11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2">
    <w:name w:val="xl112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3">
    <w:name w:val="xl113"/>
    <w:basedOn w:val="a"/>
    <w:uiPriority w:val="99"/>
    <w:rsid w:val="00DF2E47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4">
    <w:name w:val="xl11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color w:val="000000"/>
      <w:sz w:val="20"/>
      <w:szCs w:val="20"/>
      <w:lang w:val="bg-BG" w:eastAsia="bg-BG"/>
    </w:rPr>
  </w:style>
  <w:style w:type="paragraph" w:customStyle="1" w:styleId="xl115">
    <w:name w:val="xl11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6">
    <w:name w:val="xl11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7">
    <w:name w:val="xl11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18">
    <w:name w:val="xl118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mbria Math" w:eastAsia="Cambria Math" w:hAnsi="Cambria Math" w:cs="Cambria Math"/>
      <w:b/>
      <w:bCs/>
      <w:sz w:val="20"/>
      <w:szCs w:val="20"/>
      <w:lang w:val="bg-BG" w:eastAsia="bg-BG"/>
    </w:rPr>
  </w:style>
  <w:style w:type="paragraph" w:customStyle="1" w:styleId="xl119">
    <w:name w:val="xl119"/>
    <w:basedOn w:val="a"/>
    <w:uiPriority w:val="99"/>
    <w:rsid w:val="00DF2E47"/>
    <w:pPr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20">
    <w:name w:val="xl12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21">
    <w:name w:val="xl12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122">
    <w:name w:val="xl122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65">
    <w:name w:val="xl65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xl66">
    <w:name w:val="xl6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 Math" w:eastAsia="Cambria Math" w:hAnsi="Cambria Math" w:cs="Cambria Math"/>
      <w:sz w:val="20"/>
      <w:szCs w:val="20"/>
      <w:lang w:val="bg-BG" w:eastAsia="bg-BG"/>
    </w:rPr>
  </w:style>
  <w:style w:type="paragraph" w:customStyle="1" w:styleId="font5">
    <w:name w:val="font5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color w:val="000000"/>
      <w:sz w:val="22"/>
      <w:szCs w:val="22"/>
      <w:lang w:val="bg-BG" w:eastAsia="bg-BG"/>
    </w:rPr>
  </w:style>
  <w:style w:type="paragraph" w:customStyle="1" w:styleId="font6">
    <w:name w:val="font6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b/>
      <w:bCs/>
      <w:color w:val="000000"/>
      <w:sz w:val="22"/>
      <w:szCs w:val="22"/>
      <w:lang w:val="bg-BG" w:eastAsia="bg-BG"/>
    </w:rPr>
  </w:style>
  <w:style w:type="paragraph" w:customStyle="1" w:styleId="xl63">
    <w:name w:val="xl63"/>
    <w:basedOn w:val="a"/>
    <w:uiPriority w:val="99"/>
    <w:rsid w:val="00DF2E47"/>
    <w:pPr>
      <w:spacing w:before="100" w:beforeAutospacing="1" w:after="100" w:afterAutospacing="1"/>
    </w:pPr>
    <w:rPr>
      <w:rFonts w:ascii="Cambria Math" w:eastAsia="Cambria Math" w:hAnsi="Cambria Math" w:cs="Cambria Math"/>
      <w:lang w:val="bg-BG" w:eastAsia="bg-BG"/>
    </w:rPr>
  </w:style>
  <w:style w:type="paragraph" w:customStyle="1" w:styleId="xl64">
    <w:name w:val="xl6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b/>
      <w:bCs/>
      <w:color w:val="000000"/>
      <w:lang w:val="bg-BG" w:eastAsia="bg-BG"/>
    </w:rPr>
  </w:style>
  <w:style w:type="paragraph" w:customStyle="1" w:styleId="xl123">
    <w:name w:val="xl123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4">
    <w:name w:val="xl124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5">
    <w:name w:val="xl125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6">
    <w:name w:val="xl126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7">
    <w:name w:val="xl127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8">
    <w:name w:val="xl128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29">
    <w:name w:val="xl129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30">
    <w:name w:val="xl130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mbria Math" w:eastAsia="Cambria Math" w:hAnsi="Cambria Math" w:cs="Cambria Math"/>
      <w:lang w:val="bg-BG" w:eastAsia="bg-BG"/>
    </w:rPr>
  </w:style>
  <w:style w:type="paragraph" w:customStyle="1" w:styleId="xl131">
    <w:name w:val="xl131"/>
    <w:basedOn w:val="a"/>
    <w:uiPriority w:val="99"/>
    <w:rsid w:val="00DF2E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 Math" w:eastAsia="Cambria Math" w:hAnsi="Cambria Math" w:cs="Cambria Math"/>
      <w:b/>
      <w:bCs/>
      <w:lang w:val="bg-BG" w:eastAsia="bg-BG"/>
    </w:rPr>
  </w:style>
  <w:style w:type="paragraph" w:customStyle="1" w:styleId="SubTitle2">
    <w:name w:val="SubTitle 2"/>
    <w:basedOn w:val="a"/>
    <w:uiPriority w:val="99"/>
    <w:rsid w:val="00DF2E47"/>
    <w:pPr>
      <w:snapToGrid w:val="0"/>
      <w:spacing w:after="240"/>
      <w:jc w:val="center"/>
    </w:pPr>
    <w:rPr>
      <w:rFonts w:ascii="Cambria Math" w:eastAsia="Cambria Math" w:hAnsi="Cambria Math" w:cs="Cambria Math"/>
      <w:b/>
      <w:sz w:val="32"/>
      <w:szCs w:val="20"/>
      <w:lang w:val="en-GB"/>
    </w:rPr>
  </w:style>
  <w:style w:type="paragraph" w:customStyle="1" w:styleId="Standard">
    <w:name w:val="Standard"/>
    <w:uiPriority w:val="99"/>
    <w:rsid w:val="00DF2E47"/>
    <w:pPr>
      <w:snapToGrid w:val="0"/>
      <w:spacing w:after="0" w:line="240" w:lineRule="auto"/>
    </w:pPr>
    <w:rPr>
      <w:rFonts w:ascii="Courier New" w:eastAsia="Courier New" w:hAnsi="Courier New" w:cs="Courier New"/>
      <w:sz w:val="24"/>
      <w:szCs w:val="20"/>
      <w:lang w:val="en-AU"/>
    </w:rPr>
  </w:style>
  <w:style w:type="paragraph" w:customStyle="1" w:styleId="14">
    <w:name w:val="Нормален (уеб)1"/>
    <w:basedOn w:val="a"/>
    <w:next w:val="a6"/>
    <w:uiPriority w:val="99"/>
    <w:semiHidden/>
    <w:rsid w:val="00DF2E4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bg-BG" w:eastAsia="bg-BG"/>
    </w:rPr>
  </w:style>
  <w:style w:type="character" w:customStyle="1" w:styleId="Bodytext2">
    <w:name w:val="Body text (2)_"/>
    <w:basedOn w:val="a0"/>
    <w:link w:val="Bodytext20"/>
    <w:uiPriority w:val="99"/>
    <w:locked/>
    <w:rsid w:val="00DF2E4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DF2E47"/>
    <w:pPr>
      <w:widowControl w:val="0"/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21">
    <w:name w:val="Body text (2)1"/>
    <w:basedOn w:val="a"/>
    <w:uiPriority w:val="99"/>
    <w:rsid w:val="00DF2E47"/>
    <w:pPr>
      <w:widowControl w:val="0"/>
      <w:shd w:val="clear" w:color="auto" w:fill="FFFFFF"/>
      <w:spacing w:line="274" w:lineRule="exact"/>
      <w:jc w:val="both"/>
    </w:pPr>
    <w:rPr>
      <w:rFonts w:ascii="Sylfaen" w:eastAsia="Symbol" w:hAnsi="Sylfaen"/>
    </w:rPr>
  </w:style>
  <w:style w:type="character" w:styleId="aff6">
    <w:name w:val="annotation reference"/>
    <w:semiHidden/>
    <w:unhideWhenUsed/>
    <w:rsid w:val="00DF2E47"/>
    <w:rPr>
      <w:sz w:val="16"/>
      <w:szCs w:val="16"/>
    </w:rPr>
  </w:style>
  <w:style w:type="character" w:styleId="aff7">
    <w:name w:val="Subtle Emphasis"/>
    <w:uiPriority w:val="19"/>
    <w:qFormat/>
    <w:rsid w:val="00DF2E47"/>
    <w:rPr>
      <w:i/>
      <w:iCs w:val="0"/>
      <w:color w:val="5A5A5A"/>
    </w:rPr>
  </w:style>
  <w:style w:type="character" w:styleId="aff8">
    <w:name w:val="Intense Emphasis"/>
    <w:uiPriority w:val="21"/>
    <w:qFormat/>
    <w:rsid w:val="00DF2E47"/>
    <w:rPr>
      <w:b/>
      <w:bCs w:val="0"/>
      <w:i/>
      <w:iCs w:val="0"/>
      <w:sz w:val="24"/>
      <w:szCs w:val="24"/>
      <w:u w:val="single"/>
    </w:rPr>
  </w:style>
  <w:style w:type="character" w:styleId="aff9">
    <w:name w:val="Subtle Reference"/>
    <w:uiPriority w:val="31"/>
    <w:qFormat/>
    <w:rsid w:val="00DF2E47"/>
    <w:rPr>
      <w:sz w:val="24"/>
      <w:szCs w:val="24"/>
      <w:u w:val="single"/>
    </w:rPr>
  </w:style>
  <w:style w:type="character" w:styleId="affa">
    <w:name w:val="Intense Reference"/>
    <w:uiPriority w:val="32"/>
    <w:qFormat/>
    <w:rsid w:val="00DF2E47"/>
    <w:rPr>
      <w:b/>
      <w:bCs w:val="0"/>
      <w:sz w:val="24"/>
      <w:u w:val="single"/>
    </w:rPr>
  </w:style>
  <w:style w:type="character" w:styleId="affb">
    <w:name w:val="Book Title"/>
    <w:uiPriority w:val="33"/>
    <w:qFormat/>
    <w:rsid w:val="00DF2E47"/>
    <w:rPr>
      <w:b/>
      <w:bCs/>
      <w:smallCaps/>
      <w:spacing w:val="5"/>
    </w:rPr>
  </w:style>
  <w:style w:type="character" w:customStyle="1" w:styleId="printdefinition">
    <w:name w:val="printdefinition"/>
    <w:basedOn w:val="a0"/>
    <w:rsid w:val="00DF2E47"/>
  </w:style>
  <w:style w:type="character" w:customStyle="1" w:styleId="newdocreference1">
    <w:name w:val="newdocreference1"/>
    <w:rsid w:val="00DF2E47"/>
    <w:rPr>
      <w:i w:val="0"/>
      <w:iCs w:val="0"/>
      <w:color w:val="0000FF"/>
      <w:u w:val="single"/>
    </w:rPr>
  </w:style>
  <w:style w:type="character" w:customStyle="1" w:styleId="legaldocreference1">
    <w:name w:val="legaldocreference1"/>
    <w:rsid w:val="00DF2E47"/>
    <w:rPr>
      <w:i w:val="0"/>
      <w:iCs w:val="0"/>
      <w:color w:val="840084"/>
      <w:u w:val="single"/>
    </w:rPr>
  </w:style>
  <w:style w:type="character" w:customStyle="1" w:styleId="search22">
    <w:name w:val="search22"/>
    <w:rsid w:val="00DF2E47"/>
    <w:rPr>
      <w:shd w:val="clear" w:color="auto" w:fill="FF9999"/>
    </w:rPr>
  </w:style>
  <w:style w:type="character" w:customStyle="1" w:styleId="search12">
    <w:name w:val="search12"/>
    <w:rsid w:val="00DF2E47"/>
    <w:rPr>
      <w:shd w:val="clear" w:color="auto" w:fill="99FF99"/>
    </w:rPr>
  </w:style>
  <w:style w:type="character" w:customStyle="1" w:styleId="textexposedshow">
    <w:name w:val="text_exposed_show"/>
    <w:rsid w:val="00DF2E47"/>
  </w:style>
  <w:style w:type="character" w:customStyle="1" w:styleId="newdocreference">
    <w:name w:val="newdocreference"/>
    <w:rsid w:val="00DF2E47"/>
  </w:style>
  <w:style w:type="character" w:customStyle="1" w:styleId="samedocreference">
    <w:name w:val="samedocreference"/>
    <w:rsid w:val="00DF2E47"/>
  </w:style>
  <w:style w:type="character" w:customStyle="1" w:styleId="samedocreference1">
    <w:name w:val="samedocreference1"/>
    <w:rsid w:val="00DF2E47"/>
    <w:rPr>
      <w:i w:val="0"/>
      <w:iCs w:val="0"/>
      <w:color w:val="8B0000"/>
      <w:u w:val="single"/>
    </w:rPr>
  </w:style>
  <w:style w:type="character" w:customStyle="1" w:styleId="search01">
    <w:name w:val="search01"/>
    <w:rsid w:val="00DF2E47"/>
    <w:rPr>
      <w:shd w:val="clear" w:color="auto" w:fill="FFFF66"/>
    </w:rPr>
  </w:style>
  <w:style w:type="character" w:customStyle="1" w:styleId="Bodytext2Bold">
    <w:name w:val="Body text (2) + Bold"/>
    <w:basedOn w:val="Bodytext2"/>
    <w:rsid w:val="00DF2E4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Bodytext211">
    <w:name w:val="Body text (2) + 11"/>
    <w:aliases w:val="5 pt,Bold"/>
    <w:uiPriority w:val="99"/>
    <w:rsid w:val="00DF2E47"/>
    <w:rPr>
      <w:rFonts w:ascii="Sylfaen" w:hAnsi="Sylfaen" w:hint="default"/>
      <w:b/>
      <w:bCs/>
      <w:sz w:val="23"/>
      <w:szCs w:val="23"/>
      <w:shd w:val="clear" w:color="auto" w:fill="FFFFFF"/>
    </w:rPr>
  </w:style>
  <w:style w:type="table" w:styleId="15">
    <w:name w:val="Table Classic 1"/>
    <w:basedOn w:val="a1"/>
    <w:semiHidden/>
    <w:unhideWhenUsed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Grid"/>
    <w:basedOn w:val="a1"/>
    <w:rsid w:val="00DF2E47"/>
    <w:pPr>
      <w:spacing w:after="0" w:line="240" w:lineRule="auto"/>
    </w:pPr>
    <w:rPr>
      <w:rFonts w:ascii="Symbol" w:eastAsia="Symbol" w:hAnsi="Symbol" w:cs="Cambria Math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Класическа таблица 1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">
    <w:name w:val="Мрежа в таблица3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Класическа таблица 12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">
    <w:name w:val="Мрежа в таблица4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Класическа таблица 13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">
    <w:name w:val="Мрежа в таблица5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Класическа таблица 14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">
    <w:name w:val="Мрежа в таблица6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Мрежа в таблица1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Класическа таблица 15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0">
    <w:name w:val="Мрежа в таблица2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Класическа таблица 11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0">
    <w:name w:val="Мрежа в таблица3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Класическа таблица 12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Мрежа в таблица4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Класическа таблица 13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Мрежа в таблица5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Класическа таблица 141"/>
    <w:basedOn w:val="a1"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Класическа таблица 151"/>
    <w:basedOn w:val="a1"/>
    <w:semiHidden/>
    <w:rsid w:val="00DF2E47"/>
    <w:pPr>
      <w:spacing w:after="0" w:line="240" w:lineRule="auto"/>
    </w:pPr>
    <w:rPr>
      <w:rFonts w:ascii="Cambria Math" w:eastAsia="Cambria Math" w:hAnsi="Cambria Math" w:cs="Cambria Math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71">
    <w:name w:val="Мрежа в таблица7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Мрежа в таблица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Класическа таблица 16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Мрежа в таблица2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Класическа таблица 1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">
    <w:name w:val="Мрежа в таблица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0">
    <w:name w:val="Класическа таблица 12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2">
    <w:name w:val="Мрежа в таблица4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Класическа таблица 1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2">
    <w:name w:val="Мрежа в таблица5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Класическа таблица 14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2">
    <w:name w:val="Класическа таблица 152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Мрежа в таблица6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Мрежа в таблица13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rsid w:val="00DF2E47"/>
    <w:pPr>
      <w:spacing w:after="0" w:line="240" w:lineRule="auto"/>
    </w:pPr>
    <w:rPr>
      <w:rFonts w:ascii="Cambria Math" w:eastAsia="Cambria Math" w:hAnsi="Cambria Math" w:cs="Tahom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Мрежа в таблица14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Класическа таблица 17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0">
    <w:name w:val="Мрежа в таблица2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Класическа таблица 11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">
    <w:name w:val="Мрежа в таблица3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Класическа таблица 12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3">
    <w:name w:val="Мрежа в таблица4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0">
    <w:name w:val="Класическа таблица 13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Мрежа в таблица5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0">
    <w:name w:val="Класическа таблица 14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2">
    <w:name w:val="Мрежа в таблица6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Мрежа в таблица1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Класическа таблица 15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Мрежа в таблица2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Класическа таблица 11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Мрежа в таблица3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Класическа таблица 12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Мрежа в таблица4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Класическа таблица 13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1">
    <w:name w:val="Мрежа в таблица5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Класическа таблица 1411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11">
    <w:name w:val="Класическа таблица 1511"/>
    <w:basedOn w:val="a1"/>
    <w:semiHidden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710">
    <w:name w:val="Мрежа в таблица7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Мрежа в таблица1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Класическа таблица 16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Мрежа в таблица2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Класическа таблица 11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1">
    <w:name w:val="Мрежа в таблица3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Класическа таблица 12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21">
    <w:name w:val="Мрежа в таблица4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Класическа таблица 13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21">
    <w:name w:val="Мрежа в таблица5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Класическа таблица 142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21">
    <w:name w:val="Класическа таблица 1521"/>
    <w:basedOn w:val="a1"/>
    <w:semiHidden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1">
    <w:name w:val="Мрежа в таблица611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Мрежа в таблица131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Мрежа в таблица81"/>
    <w:basedOn w:val="a1"/>
    <w:uiPriority w:val="59"/>
    <w:rsid w:val="00DF2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Мрежа в таблица2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Мрежа в таблица111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Класическа таблица 17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1">
    <w:name w:val="Класическа таблица 11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1">
    <w:name w:val="Мрежа в таблица3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">
    <w:name w:val="Класическа таблица 12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31">
    <w:name w:val="Мрежа в таблица4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1">
    <w:name w:val="Класическа таблица 13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1">
    <w:name w:val="Мрежа в таблица5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1">
    <w:name w:val="Класическа таблица 14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1">
    <w:name w:val="Класическа таблица 1531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21">
    <w:name w:val="Мрежа в таблица62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Класическа таблица 161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10">
    <w:name w:val="Мрежа в таблица141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Мрежа в таблица9"/>
    <w:basedOn w:val="a1"/>
    <w:uiPriority w:val="59"/>
    <w:rsid w:val="00DF2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Мрежа в таблица2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Мрежа в таблица1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Класическа таблица 18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Класическа таблица 11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4">
    <w:name w:val="Мрежа в таблица3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Класическа таблица 12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4">
    <w:name w:val="Мрежа в таблица4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Класическа таблица 13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4">
    <w:name w:val="Мрежа в таблица5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Класическа таблица 144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4">
    <w:name w:val="Класическа таблица 154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3">
    <w:name w:val="Мрежа в таблица63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Класическа таблица 16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00">
    <w:name w:val="Мрежа в таблица10"/>
    <w:basedOn w:val="a1"/>
    <w:rsid w:val="00DF2E47"/>
    <w:pPr>
      <w:spacing w:after="0" w:line="240" w:lineRule="auto"/>
    </w:pPr>
    <w:rPr>
      <w:rFonts w:ascii="Cambria Math" w:eastAsia="Cambria Math" w:hAnsi="Cambria Math" w:cs="Tahom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Мрежа в таблица1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Класическа таблица 19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50">
    <w:name w:val="Мрежа в таблица2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Класическа таблица 11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5">
    <w:name w:val="Мрежа в таблица3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Класическа таблица 12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5">
    <w:name w:val="Мрежа в таблица4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Класическа таблица 13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5">
    <w:name w:val="Мрежа в таблица5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Класическа таблица 14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4">
    <w:name w:val="Мрежа в таблица64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0">
    <w:name w:val="Мрежа в таблица113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0">
    <w:name w:val="Класическа таблица 155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Мрежа в таблица2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Класическа таблица 11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Мрежа в таблица3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Класическа таблица 12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Мрежа в таблица4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Класическа таблица 13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Мрежа в таблица5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Класическа таблица 1412"/>
    <w:basedOn w:val="a1"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12">
    <w:name w:val="Класическа таблица 1512"/>
    <w:basedOn w:val="a1"/>
    <w:semiHidden/>
    <w:rsid w:val="00DF2E47"/>
    <w:pPr>
      <w:spacing w:after="0" w:line="240" w:lineRule="auto"/>
    </w:pPr>
    <w:rPr>
      <w:rFonts w:ascii="Tahoma" w:eastAsia="Tahoma" w:hAnsi="Tahoma" w:cs="Sylfae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72">
    <w:name w:val="Мрежа в таблица7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">
    <w:name w:val="Мрежа в таблица1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Класическа таблица 163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2">
    <w:name w:val="Мрежа в таблица2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Класическа таблица 11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2">
    <w:name w:val="Мрежа в таблица3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0">
    <w:name w:val="Класическа таблица 12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22">
    <w:name w:val="Мрежа в таблица4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2">
    <w:name w:val="Класическа таблица 13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22">
    <w:name w:val="Мрежа в таблица5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2">
    <w:name w:val="Класическа таблица 142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22">
    <w:name w:val="Класическа таблица 1522"/>
    <w:basedOn w:val="a1"/>
    <w:semiHidden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2">
    <w:name w:val="Мрежа в таблица612"/>
    <w:basedOn w:val="a1"/>
    <w:rsid w:val="00DF2E47"/>
    <w:pPr>
      <w:spacing w:after="0" w:line="240" w:lineRule="auto"/>
    </w:pPr>
    <w:rPr>
      <w:rFonts w:ascii="Sylfaen" w:eastAsia="Sylfaen" w:hAnsi="Sylfaen" w:cs="Sylfae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Мрежа в таблица132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Мрежа в таблица82"/>
    <w:basedOn w:val="a1"/>
    <w:uiPriority w:val="59"/>
    <w:rsid w:val="00DF2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Мрежа в таблица2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Мрежа в таблица11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Класическа таблица 17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Класическа таблица 11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2">
    <w:name w:val="Мрежа в таблица3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2">
    <w:name w:val="Класическа таблица 12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32">
    <w:name w:val="Мрежа в таблица4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2">
    <w:name w:val="Класическа таблица 13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2">
    <w:name w:val="Мрежа в таблица5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2">
    <w:name w:val="Класическа таблица 143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2">
    <w:name w:val="Класическа таблица 1532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22">
    <w:name w:val="Мрежа в таблица62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Класическа таблица 1612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0">
    <w:name w:val="Мрежа в таблица142"/>
    <w:basedOn w:val="a1"/>
    <w:uiPriority w:val="59"/>
    <w:rsid w:val="00DF2E47"/>
    <w:pPr>
      <w:suppressAutoHyphens/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Мрежа в таблица91"/>
    <w:basedOn w:val="a1"/>
    <w:uiPriority w:val="59"/>
    <w:rsid w:val="00DF2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Мрежа в таблица2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0">
    <w:name w:val="Мрежа в таблица112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Класическа таблица 18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1">
    <w:name w:val="Класическа таблица 11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41">
    <w:name w:val="Мрежа в таблица3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1">
    <w:name w:val="Класическа таблица 12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41">
    <w:name w:val="Мрежа в таблица4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1">
    <w:name w:val="Класическа таблица 13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41">
    <w:name w:val="Мрежа в таблица5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1">
    <w:name w:val="Класическа таблица 144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41">
    <w:name w:val="Класическа таблица 1541"/>
    <w:basedOn w:val="a1"/>
    <w:semiHidden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31">
    <w:name w:val="Мрежа в таблица63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1">
    <w:name w:val="Класическа таблица 1621"/>
    <w:basedOn w:val="a1"/>
    <w:rsid w:val="00DF2E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2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htinskisavet@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14</Pages>
  <Words>4668</Words>
  <Characters>26609</Characters>
  <Application>Microsoft Office Word</Application>
  <DocSecurity>0</DocSecurity>
  <Lines>221</Lines>
  <Paragraphs>62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Антония Илиева</dc:creator>
  <cp:keywords/>
  <dc:description/>
  <cp:lastModifiedBy>Антония Илиева</cp:lastModifiedBy>
  <cp:revision>52</cp:revision>
  <cp:lastPrinted>2026-11-02T08:39:00Z</cp:lastPrinted>
  <dcterms:created xsi:type="dcterms:W3CDTF">2026-05-29T07:39:00Z</dcterms:created>
  <dcterms:modified xsi:type="dcterms:W3CDTF">2026-11-02T11:30:00Z</dcterms:modified>
</cp:coreProperties>
</file>